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AD" w:rsidRPr="00FF4F4B" w:rsidRDefault="003119AD" w:rsidP="00945B78">
      <w:pPr>
        <w:jc w:val="both"/>
      </w:pPr>
      <w:bookmarkStart w:id="0" w:name="_GoBack"/>
      <w:bookmarkEnd w:id="0"/>
      <w:r w:rsidRPr="00FF4F4B">
        <w:t>Na temelju članka 4. stavka 3. Zakona o službenicima i namještenicima u lokalnoj i područnoj (regionalnoj) samoupravi («Narodne novine» br. 86/08, 61/11 i 04/18) i članka 36. Statuta Općine Vladislavci („Službeni glasnik“ Općine Vladislavci broj 3/13, 3/17 i 2/18) na prijedlog pročelni</w:t>
      </w:r>
      <w:r w:rsidR="00602C2F" w:rsidRPr="00FF4F4B">
        <w:t xml:space="preserve">ce, </w:t>
      </w:r>
      <w:r w:rsidRPr="00FF4F4B">
        <w:t xml:space="preserve"> općinski načelnik donosi</w:t>
      </w:r>
    </w:p>
    <w:p w:rsidR="00BA45C3" w:rsidRPr="00FF4F4B" w:rsidRDefault="00BA45C3">
      <w:pPr>
        <w:jc w:val="center"/>
        <w:rPr>
          <w:b/>
          <w:bCs/>
        </w:rPr>
      </w:pPr>
    </w:p>
    <w:p w:rsidR="003A5668" w:rsidRPr="00FF4F4B" w:rsidRDefault="003A5668">
      <w:pPr>
        <w:jc w:val="center"/>
        <w:rPr>
          <w:b/>
          <w:bCs/>
        </w:rPr>
      </w:pPr>
      <w:r w:rsidRPr="00FF4F4B">
        <w:rPr>
          <w:b/>
          <w:bCs/>
        </w:rPr>
        <w:t xml:space="preserve">IZMJENE I DOPUNE </w:t>
      </w:r>
    </w:p>
    <w:p w:rsidR="00BA45C3" w:rsidRPr="00FF4F4B" w:rsidRDefault="00FE55BE">
      <w:pPr>
        <w:jc w:val="center"/>
      </w:pPr>
      <w:r w:rsidRPr="00FF4F4B">
        <w:rPr>
          <w:b/>
          <w:bCs/>
        </w:rPr>
        <w:t xml:space="preserve"> Pravilnik</w:t>
      </w:r>
      <w:r w:rsidR="003A5668" w:rsidRPr="00FF4F4B">
        <w:rPr>
          <w:b/>
          <w:bCs/>
        </w:rPr>
        <w:t>a</w:t>
      </w:r>
      <w:r w:rsidRPr="00FF4F4B">
        <w:rPr>
          <w:b/>
          <w:bCs/>
        </w:rPr>
        <w:t xml:space="preserve"> o </w:t>
      </w:r>
      <w:r w:rsidR="00BA45C3" w:rsidRPr="00FF4F4B">
        <w:rPr>
          <w:b/>
          <w:bCs/>
        </w:rPr>
        <w:t>unutarnjem redu Jedinstvenog upravnog odjela</w:t>
      </w:r>
    </w:p>
    <w:p w:rsidR="00BA45C3" w:rsidRPr="00FF4F4B" w:rsidRDefault="00BA45C3">
      <w:pPr>
        <w:jc w:val="center"/>
      </w:pPr>
    </w:p>
    <w:p w:rsidR="00BA45C3" w:rsidRPr="00FF4F4B" w:rsidRDefault="00BA45C3">
      <w:pPr>
        <w:jc w:val="center"/>
      </w:pPr>
    </w:p>
    <w:p w:rsidR="00BA45C3" w:rsidRPr="00FF4F4B" w:rsidRDefault="00BA45C3">
      <w:pPr>
        <w:jc w:val="center"/>
      </w:pPr>
      <w:r w:rsidRPr="00FF4F4B">
        <w:t>Članak 1.</w:t>
      </w:r>
    </w:p>
    <w:p w:rsidR="003A5668" w:rsidRPr="00FF4F4B" w:rsidRDefault="003A5668" w:rsidP="003A5668">
      <w:pPr>
        <w:jc w:val="both"/>
      </w:pPr>
      <w:r w:rsidRPr="00FF4F4B">
        <w:t>Ovim Izmjenama i dopunama mijenja se i dopunjuje Pravilnik o unutarnjem redu Jedinstvenog upravnog odjela („Službeni glasnik“ Općine Vladislavci broj 1/19</w:t>
      </w:r>
      <w:r w:rsidR="005E0D0A">
        <w:t xml:space="preserve">, </w:t>
      </w:r>
      <w:r w:rsidR="008848FA" w:rsidRPr="00FF4F4B">
        <w:t>4/19</w:t>
      </w:r>
      <w:r w:rsidR="005E0D0A">
        <w:t xml:space="preserve"> i 10/19</w:t>
      </w:r>
      <w:r w:rsidRPr="00FF4F4B">
        <w:t>) dalje u tekstu: Pravilnik.</w:t>
      </w:r>
    </w:p>
    <w:p w:rsidR="003A5668" w:rsidRPr="00FF4F4B" w:rsidRDefault="003A5668" w:rsidP="007204E5">
      <w:pPr>
        <w:jc w:val="both"/>
      </w:pPr>
    </w:p>
    <w:p w:rsidR="00BA45C3" w:rsidRPr="00FF4F4B" w:rsidRDefault="00BA45C3">
      <w:pPr>
        <w:jc w:val="center"/>
      </w:pPr>
    </w:p>
    <w:p w:rsidR="00BA45C3" w:rsidRPr="00FF4F4B" w:rsidRDefault="00BA45C3">
      <w:pPr>
        <w:jc w:val="center"/>
      </w:pPr>
      <w:r w:rsidRPr="00FF4F4B">
        <w:t>Članak 2.</w:t>
      </w:r>
    </w:p>
    <w:p w:rsidR="00BA45C3" w:rsidRPr="00FF4F4B" w:rsidRDefault="005E0D0A" w:rsidP="0047504B">
      <w:pPr>
        <w:jc w:val="both"/>
      </w:pPr>
      <w:r>
        <w:t xml:space="preserve"> Članak</w:t>
      </w:r>
      <w:r w:rsidR="008848FA" w:rsidRPr="00FF4F4B">
        <w:t xml:space="preserve"> 36. </w:t>
      </w:r>
      <w:r>
        <w:t>mijenja se i glasi:</w:t>
      </w:r>
      <w:r w:rsidR="00FE55BE" w:rsidRPr="00FF4F4B">
        <w:t xml:space="preserve"> </w:t>
      </w:r>
    </w:p>
    <w:p w:rsidR="005E0D0A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5E0D0A" w:rsidRPr="007204E5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isplatu prigodnih nagrada (re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gresa za k</w:t>
      </w:r>
      <w:r>
        <w:rPr>
          <w:rFonts w:ascii="Times New Roman" w:hAnsi="Times New Roman"/>
          <w:sz w:val="24"/>
          <w:szCs w:val="24"/>
          <w:lang w:val="hr-HR"/>
        </w:rPr>
        <w:t>orište</w:t>
      </w:r>
      <w:r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>
        <w:rPr>
          <w:rFonts w:ascii="Times New Roman" w:hAnsi="Times New Roman"/>
          <w:sz w:val="24"/>
          <w:szCs w:val="24"/>
          <w:lang w:val="hr-HR"/>
        </w:rPr>
        <w:softHyphen/>
        <w:t>nje</w:t>
      </w:r>
      <w:r>
        <w:rPr>
          <w:rFonts w:ascii="Times New Roman" w:hAnsi="Times New Roman"/>
          <w:sz w:val="24"/>
          <w:szCs w:val="24"/>
          <w:lang w:val="hr-HR"/>
        </w:rPr>
        <w:softHyphen/>
        <w:t xml:space="preserve">g odmora, </w:t>
      </w:r>
      <w:r w:rsidRPr="007204E5">
        <w:rPr>
          <w:rFonts w:ascii="Times New Roman" w:hAnsi="Times New Roman"/>
          <w:sz w:val="24"/>
          <w:szCs w:val="24"/>
          <w:lang w:val="hr-HR"/>
        </w:rPr>
        <w:t>božićnice</w:t>
      </w:r>
      <w:r>
        <w:rPr>
          <w:rFonts w:ascii="Times New Roman" w:hAnsi="Times New Roman"/>
          <w:sz w:val="24"/>
          <w:szCs w:val="24"/>
          <w:lang w:val="hr-HR"/>
        </w:rPr>
        <w:t xml:space="preserve"> i/ili uskrsnice</w:t>
      </w:r>
      <w:r w:rsidRPr="007204E5">
        <w:rPr>
          <w:rFonts w:ascii="Times New Roman" w:hAnsi="Times New Roman"/>
          <w:sz w:val="24"/>
          <w:szCs w:val="24"/>
          <w:lang w:val="hr-HR"/>
        </w:rPr>
        <w:t>) u godišnjem iznosu jednakom neoporezivom iznosu utvrđenom Pravilnikom o porezu na dohodak.</w:t>
      </w:r>
    </w:p>
    <w:p w:rsidR="005E0D0A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5E0D0A" w:rsidRPr="007204E5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Isplata 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gresa izvršit će se u cijelosti najkasnije do dana početka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5E0D0A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5E0D0A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Isplata božićnice izvršit će se u cijelosti najkasnije do 22. prosinca tekuće godine.</w:t>
      </w:r>
    </w:p>
    <w:p w:rsidR="005E0D0A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5E0D0A" w:rsidRPr="007204E5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Isplata uskrsnice izvršit će se u cijelosti najkasnije </w:t>
      </w:r>
      <w:r w:rsidRPr="007204E5">
        <w:rPr>
          <w:rFonts w:ascii="Times New Roman" w:hAnsi="Times New Roman"/>
          <w:sz w:val="24"/>
          <w:szCs w:val="24"/>
          <w:lang w:val="hr-HR"/>
        </w:rPr>
        <w:t>3 dana prije Uskrsa.</w:t>
      </w:r>
    </w:p>
    <w:p w:rsidR="005E0D0A" w:rsidRPr="007204E5" w:rsidRDefault="005E0D0A" w:rsidP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FE55BE" w:rsidRPr="00FF4F4B" w:rsidRDefault="005E0D0A" w:rsidP="0047504B">
      <w:pPr>
        <w:jc w:val="both"/>
      </w:pPr>
      <w:r>
        <w:t xml:space="preserve"> 36. a)</w:t>
      </w:r>
    </w:p>
    <w:p w:rsidR="001A6E05" w:rsidRPr="00FF4F4B" w:rsidRDefault="0047612D" w:rsidP="008848FA">
      <w:pPr>
        <w:pStyle w:val="box456185"/>
        <w:spacing w:before="103" w:beforeAutospacing="0" w:after="48" w:afterAutospacing="0"/>
        <w:jc w:val="both"/>
        <w:textAlignment w:val="baseline"/>
      </w:pPr>
      <w:r w:rsidRPr="00FF4F4B">
        <w:rPr>
          <w:color w:val="231F20"/>
        </w:rPr>
        <w:t xml:space="preserve"> </w:t>
      </w:r>
      <w:r w:rsidRPr="00FF4F4B">
        <w:t>Službenik i namještenik ima pravo na naknadu troškova redovne skrbi djece temeljem vjerodostojne dokumentacije ustanova predškolskog odgoja te drugih pravnih ili fizičkih osoba koje temeljem posebnih propisa i odluka nadležnog tijela skrbe o djetetu predškolske dobi do visine stvarnih izdataka.</w:t>
      </w:r>
    </w:p>
    <w:p w:rsidR="0047612D" w:rsidRPr="00FF4F4B" w:rsidRDefault="0047612D" w:rsidP="008848FA">
      <w:pPr>
        <w:pStyle w:val="box456185"/>
        <w:spacing w:before="103" w:beforeAutospacing="0" w:after="48" w:afterAutospacing="0"/>
        <w:jc w:val="both"/>
        <w:textAlignment w:val="baseline"/>
        <w:rPr>
          <w:color w:val="231F20"/>
        </w:rPr>
      </w:pPr>
      <w:r w:rsidRPr="00FF4F4B">
        <w:t>Službenik i namještenik dužan je podnijeti pisani zahtjev za naknadu troškova iz stavka 1. ovog članka te izjavu</w:t>
      </w:r>
      <w:r w:rsidR="00FF4F4B" w:rsidRPr="00FF4F4B">
        <w:t xml:space="preserve"> drugog roditelja kojom</w:t>
      </w:r>
      <w:r w:rsidRPr="00FF4F4B">
        <w:t xml:space="preserve"> p</w:t>
      </w:r>
      <w:r w:rsidR="00FF4F4B" w:rsidRPr="00FF4F4B">
        <w:t>o</w:t>
      </w:r>
      <w:r w:rsidRPr="00FF4F4B">
        <w:t xml:space="preserve">d materijalnom i kaznenom odgovornošću </w:t>
      </w:r>
      <w:r w:rsidR="00FF4F4B" w:rsidRPr="00FF4F4B">
        <w:t>izjavljuje da kod svog poslodavca nije podnio zahtjev za ostvarivanje istog prava za naknadu troškova.“</w:t>
      </w:r>
    </w:p>
    <w:p w:rsidR="001A6E05" w:rsidRPr="00FF4F4B" w:rsidRDefault="001A6E05" w:rsidP="005E0D0A"/>
    <w:p w:rsidR="00FF4F4B" w:rsidRPr="00FF4F4B" w:rsidRDefault="005E0D0A" w:rsidP="00FF4F4B">
      <w:pPr>
        <w:jc w:val="both"/>
      </w:pPr>
      <w:r>
        <w:t xml:space="preserve">36. </w:t>
      </w:r>
      <w:r w:rsidR="00FF4F4B" w:rsidRPr="00FF4F4B">
        <w:t>b</w:t>
      </w:r>
      <w:r>
        <w:t xml:space="preserve">) </w:t>
      </w:r>
    </w:p>
    <w:p w:rsidR="00602C2F" w:rsidRDefault="00FF4F4B" w:rsidP="00FF4F4B">
      <w:pPr>
        <w:pStyle w:val="Clanak"/>
        <w:jc w:val="left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„Službenik i namještenik ima pravo na</w:t>
      </w:r>
      <w:r w:rsidRPr="00FF4F4B">
        <w:rPr>
          <w:rFonts w:ascii="Times New Roman" w:hAnsi="Times New Roman"/>
        </w:rPr>
        <w:t xml:space="preserve"> </w:t>
      </w:r>
      <w:r w:rsidRPr="00FF4F4B">
        <w:rPr>
          <w:rFonts w:ascii="Times New Roman" w:hAnsi="Times New Roman"/>
          <w:sz w:val="24"/>
          <w:szCs w:val="24"/>
        </w:rPr>
        <w:t xml:space="preserve">novčanu paušalnu naknadu za podmirivanje </w:t>
      </w:r>
      <w:r>
        <w:rPr>
          <w:rFonts w:ascii="Times New Roman" w:hAnsi="Times New Roman"/>
          <w:sz w:val="24"/>
          <w:szCs w:val="24"/>
        </w:rPr>
        <w:t xml:space="preserve">troškova prehrane </w:t>
      </w:r>
      <w:r w:rsidRPr="007204E5">
        <w:rPr>
          <w:rFonts w:ascii="Times New Roman" w:hAnsi="Times New Roman"/>
          <w:sz w:val="24"/>
          <w:szCs w:val="24"/>
          <w:lang w:val="hr-HR"/>
        </w:rPr>
        <w:t>u godišnjem iznosu jednakom neoporezivom iznosu utvrđenom Pravilnikom o porezu na dohodak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FF4F4B" w:rsidRPr="00FF4F4B" w:rsidRDefault="00FF4F4B" w:rsidP="00FF4F4B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 xml:space="preserve">Novčana paušalna naknada isplaćivat će se </w:t>
      </w:r>
      <w:r>
        <w:rPr>
          <w:rFonts w:ascii="Times New Roman" w:hAnsi="Times New Roman"/>
          <w:sz w:val="24"/>
          <w:szCs w:val="24"/>
          <w:lang w:val="hr-HR"/>
        </w:rPr>
        <w:t>mjesečno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 uz plaću službenika i namještenika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3940A1" w:rsidRDefault="003940A1" w:rsidP="003940A1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5E0D0A">
        <w:rPr>
          <w:rFonts w:ascii="Times New Roman" w:hAnsi="Times New Roman"/>
          <w:sz w:val="24"/>
          <w:szCs w:val="24"/>
          <w:lang w:val="hr-HR"/>
        </w:rPr>
        <w:t>3</w:t>
      </w:r>
      <w:r w:rsidRPr="00FF4F4B">
        <w:rPr>
          <w:rFonts w:ascii="Times New Roman" w:hAnsi="Times New Roman"/>
          <w:sz w:val="24"/>
          <w:szCs w:val="24"/>
          <w:lang w:val="hr-HR"/>
        </w:rPr>
        <w:t>.</w:t>
      </w:r>
    </w:p>
    <w:p w:rsidR="00163036" w:rsidRDefault="00163036" w:rsidP="00163036">
      <w:pPr>
        <w:pStyle w:val="T-98-2"/>
        <w:ind w:firstLine="0"/>
        <w:rPr>
          <w:sz w:val="24"/>
          <w:szCs w:val="24"/>
          <w:lang w:val="hr-HR"/>
        </w:rPr>
      </w:pPr>
      <w:r w:rsidRPr="00163036">
        <w:rPr>
          <w:sz w:val="24"/>
          <w:szCs w:val="24"/>
          <w:lang w:val="hr-HR"/>
        </w:rPr>
        <w:t xml:space="preserve">Članak 40 mijenja se i glasi: </w:t>
      </w:r>
    </w:p>
    <w:p w:rsidR="00163036" w:rsidRDefault="00163036" w:rsidP="00163036">
      <w:pPr>
        <w:pStyle w:val="T-98-2"/>
        <w:ind w:firstLine="0"/>
        <w:rPr>
          <w:sz w:val="24"/>
          <w:szCs w:val="24"/>
          <w:lang w:val="hr-HR"/>
        </w:rPr>
      </w:pPr>
    </w:p>
    <w:p w:rsidR="00163036" w:rsidRPr="007204E5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naknadu troškova prijevoza na posao i s posla mjesnim odnosno međumjesnim javnim prijevozom.</w:t>
      </w:r>
    </w:p>
    <w:p w:rsidR="00163036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163036" w:rsidRPr="007204E5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Ako nije organiziran mjesni javni prijevoz koji omogućava službeniku i namješteniku redovit dolazak na posao i odlazak s posla, službenik ili namještenik ima pravo na naknadu troškova </w:t>
      </w: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prijevoza koja se utvrđuje u visini cijene mjesečne karte javnog prijevoza najbliže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mjesta u kojem je taj prijevoz organiziran.</w:t>
      </w:r>
    </w:p>
    <w:p w:rsidR="00163036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163036" w:rsidRPr="007204E5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službenik i namještenik mora sa stanice međumjesnog javnog prijevoza koristiti i mjesni prijevoz, stvarni izdaci utvrđuju se u visini troškova mjesnog i međumjesnog javnog prijevoza.</w:t>
      </w:r>
    </w:p>
    <w:p w:rsidR="00163036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163036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nije organiziran međumjesni javni prijevoz, koji omo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gućava službeniku i namješteniku redovit dolazak na posao i odlazak s posla, službenik i namještenik ima pravo na naknadu troškova prijevoza koja se utvrđuje u visini cijene karte među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mjesnog javnog prijevoza za istu uda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ljenost na tom području.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63036" w:rsidRPr="007204E5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Službeniku i namješteniku koji zbog korištenja godišnjeg odmora duljeg od 12 dana ili odsutnosti s posla duljeg od 12 dana isplatit će se srazmjerni dio troškova prijevoza.</w:t>
      </w:r>
    </w:p>
    <w:p w:rsidR="00163036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163036" w:rsidRPr="007204E5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Naknada troškova prijevoza isplaćuje se </w:t>
      </w:r>
      <w:r w:rsidRPr="00602C2F">
        <w:rPr>
          <w:rFonts w:ascii="Times New Roman" w:hAnsi="Times New Roman"/>
          <w:sz w:val="24"/>
          <w:szCs w:val="24"/>
          <w:lang w:val="hr-HR"/>
        </w:rPr>
        <w:t>unazad.</w:t>
      </w:r>
      <w:r>
        <w:rPr>
          <w:rFonts w:ascii="Times New Roman" w:hAnsi="Times New Roman"/>
          <w:sz w:val="24"/>
          <w:szCs w:val="24"/>
          <w:lang w:val="hr-HR"/>
        </w:rPr>
        <w:t>“</w:t>
      </w:r>
    </w:p>
    <w:p w:rsidR="00163036" w:rsidRPr="00FF4F4B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163036" w:rsidRPr="00FF4F4B" w:rsidRDefault="00163036" w:rsidP="00163036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4</w:t>
      </w:r>
      <w:r w:rsidRPr="00FF4F4B">
        <w:rPr>
          <w:rFonts w:ascii="Times New Roman" w:hAnsi="Times New Roman"/>
          <w:sz w:val="24"/>
          <w:szCs w:val="24"/>
          <w:lang w:val="hr-HR"/>
        </w:rPr>
        <w:t>.</w:t>
      </w:r>
    </w:p>
    <w:p w:rsidR="00163036" w:rsidRPr="00163036" w:rsidRDefault="00163036" w:rsidP="00163036">
      <w:pPr>
        <w:pStyle w:val="T-98-2"/>
        <w:rPr>
          <w:lang w:val="hr-HR"/>
        </w:rPr>
      </w:pPr>
    </w:p>
    <w:p w:rsidR="00F9776B" w:rsidRPr="00FF4F4B" w:rsidRDefault="00F9776B" w:rsidP="00F9776B">
      <w:pPr>
        <w:jc w:val="both"/>
      </w:pPr>
      <w:r>
        <w:t>Članak 43</w:t>
      </w:r>
      <w:r w:rsidRPr="00FF4F4B">
        <w:t xml:space="preserve">. </w:t>
      </w:r>
      <w:r>
        <w:t>mijenja se i glasi:</w:t>
      </w:r>
      <w:r w:rsidRPr="00FF4F4B">
        <w:t xml:space="preserve"> </w:t>
      </w:r>
    </w:p>
    <w:p w:rsidR="00F9776B" w:rsidRDefault="00F9776B" w:rsidP="00F9776B">
      <w:pPr>
        <w:pStyle w:val="T-98-2"/>
        <w:rPr>
          <w:lang w:val="hr-HR"/>
        </w:rPr>
      </w:pPr>
    </w:p>
    <w:p w:rsidR="00F9776B" w:rsidRPr="007204E5" w:rsidRDefault="00F9776B" w:rsidP="00F9776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prigodni dar u naravi (</w:t>
      </w:r>
      <w:r>
        <w:rPr>
          <w:rFonts w:ascii="Times New Roman" w:hAnsi="Times New Roman"/>
          <w:sz w:val="24"/>
          <w:szCs w:val="24"/>
          <w:lang w:val="hr-HR"/>
        </w:rPr>
        <w:t xml:space="preserve">božićnicu i/ili </w:t>
      </w:r>
      <w:r w:rsidRPr="007204E5">
        <w:rPr>
          <w:rFonts w:ascii="Times New Roman" w:hAnsi="Times New Roman"/>
          <w:sz w:val="24"/>
          <w:szCs w:val="24"/>
          <w:lang w:val="hr-HR"/>
        </w:rPr>
        <w:t>uskrsnicu) u iznosu jednakom neoporezivom iznosu utvrđenom Pravilnikom o porezu na dohodak.</w:t>
      </w:r>
    </w:p>
    <w:p w:rsidR="00F9776B" w:rsidRDefault="00F9776B" w:rsidP="00F9776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Prigodni dar u naravi (</w:t>
      </w:r>
      <w:r>
        <w:rPr>
          <w:rFonts w:ascii="Times New Roman" w:hAnsi="Times New Roman"/>
          <w:sz w:val="24"/>
          <w:szCs w:val="24"/>
          <w:lang w:val="hr-HR"/>
        </w:rPr>
        <w:t>božićnica</w:t>
      </w:r>
      <w:r w:rsidRPr="007204E5">
        <w:rPr>
          <w:rFonts w:ascii="Times New Roman" w:hAnsi="Times New Roman"/>
          <w:sz w:val="24"/>
          <w:szCs w:val="24"/>
          <w:lang w:val="hr-HR"/>
        </w:rPr>
        <w:t xml:space="preserve">) daje se službeniku i namješteniku najkasnije do 22. prosinca tekuće godine </w:t>
      </w:r>
    </w:p>
    <w:p w:rsidR="00F9776B" w:rsidRPr="007204E5" w:rsidRDefault="00F9776B" w:rsidP="00F9776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Prigodni dar u naravi (uskrsnica) daje se službeniku i namješteniku najkasnije 3 dana prije Uskrsa</w:t>
      </w:r>
      <w:r>
        <w:rPr>
          <w:rFonts w:ascii="Times New Roman" w:hAnsi="Times New Roman"/>
          <w:sz w:val="24"/>
          <w:szCs w:val="24"/>
          <w:lang w:val="hr-HR"/>
        </w:rPr>
        <w:t>.“</w:t>
      </w:r>
    </w:p>
    <w:p w:rsidR="00F9776B" w:rsidRPr="00F9776B" w:rsidRDefault="00F9776B" w:rsidP="00F9776B">
      <w:pPr>
        <w:pStyle w:val="T-98-2"/>
        <w:rPr>
          <w:lang w:val="hr-HR"/>
        </w:rPr>
      </w:pPr>
    </w:p>
    <w:p w:rsidR="001A6E05" w:rsidRPr="00FF4F4B" w:rsidRDefault="001A6E05" w:rsidP="001A6E05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Ostale odredbe Pravilnika o unutarnjem redu Jedinstvenog upravnog odjela</w:t>
      </w:r>
      <w:r w:rsidR="003A5668" w:rsidRPr="00FF4F4B">
        <w:rPr>
          <w:rFonts w:ascii="Times New Roman" w:hAnsi="Times New Roman"/>
          <w:sz w:val="24"/>
          <w:szCs w:val="24"/>
          <w:lang w:val="hr-HR"/>
        </w:rPr>
        <w:t xml:space="preserve"> („Službeni glasnik“ Općine Vladislavci br. 1/19</w:t>
      </w:r>
      <w:r w:rsidR="00FF4F4B">
        <w:rPr>
          <w:rFonts w:ascii="Times New Roman" w:hAnsi="Times New Roman"/>
          <w:sz w:val="24"/>
          <w:szCs w:val="24"/>
          <w:lang w:val="hr-HR"/>
        </w:rPr>
        <w:t xml:space="preserve"> i 4/19</w:t>
      </w:r>
      <w:r w:rsidR="005E0D0A">
        <w:rPr>
          <w:rFonts w:ascii="Times New Roman" w:hAnsi="Times New Roman"/>
          <w:sz w:val="24"/>
          <w:szCs w:val="24"/>
          <w:lang w:val="hr-HR"/>
        </w:rPr>
        <w:t xml:space="preserve"> i 10/19</w:t>
      </w:r>
      <w:r w:rsidR="003A5668" w:rsidRPr="00FF4F4B">
        <w:rPr>
          <w:rFonts w:ascii="Times New Roman" w:hAnsi="Times New Roman"/>
          <w:sz w:val="24"/>
          <w:szCs w:val="24"/>
          <w:lang w:val="hr-HR"/>
        </w:rPr>
        <w:t xml:space="preserve">) 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 ostaju ne izmijenjene. </w:t>
      </w:r>
    </w:p>
    <w:p w:rsidR="001A6E05" w:rsidRPr="00FF4F4B" w:rsidRDefault="001A6E05" w:rsidP="001A6E05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1A6E05" w:rsidRPr="00FF4F4B" w:rsidRDefault="001A6E05" w:rsidP="00E87CB4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Članak 5.</w:t>
      </w:r>
    </w:p>
    <w:p w:rsidR="00BA45C3" w:rsidRPr="00FF4F4B" w:rsidRDefault="003A566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 xml:space="preserve">Ove Izmjene i dopune Pravilnika stupaju na snagu </w:t>
      </w:r>
      <w:r w:rsidR="00BB6F85">
        <w:rPr>
          <w:rFonts w:ascii="Times New Roman" w:hAnsi="Times New Roman"/>
          <w:sz w:val="24"/>
          <w:szCs w:val="24"/>
          <w:lang w:val="hr-HR"/>
        </w:rPr>
        <w:t>prvog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 dana od dana objave u „Službenom glasniku“ Općine Vladislavci</w:t>
      </w:r>
      <w:r w:rsidR="005E0D0A">
        <w:rPr>
          <w:rFonts w:ascii="Times New Roman" w:hAnsi="Times New Roman"/>
          <w:sz w:val="24"/>
          <w:szCs w:val="24"/>
          <w:lang w:val="hr-HR"/>
        </w:rPr>
        <w:t>.</w:t>
      </w:r>
    </w:p>
    <w:p w:rsidR="003A5668" w:rsidRPr="00FF4F4B" w:rsidRDefault="003A566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8D4BB3" w:rsidRPr="00FF4F4B" w:rsidRDefault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KLASA:</w:t>
      </w:r>
      <w:r w:rsidR="000E6EF1" w:rsidRPr="00FF4F4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F4F4B">
        <w:rPr>
          <w:rFonts w:ascii="Times New Roman" w:hAnsi="Times New Roman"/>
          <w:sz w:val="24"/>
          <w:szCs w:val="24"/>
          <w:lang w:val="hr-HR"/>
        </w:rPr>
        <w:t>023-01/19-02/01</w:t>
      </w:r>
    </w:p>
    <w:p w:rsidR="008D4BB3" w:rsidRPr="00FF4F4B" w:rsidRDefault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UR.BROJ: 2158/07-02-20</w:t>
      </w:r>
      <w:r w:rsidR="00602C2F" w:rsidRPr="00FF4F4B">
        <w:rPr>
          <w:rFonts w:ascii="Times New Roman" w:hAnsi="Times New Roman"/>
          <w:sz w:val="24"/>
          <w:szCs w:val="24"/>
          <w:lang w:val="hr-HR"/>
        </w:rPr>
        <w:t>-0</w:t>
      </w:r>
      <w:r>
        <w:rPr>
          <w:rFonts w:ascii="Times New Roman" w:hAnsi="Times New Roman"/>
          <w:sz w:val="24"/>
          <w:szCs w:val="24"/>
          <w:lang w:val="hr-HR"/>
        </w:rPr>
        <w:t>8</w:t>
      </w:r>
    </w:p>
    <w:p w:rsidR="00BA45C3" w:rsidRPr="00FF4F4B" w:rsidRDefault="00BA45C3" w:rsidP="008D4BB3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 xml:space="preserve">Vladislavci, </w:t>
      </w:r>
      <w:r w:rsidR="005E0D0A">
        <w:rPr>
          <w:rFonts w:ascii="Times New Roman" w:hAnsi="Times New Roman"/>
          <w:sz w:val="24"/>
          <w:szCs w:val="24"/>
          <w:lang w:val="hr-HR"/>
        </w:rPr>
        <w:t>19</w:t>
      </w:r>
      <w:r w:rsidR="001A6E05" w:rsidRPr="00FF4F4B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E0D0A">
        <w:rPr>
          <w:rFonts w:ascii="Times New Roman" w:hAnsi="Times New Roman"/>
          <w:sz w:val="24"/>
          <w:szCs w:val="24"/>
          <w:lang w:val="hr-HR"/>
        </w:rPr>
        <w:t>ožujka</w:t>
      </w:r>
      <w:r w:rsidR="001A6E05" w:rsidRPr="00FF4F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E0D0A">
        <w:rPr>
          <w:rFonts w:ascii="Times New Roman" w:hAnsi="Times New Roman"/>
          <w:sz w:val="24"/>
          <w:szCs w:val="24"/>
          <w:lang w:val="hr-HR"/>
        </w:rPr>
        <w:t xml:space="preserve"> 2020 </w:t>
      </w:r>
      <w:r w:rsidR="008D4BB3" w:rsidRPr="00FF4F4B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BA45C3" w:rsidRPr="00FF4F4B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Općinski načelnik</w:t>
      </w:r>
    </w:p>
    <w:p w:rsidR="00BA45C3" w:rsidRPr="00FF4F4B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</w:rPr>
        <w:t>Marjan Toma</w:t>
      </w:r>
      <w:r w:rsidR="00017CFB">
        <w:rPr>
          <w:rFonts w:ascii="Times New Roman" w:hAnsi="Times New Roman"/>
          <w:sz w:val="24"/>
          <w:szCs w:val="24"/>
        </w:rPr>
        <w:t>s</w:t>
      </w:r>
    </w:p>
    <w:sectPr w:rsidR="00BA45C3" w:rsidRPr="00FF4F4B" w:rsidSect="00FE55BE">
      <w:footerReference w:type="even" r:id="rId8"/>
      <w:footerReference w:type="default" r:id="rId9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9B" w:rsidRDefault="00512E9B">
      <w:r>
        <w:separator/>
      </w:r>
    </w:p>
  </w:endnote>
  <w:endnote w:type="continuationSeparator" w:id="0">
    <w:p w:rsidR="00512E9B" w:rsidRDefault="005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Sylfae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BE" w:rsidRDefault="00FE55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55BE" w:rsidRDefault="00FE55B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BE" w:rsidRDefault="00FE55BE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</w:rPr>
    </w:pPr>
  </w:p>
  <w:p w:rsidR="00FE55BE" w:rsidRDefault="00FE55B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9B" w:rsidRDefault="00512E9B">
      <w:r>
        <w:separator/>
      </w:r>
    </w:p>
  </w:footnote>
  <w:footnote w:type="continuationSeparator" w:id="0">
    <w:p w:rsidR="00512E9B" w:rsidRDefault="0051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4"/>
    <w:multiLevelType w:val="hybridMultilevel"/>
    <w:tmpl w:val="FD066D52"/>
    <w:lvl w:ilvl="0" w:tplc="C8FC1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9FC"/>
    <w:multiLevelType w:val="hybridMultilevel"/>
    <w:tmpl w:val="D0387242"/>
    <w:lvl w:ilvl="0" w:tplc="E65E489A">
      <w:start w:val="4"/>
      <w:numFmt w:val="bullet"/>
      <w:lvlText w:val="–"/>
      <w:lvlJc w:val="left"/>
      <w:pPr>
        <w:tabs>
          <w:tab w:val="num" w:pos="882"/>
        </w:tabs>
        <w:ind w:left="882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28B569D"/>
    <w:multiLevelType w:val="hybridMultilevel"/>
    <w:tmpl w:val="F85C8280"/>
    <w:lvl w:ilvl="0" w:tplc="E93E7C52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EC0894A0">
      <w:numFmt w:val="bullet"/>
      <w:lvlText w:val="•"/>
      <w:lvlJc w:val="left"/>
      <w:pPr>
        <w:ind w:left="1038" w:hanging="245"/>
      </w:pPr>
      <w:rPr>
        <w:rFonts w:hint="default"/>
        <w:lang w:val="hr-HR" w:eastAsia="hr-HR" w:bidi="hr-HR"/>
      </w:rPr>
    </w:lvl>
    <w:lvl w:ilvl="2" w:tplc="6792C33C">
      <w:numFmt w:val="bullet"/>
      <w:lvlText w:val="•"/>
      <w:lvlJc w:val="left"/>
      <w:pPr>
        <w:ind w:left="1957" w:hanging="245"/>
      </w:pPr>
      <w:rPr>
        <w:rFonts w:hint="default"/>
        <w:lang w:val="hr-HR" w:eastAsia="hr-HR" w:bidi="hr-HR"/>
      </w:rPr>
    </w:lvl>
    <w:lvl w:ilvl="3" w:tplc="8216E754">
      <w:numFmt w:val="bullet"/>
      <w:lvlText w:val="•"/>
      <w:lvlJc w:val="left"/>
      <w:pPr>
        <w:ind w:left="2875" w:hanging="245"/>
      </w:pPr>
      <w:rPr>
        <w:rFonts w:hint="default"/>
        <w:lang w:val="hr-HR" w:eastAsia="hr-HR" w:bidi="hr-HR"/>
      </w:rPr>
    </w:lvl>
    <w:lvl w:ilvl="4" w:tplc="32CC1D14">
      <w:numFmt w:val="bullet"/>
      <w:lvlText w:val="•"/>
      <w:lvlJc w:val="left"/>
      <w:pPr>
        <w:ind w:left="3794" w:hanging="245"/>
      </w:pPr>
      <w:rPr>
        <w:rFonts w:hint="default"/>
        <w:lang w:val="hr-HR" w:eastAsia="hr-HR" w:bidi="hr-HR"/>
      </w:rPr>
    </w:lvl>
    <w:lvl w:ilvl="5" w:tplc="DB90C652">
      <w:numFmt w:val="bullet"/>
      <w:lvlText w:val="•"/>
      <w:lvlJc w:val="left"/>
      <w:pPr>
        <w:ind w:left="4713" w:hanging="245"/>
      </w:pPr>
      <w:rPr>
        <w:rFonts w:hint="default"/>
        <w:lang w:val="hr-HR" w:eastAsia="hr-HR" w:bidi="hr-HR"/>
      </w:rPr>
    </w:lvl>
    <w:lvl w:ilvl="6" w:tplc="F3A20F1E">
      <w:numFmt w:val="bullet"/>
      <w:lvlText w:val="•"/>
      <w:lvlJc w:val="left"/>
      <w:pPr>
        <w:ind w:left="5631" w:hanging="245"/>
      </w:pPr>
      <w:rPr>
        <w:rFonts w:hint="default"/>
        <w:lang w:val="hr-HR" w:eastAsia="hr-HR" w:bidi="hr-HR"/>
      </w:rPr>
    </w:lvl>
    <w:lvl w:ilvl="7" w:tplc="69D47CA2">
      <w:numFmt w:val="bullet"/>
      <w:lvlText w:val="•"/>
      <w:lvlJc w:val="left"/>
      <w:pPr>
        <w:ind w:left="6550" w:hanging="245"/>
      </w:pPr>
      <w:rPr>
        <w:rFonts w:hint="default"/>
        <w:lang w:val="hr-HR" w:eastAsia="hr-HR" w:bidi="hr-HR"/>
      </w:rPr>
    </w:lvl>
    <w:lvl w:ilvl="8" w:tplc="EC4CDD38">
      <w:numFmt w:val="bullet"/>
      <w:lvlText w:val="•"/>
      <w:lvlJc w:val="left"/>
      <w:pPr>
        <w:ind w:left="7469" w:hanging="245"/>
      </w:pPr>
      <w:rPr>
        <w:rFonts w:hint="default"/>
        <w:lang w:val="hr-HR" w:eastAsia="hr-HR" w:bidi="hr-HR"/>
      </w:rPr>
    </w:lvl>
  </w:abstractNum>
  <w:abstractNum w:abstractNumId="3" w15:restartNumberingAfterBreak="0">
    <w:nsid w:val="35682192"/>
    <w:multiLevelType w:val="hybridMultilevel"/>
    <w:tmpl w:val="34F02A00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6D6811"/>
    <w:multiLevelType w:val="hybridMultilevel"/>
    <w:tmpl w:val="2EFE213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439"/>
    <w:multiLevelType w:val="hybridMultilevel"/>
    <w:tmpl w:val="738076AA"/>
    <w:lvl w:ilvl="0" w:tplc="9EBAB2BC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560E1060"/>
    <w:multiLevelType w:val="hybridMultilevel"/>
    <w:tmpl w:val="3A7C30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B0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D7520764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814"/>
    <w:multiLevelType w:val="hybridMultilevel"/>
    <w:tmpl w:val="F20A20E8"/>
    <w:lvl w:ilvl="0" w:tplc="166C9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4D2E87"/>
    <w:multiLevelType w:val="hybridMultilevel"/>
    <w:tmpl w:val="5B1EF984"/>
    <w:lvl w:ilvl="0" w:tplc="D752076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0A060C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1A23AD0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BF0CA3E2">
      <w:numFmt w:val="bullet"/>
      <w:lvlText w:val="•"/>
      <w:lvlJc w:val="left"/>
      <w:pPr>
        <w:ind w:left="3127" w:hanging="360"/>
      </w:pPr>
      <w:rPr>
        <w:rFonts w:hint="default"/>
        <w:lang w:val="hr-HR" w:eastAsia="hr-HR" w:bidi="hr-HR"/>
      </w:rPr>
    </w:lvl>
    <w:lvl w:ilvl="4" w:tplc="8ADC917A">
      <w:numFmt w:val="bullet"/>
      <w:lvlText w:val="•"/>
      <w:lvlJc w:val="left"/>
      <w:pPr>
        <w:ind w:left="4010" w:hanging="360"/>
      </w:pPr>
      <w:rPr>
        <w:rFonts w:hint="default"/>
        <w:lang w:val="hr-HR" w:eastAsia="hr-HR" w:bidi="hr-HR"/>
      </w:rPr>
    </w:lvl>
    <w:lvl w:ilvl="5" w:tplc="89D2D166">
      <w:numFmt w:val="bullet"/>
      <w:lvlText w:val="•"/>
      <w:lvlJc w:val="left"/>
      <w:pPr>
        <w:ind w:left="4893" w:hanging="360"/>
      </w:pPr>
      <w:rPr>
        <w:rFonts w:hint="default"/>
        <w:lang w:val="hr-HR" w:eastAsia="hr-HR" w:bidi="hr-HR"/>
      </w:rPr>
    </w:lvl>
    <w:lvl w:ilvl="6" w:tplc="E2CE754A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7" w:tplc="34BC606A">
      <w:numFmt w:val="bullet"/>
      <w:lvlText w:val="•"/>
      <w:lvlJc w:val="left"/>
      <w:pPr>
        <w:ind w:left="6658" w:hanging="360"/>
      </w:pPr>
      <w:rPr>
        <w:rFonts w:hint="default"/>
        <w:lang w:val="hr-HR" w:eastAsia="hr-HR" w:bidi="hr-HR"/>
      </w:rPr>
    </w:lvl>
    <w:lvl w:ilvl="8" w:tplc="5784E8B6">
      <w:numFmt w:val="bullet"/>
      <w:lvlText w:val="•"/>
      <w:lvlJc w:val="left"/>
      <w:pPr>
        <w:ind w:left="7541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7FCC1142"/>
    <w:multiLevelType w:val="hybridMultilevel"/>
    <w:tmpl w:val="A3CA2090"/>
    <w:lvl w:ilvl="0" w:tplc="F1142764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B"/>
    <w:rsid w:val="00017CFB"/>
    <w:rsid w:val="000E6EF1"/>
    <w:rsid w:val="001008BF"/>
    <w:rsid w:val="00111449"/>
    <w:rsid w:val="001613BF"/>
    <w:rsid w:val="0016173A"/>
    <w:rsid w:val="00163036"/>
    <w:rsid w:val="001933DB"/>
    <w:rsid w:val="001A6E05"/>
    <w:rsid w:val="001B050B"/>
    <w:rsid w:val="001E74C7"/>
    <w:rsid w:val="001F307B"/>
    <w:rsid w:val="00204191"/>
    <w:rsid w:val="002161EF"/>
    <w:rsid w:val="00222FFC"/>
    <w:rsid w:val="00231F08"/>
    <w:rsid w:val="002F70A8"/>
    <w:rsid w:val="002F7174"/>
    <w:rsid w:val="0030446E"/>
    <w:rsid w:val="003119AD"/>
    <w:rsid w:val="0035278A"/>
    <w:rsid w:val="003940A1"/>
    <w:rsid w:val="003A5668"/>
    <w:rsid w:val="003B464C"/>
    <w:rsid w:val="00443CCF"/>
    <w:rsid w:val="0045744F"/>
    <w:rsid w:val="00467215"/>
    <w:rsid w:val="0047504B"/>
    <w:rsid w:val="0047612D"/>
    <w:rsid w:val="00481A0B"/>
    <w:rsid w:val="00512E9B"/>
    <w:rsid w:val="00590A98"/>
    <w:rsid w:val="00595FF4"/>
    <w:rsid w:val="005E0D0A"/>
    <w:rsid w:val="00602C2F"/>
    <w:rsid w:val="00637918"/>
    <w:rsid w:val="006533F5"/>
    <w:rsid w:val="00671655"/>
    <w:rsid w:val="00695BF3"/>
    <w:rsid w:val="006D0784"/>
    <w:rsid w:val="00715A10"/>
    <w:rsid w:val="007204E5"/>
    <w:rsid w:val="007273B8"/>
    <w:rsid w:val="007342FC"/>
    <w:rsid w:val="00784525"/>
    <w:rsid w:val="007B79BE"/>
    <w:rsid w:val="008348A3"/>
    <w:rsid w:val="008848FA"/>
    <w:rsid w:val="008D4BB3"/>
    <w:rsid w:val="008F1272"/>
    <w:rsid w:val="00945B78"/>
    <w:rsid w:val="00950481"/>
    <w:rsid w:val="009A3B87"/>
    <w:rsid w:val="00A12930"/>
    <w:rsid w:val="00A71BD7"/>
    <w:rsid w:val="00A941BA"/>
    <w:rsid w:val="00A9532F"/>
    <w:rsid w:val="00AB3F8E"/>
    <w:rsid w:val="00AF7A0E"/>
    <w:rsid w:val="00B210EA"/>
    <w:rsid w:val="00B67556"/>
    <w:rsid w:val="00B72BF4"/>
    <w:rsid w:val="00BA45C3"/>
    <w:rsid w:val="00BB6F85"/>
    <w:rsid w:val="00BB731B"/>
    <w:rsid w:val="00BD29B4"/>
    <w:rsid w:val="00BD7E71"/>
    <w:rsid w:val="00BE3530"/>
    <w:rsid w:val="00C3729A"/>
    <w:rsid w:val="00C57845"/>
    <w:rsid w:val="00C62126"/>
    <w:rsid w:val="00C84D6B"/>
    <w:rsid w:val="00CA414F"/>
    <w:rsid w:val="00CE0C1F"/>
    <w:rsid w:val="00CE7A10"/>
    <w:rsid w:val="00D24A19"/>
    <w:rsid w:val="00D259B4"/>
    <w:rsid w:val="00D81CED"/>
    <w:rsid w:val="00D96375"/>
    <w:rsid w:val="00DA0EF9"/>
    <w:rsid w:val="00DC4FBF"/>
    <w:rsid w:val="00DE201B"/>
    <w:rsid w:val="00DE5E79"/>
    <w:rsid w:val="00E0605C"/>
    <w:rsid w:val="00E87CB4"/>
    <w:rsid w:val="00EB0AE1"/>
    <w:rsid w:val="00F12553"/>
    <w:rsid w:val="00F31935"/>
    <w:rsid w:val="00F66432"/>
    <w:rsid w:val="00F7150A"/>
    <w:rsid w:val="00F85772"/>
    <w:rsid w:val="00F9776B"/>
    <w:rsid w:val="00FE55BE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591EB-26CB-4FC6-BAD2-9D1FC9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C6212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Clanak">
    <w:name w:val="Clanak"/>
    <w:next w:val="T-98-2"/>
    <w:rsid w:val="00C621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98">
    <w:name w:val="T-9/8"/>
    <w:rsid w:val="00C62126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GB" w:eastAsia="en-US"/>
    </w:rPr>
  </w:style>
  <w:style w:type="paragraph" w:customStyle="1" w:styleId="T-119sred">
    <w:name w:val="T-11/9 sred"/>
    <w:next w:val="T-98-2"/>
    <w:rsid w:val="00C62126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GB" w:eastAsia="en-US"/>
    </w:rPr>
  </w:style>
  <w:style w:type="paragraph" w:styleId="Podnoje">
    <w:name w:val="footer"/>
    <w:basedOn w:val="Normal"/>
    <w:semiHidden/>
    <w:rsid w:val="00C6212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C62126"/>
  </w:style>
  <w:style w:type="paragraph" w:styleId="Zaglavlje">
    <w:name w:val="header"/>
    <w:basedOn w:val="Normal"/>
    <w:semiHidden/>
    <w:rsid w:val="00C62126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semiHidden/>
    <w:rsid w:val="00C62126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qFormat/>
    <w:rsid w:val="007B79BE"/>
    <w:pPr>
      <w:widowControl w:val="0"/>
      <w:autoSpaceDE w:val="0"/>
      <w:autoSpaceDN w:val="0"/>
      <w:ind w:left="476"/>
    </w:pPr>
    <w:rPr>
      <w:lang w:val="x-none" w:eastAsia="x-none" w:bidi="hr-HR"/>
    </w:rPr>
  </w:style>
  <w:style w:type="character" w:customStyle="1" w:styleId="TijelotekstaChar">
    <w:name w:val="Tijelo teksta Char"/>
    <w:link w:val="Tijeloteksta"/>
    <w:uiPriority w:val="1"/>
    <w:rsid w:val="007B79BE"/>
    <w:rPr>
      <w:sz w:val="24"/>
      <w:szCs w:val="24"/>
      <w:lang w:bidi="hr-HR"/>
    </w:rPr>
  </w:style>
  <w:style w:type="paragraph" w:styleId="Odlomakpopisa">
    <w:name w:val="List Paragraph"/>
    <w:basedOn w:val="Normal"/>
    <w:uiPriority w:val="1"/>
    <w:qFormat/>
    <w:rsid w:val="007B79BE"/>
    <w:pPr>
      <w:widowControl w:val="0"/>
      <w:autoSpaceDE w:val="0"/>
      <w:autoSpaceDN w:val="0"/>
      <w:ind w:left="476" w:hanging="360"/>
    </w:pPr>
    <w:rPr>
      <w:sz w:val="22"/>
      <w:szCs w:val="22"/>
      <w:lang w:bidi="hr-HR"/>
    </w:rPr>
  </w:style>
  <w:style w:type="character" w:customStyle="1" w:styleId="kurziv">
    <w:name w:val="kurziv"/>
    <w:basedOn w:val="Zadanifontodlomka"/>
    <w:rsid w:val="007B79BE"/>
  </w:style>
  <w:style w:type="paragraph" w:customStyle="1" w:styleId="box456185">
    <w:name w:val="box_456185"/>
    <w:basedOn w:val="Normal"/>
    <w:rsid w:val="00637918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uiPriority w:val="1"/>
    <w:qFormat/>
    <w:rsid w:val="001613B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Bezproreda">
    <w:name w:val="No Spacing"/>
    <w:uiPriority w:val="1"/>
    <w:qFormat/>
    <w:rsid w:val="001613BF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4B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4BB3"/>
  </w:style>
  <w:style w:type="character" w:styleId="Referencafusnote">
    <w:name w:val="footnote reference"/>
    <w:uiPriority w:val="99"/>
    <w:semiHidden/>
    <w:unhideWhenUsed/>
    <w:rsid w:val="008D4BB3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8D4B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4B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4B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4BB3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8D4B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BB3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D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3DDB-4466-406B-A43C-D2744202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Korisnik</dc:creator>
  <cp:keywords/>
  <cp:lastModifiedBy>Korisnik</cp:lastModifiedBy>
  <cp:revision>2</cp:revision>
  <cp:lastPrinted>2019-04-03T10:30:00Z</cp:lastPrinted>
  <dcterms:created xsi:type="dcterms:W3CDTF">2020-04-02T11:07:00Z</dcterms:created>
  <dcterms:modified xsi:type="dcterms:W3CDTF">2020-04-02T11:07:00Z</dcterms:modified>
</cp:coreProperties>
</file>