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17F" w14:textId="0F43ACF8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ADDAC29" wp14:editId="35227D48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39B3" w14:textId="6F41676E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58967A71" w14:textId="3B29E1EB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79BFB708" w14:textId="77777777" w:rsidTr="00FE64A8">
        <w:trPr>
          <w:trHeight w:val="249"/>
        </w:trPr>
        <w:tc>
          <w:tcPr>
            <w:tcW w:w="1101" w:type="dxa"/>
            <w:shd w:val="clear" w:color="auto" w:fill="auto"/>
          </w:tcPr>
          <w:p w14:paraId="1FE43484" w14:textId="77777777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072D0B93" wp14:editId="6621C6C4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0BF8246" w14:textId="3759BDC4" w:rsidR="00FE64A8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8D1E844" w14:textId="642376B8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6C830766" w14:textId="001B6E0E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2740EEAE" w14:textId="33F6E750" w:rsidR="00227803" w:rsidRPr="00594468" w:rsidRDefault="00227803" w:rsidP="008A76ED">
      <w:pPr>
        <w:pStyle w:val="Bezproreda"/>
        <w:spacing w:line="276" w:lineRule="auto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>
        <w:rPr>
          <w:sz w:val="24"/>
          <w:szCs w:val="24"/>
        </w:rPr>
        <w:t>, 8/20</w:t>
      </w:r>
      <w:r w:rsidR="001C725A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2/21</w:t>
      </w:r>
      <w:r w:rsidRPr="0059446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>
        <w:rPr>
          <w:sz w:val="24"/>
          <w:szCs w:val="24"/>
        </w:rPr>
        <w:t>(„Službeni glasnik“ Općine Vladislavci br. 12/20, 3/21</w:t>
      </w:r>
      <w:r w:rsidR="006901AE">
        <w:rPr>
          <w:sz w:val="24"/>
          <w:szCs w:val="24"/>
        </w:rPr>
        <w:t xml:space="preserve">, </w:t>
      </w:r>
      <w:r>
        <w:rPr>
          <w:sz w:val="24"/>
          <w:szCs w:val="24"/>
        </w:rPr>
        <w:t>6/21</w:t>
      </w:r>
      <w:r w:rsidR="006901AE">
        <w:rPr>
          <w:sz w:val="24"/>
          <w:szCs w:val="24"/>
        </w:rPr>
        <w:t xml:space="preserve"> i 9/21</w:t>
      </w:r>
      <w:r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>
        <w:rPr>
          <w:sz w:val="24"/>
          <w:szCs w:val="24"/>
        </w:rPr>
        <w:t>2</w:t>
      </w:r>
      <w:r w:rsidRPr="00594468">
        <w:rPr>
          <w:sz w:val="24"/>
          <w:szCs w:val="24"/>
        </w:rPr>
        <w:t>. Pravilnika o provedbi postupaka jednostavne nabave („Službeni glasnik“ Općine Vladislavci br.</w:t>
      </w:r>
      <w:r>
        <w:rPr>
          <w:sz w:val="24"/>
          <w:szCs w:val="24"/>
        </w:rPr>
        <w:t xml:space="preserve"> 9/20</w:t>
      </w:r>
      <w:r w:rsidRPr="00594468">
        <w:rPr>
          <w:sz w:val="24"/>
          <w:szCs w:val="24"/>
        </w:rPr>
        <w:t xml:space="preserve"> ) u postupku nabave </w:t>
      </w:r>
      <w:bookmarkStart w:id="1" w:name="_Hlk49929638"/>
      <w:bookmarkStart w:id="2" w:name="_Hlk57894149"/>
      <w:r w:rsidR="005D088B">
        <w:rPr>
          <w:sz w:val="24"/>
          <w:szCs w:val="24"/>
        </w:rPr>
        <w:t>robe</w:t>
      </w:r>
      <w:r>
        <w:rPr>
          <w:sz w:val="24"/>
          <w:szCs w:val="24"/>
        </w:rPr>
        <w:t>-</w:t>
      </w:r>
      <w:bookmarkEnd w:id="1"/>
      <w:r w:rsidRPr="005A1620">
        <w:rPr>
          <w:rFonts w:eastAsia="Times New Roman"/>
          <w:sz w:val="24"/>
          <w:szCs w:val="24"/>
          <w:lang w:eastAsia="hr-HR"/>
        </w:rPr>
        <w:t xml:space="preserve"> </w:t>
      </w:r>
      <w:bookmarkEnd w:id="2"/>
      <w:r w:rsidR="001C725A" w:rsidRPr="001C725A">
        <w:rPr>
          <w:rFonts w:eastAsia="Times New Roman"/>
          <w:sz w:val="24"/>
          <w:szCs w:val="24"/>
          <w:lang w:eastAsia="hr-HR"/>
        </w:rPr>
        <w:t>opskrba električnom energijom za razdoblje od 12 mjeseci</w:t>
      </w:r>
      <w:r w:rsidR="008A76ED">
        <w:rPr>
          <w:rFonts w:eastAsia="Times New Roman"/>
          <w:sz w:val="24"/>
          <w:szCs w:val="24"/>
          <w:lang w:eastAsia="hr-HR"/>
        </w:rPr>
        <w:t xml:space="preserve">,  </w:t>
      </w:r>
      <w:r w:rsidRPr="00594468">
        <w:rPr>
          <w:sz w:val="24"/>
          <w:szCs w:val="24"/>
        </w:rPr>
        <w:t>procijenjene vrijednosti nabave u iznosu od</w:t>
      </w:r>
      <w:r>
        <w:rPr>
          <w:sz w:val="24"/>
          <w:szCs w:val="24"/>
        </w:rPr>
        <w:t xml:space="preserve"> </w:t>
      </w:r>
      <w:r w:rsidR="001C725A" w:rsidRPr="001C725A">
        <w:rPr>
          <w:sz w:val="24"/>
          <w:szCs w:val="24"/>
        </w:rPr>
        <w:t xml:space="preserve">128.800,00 </w:t>
      </w:r>
      <w:r w:rsidRPr="00594468">
        <w:rPr>
          <w:sz w:val="24"/>
          <w:szCs w:val="24"/>
        </w:rPr>
        <w:t xml:space="preserve">kn  bez PDV-a,  Općinsko vijeće Općine Vladislavci na svojoj </w:t>
      </w:r>
      <w:r w:rsidR="001C725A">
        <w:rPr>
          <w:sz w:val="24"/>
          <w:szCs w:val="24"/>
        </w:rPr>
        <w:t>10</w:t>
      </w:r>
      <w:r w:rsidRPr="00594468">
        <w:rPr>
          <w:sz w:val="24"/>
          <w:szCs w:val="24"/>
        </w:rPr>
        <w:t xml:space="preserve">. sjednici, održanoj dana </w:t>
      </w:r>
      <w:r w:rsidR="004D5A26">
        <w:rPr>
          <w:sz w:val="24"/>
          <w:szCs w:val="24"/>
        </w:rPr>
        <w:t xml:space="preserve">17. prosinca </w:t>
      </w:r>
      <w:r w:rsidRPr="00594468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594468">
        <w:rPr>
          <w:sz w:val="24"/>
          <w:szCs w:val="24"/>
        </w:rPr>
        <w:t>. godine,  donosi</w:t>
      </w:r>
    </w:p>
    <w:p w14:paraId="01115A5D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11C44A66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3266EFC4" w14:textId="530E3F88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1C725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/21</w:t>
      </w:r>
    </w:p>
    <w:p w14:paraId="320906D6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1F580CA9" w14:textId="77777777" w:rsidR="00227803" w:rsidRPr="007729DA" w:rsidRDefault="00227803" w:rsidP="0022780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3854A0A6" w14:textId="3615F7AE" w:rsidR="00F602B5" w:rsidRDefault="00227803" w:rsidP="00227803">
      <w:pPr>
        <w:jc w:val="both"/>
        <w:rPr>
          <w:b/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u postupku nabave </w:t>
      </w:r>
      <w:r w:rsidR="005D088B">
        <w:rPr>
          <w:sz w:val="24"/>
          <w:szCs w:val="24"/>
        </w:rPr>
        <w:t>robe</w:t>
      </w:r>
      <w:r>
        <w:rPr>
          <w:sz w:val="24"/>
          <w:szCs w:val="24"/>
        </w:rPr>
        <w:t xml:space="preserve">- </w:t>
      </w:r>
      <w:r w:rsidR="001C725A" w:rsidRPr="001C725A">
        <w:rPr>
          <w:sz w:val="24"/>
          <w:szCs w:val="24"/>
        </w:rPr>
        <w:t>opskrba električnom energijom za razdoblje od 12 mjeseci</w:t>
      </w:r>
      <w:r w:rsidR="005D088B" w:rsidRPr="005D088B">
        <w:rPr>
          <w:rFonts w:eastAsia="Times New Roman"/>
          <w:sz w:val="24"/>
          <w:szCs w:val="24"/>
          <w:lang w:eastAsia="hr-HR"/>
        </w:rPr>
        <w:t xml:space="preserve"> </w:t>
      </w:r>
      <w:r w:rsidR="008A76ED">
        <w:rPr>
          <w:rFonts w:eastAsia="Times New Roman"/>
          <w:sz w:val="24"/>
          <w:szCs w:val="24"/>
          <w:lang w:eastAsia="hr-HR"/>
        </w:rPr>
        <w:t xml:space="preserve">,  </w:t>
      </w:r>
      <w:r w:rsidRPr="00594468">
        <w:rPr>
          <w:sz w:val="24"/>
          <w:szCs w:val="24"/>
        </w:rPr>
        <w:t>broj jednostavne nabave : N-</w:t>
      </w:r>
      <w:r w:rsidR="001C725A">
        <w:rPr>
          <w:sz w:val="24"/>
          <w:szCs w:val="24"/>
        </w:rPr>
        <w:t>21</w:t>
      </w:r>
      <w:r w:rsidRPr="00594468">
        <w:rPr>
          <w:sz w:val="24"/>
          <w:szCs w:val="24"/>
        </w:rPr>
        <w:t>/2</w:t>
      </w:r>
      <w:r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, odabrana je ponuda ponuditelja: </w:t>
      </w:r>
      <w:proofErr w:type="spellStart"/>
      <w:r w:rsidR="001C725A" w:rsidRPr="001C725A">
        <w:rPr>
          <w:b/>
          <w:sz w:val="24"/>
          <w:szCs w:val="24"/>
        </w:rPr>
        <w:t>Hep</w:t>
      </w:r>
      <w:proofErr w:type="spellEnd"/>
      <w:r w:rsidR="001C725A" w:rsidRPr="001C725A">
        <w:rPr>
          <w:b/>
          <w:sz w:val="24"/>
          <w:szCs w:val="24"/>
        </w:rPr>
        <w:t xml:space="preserve"> Opskrba d.o.o. Zagreb, Ulica grada Vukovara 37</w:t>
      </w:r>
      <w:r w:rsidR="005D088B">
        <w:rPr>
          <w:b/>
          <w:sz w:val="24"/>
          <w:szCs w:val="24"/>
        </w:rPr>
        <w:t xml:space="preserve">, O.I.B. </w:t>
      </w:r>
      <w:r w:rsidR="001C725A" w:rsidRPr="001C725A">
        <w:rPr>
          <w:b/>
          <w:sz w:val="24"/>
          <w:szCs w:val="24"/>
        </w:rPr>
        <w:t>630733332379</w:t>
      </w:r>
      <w:r w:rsidR="005D088B">
        <w:rPr>
          <w:b/>
          <w:sz w:val="24"/>
          <w:szCs w:val="24"/>
        </w:rPr>
        <w:t>,</w:t>
      </w:r>
      <w:r w:rsidR="005D088B" w:rsidRPr="00CE2EB2">
        <w:rPr>
          <w:b/>
          <w:sz w:val="24"/>
          <w:szCs w:val="24"/>
        </w:rPr>
        <w:t xml:space="preserve"> </w:t>
      </w:r>
      <w:r w:rsidR="005D088B" w:rsidRPr="00CE2EB2">
        <w:rPr>
          <w:b/>
          <w:bCs/>
          <w:sz w:val="24"/>
          <w:szCs w:val="24"/>
        </w:rPr>
        <w:t xml:space="preserve"> sa cijenom ponude od </w:t>
      </w:r>
      <w:r w:rsidR="001C725A" w:rsidRPr="001C725A">
        <w:rPr>
          <w:b/>
          <w:bCs/>
          <w:sz w:val="24"/>
          <w:szCs w:val="24"/>
        </w:rPr>
        <w:t>161.667,79</w:t>
      </w:r>
      <w:r w:rsidR="001C725A">
        <w:rPr>
          <w:b/>
          <w:bCs/>
          <w:sz w:val="24"/>
          <w:szCs w:val="24"/>
        </w:rPr>
        <w:t xml:space="preserve"> </w:t>
      </w:r>
      <w:r w:rsidR="005D088B" w:rsidRPr="00CE2EB2">
        <w:rPr>
          <w:b/>
          <w:bCs/>
          <w:sz w:val="24"/>
          <w:szCs w:val="24"/>
        </w:rPr>
        <w:t>kun</w:t>
      </w:r>
      <w:r w:rsidR="005D088B">
        <w:rPr>
          <w:b/>
          <w:bCs/>
          <w:sz w:val="24"/>
          <w:szCs w:val="24"/>
        </w:rPr>
        <w:t>a</w:t>
      </w:r>
      <w:r w:rsidR="005D088B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1C725A" w:rsidRPr="001C725A">
        <w:rPr>
          <w:b/>
          <w:bCs/>
          <w:sz w:val="24"/>
          <w:szCs w:val="24"/>
        </w:rPr>
        <w:t>182.684,60</w:t>
      </w:r>
      <w:r w:rsidR="001C725A">
        <w:rPr>
          <w:b/>
          <w:bCs/>
          <w:sz w:val="24"/>
          <w:szCs w:val="24"/>
        </w:rPr>
        <w:t xml:space="preserve"> </w:t>
      </w:r>
      <w:r w:rsidR="005D088B" w:rsidRPr="00CE2EB2">
        <w:rPr>
          <w:b/>
          <w:bCs/>
          <w:sz w:val="24"/>
          <w:szCs w:val="24"/>
        </w:rPr>
        <w:t>kuna (sa troškovima PDV-a)</w:t>
      </w:r>
      <w:r w:rsidR="00F602B5">
        <w:rPr>
          <w:b/>
          <w:bCs/>
          <w:sz w:val="24"/>
          <w:szCs w:val="24"/>
        </w:rPr>
        <w:t>.</w:t>
      </w:r>
    </w:p>
    <w:p w14:paraId="2D9C49B9" w14:textId="1D35E9BC" w:rsidR="00227803" w:rsidRPr="00594468" w:rsidRDefault="00227803" w:rsidP="00227803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2DB5A9A6" w14:textId="139D25B5" w:rsidR="001C725A" w:rsidRDefault="00227803" w:rsidP="001C725A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>
        <w:rPr>
          <w:sz w:val="24"/>
          <w:szCs w:val="24"/>
        </w:rPr>
        <w:t xml:space="preserve"> </w:t>
      </w:r>
      <w:r w:rsidR="001C725A" w:rsidRPr="001C725A">
        <w:rPr>
          <w:sz w:val="24"/>
          <w:szCs w:val="24"/>
        </w:rPr>
        <w:t xml:space="preserve">1. E.ON energija d.o.o. Zagreb, </w:t>
      </w:r>
      <w:proofErr w:type="spellStart"/>
      <w:r w:rsidR="001C725A" w:rsidRPr="001C725A">
        <w:rPr>
          <w:sz w:val="24"/>
          <w:szCs w:val="24"/>
        </w:rPr>
        <w:t>Capraška</w:t>
      </w:r>
      <w:proofErr w:type="spellEnd"/>
      <w:r w:rsidR="001C725A" w:rsidRPr="001C725A">
        <w:rPr>
          <w:sz w:val="24"/>
          <w:szCs w:val="24"/>
        </w:rPr>
        <w:t xml:space="preserve"> 6, 2. </w:t>
      </w:r>
      <w:proofErr w:type="spellStart"/>
      <w:r w:rsidR="001C725A" w:rsidRPr="001C725A">
        <w:rPr>
          <w:sz w:val="24"/>
          <w:szCs w:val="24"/>
        </w:rPr>
        <w:t>Hep</w:t>
      </w:r>
      <w:proofErr w:type="spellEnd"/>
      <w:r w:rsidR="001C725A" w:rsidRPr="001C725A">
        <w:rPr>
          <w:sz w:val="24"/>
          <w:szCs w:val="24"/>
        </w:rPr>
        <w:t xml:space="preserve"> Opskrba d.o.o. Zagreb, Ulica grada Vukovara 37, Zagreb</w:t>
      </w:r>
      <w:r w:rsidR="001C725A">
        <w:rPr>
          <w:sz w:val="24"/>
          <w:szCs w:val="24"/>
        </w:rPr>
        <w:t>.</w:t>
      </w:r>
    </w:p>
    <w:p w14:paraId="0EBC5FBB" w14:textId="77777777" w:rsidR="001C725A" w:rsidRDefault="001C725A" w:rsidP="001C725A">
      <w:pPr>
        <w:spacing w:after="0"/>
        <w:ind w:right="227"/>
        <w:jc w:val="both"/>
        <w:rPr>
          <w:sz w:val="24"/>
          <w:szCs w:val="24"/>
        </w:rPr>
      </w:pPr>
    </w:p>
    <w:p w14:paraId="0412FAA0" w14:textId="74E91ACA" w:rsidR="00227803" w:rsidRPr="00F602B5" w:rsidRDefault="00227803" w:rsidP="001C725A">
      <w:pPr>
        <w:spacing w:after="0"/>
        <w:ind w:right="227"/>
        <w:jc w:val="center"/>
        <w:rPr>
          <w:b/>
          <w:sz w:val="24"/>
          <w:szCs w:val="24"/>
        </w:rPr>
      </w:pPr>
      <w:r w:rsidRPr="00F602B5">
        <w:rPr>
          <w:b/>
          <w:sz w:val="24"/>
          <w:szCs w:val="24"/>
        </w:rPr>
        <w:t>Članak 2.</w:t>
      </w:r>
    </w:p>
    <w:p w14:paraId="67258D16" w14:textId="77777777" w:rsidR="00227803" w:rsidRDefault="00227803" w:rsidP="00227803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za 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za poduzimanje  svih ostalih radnji vezano uz izvršenje ugovora. </w:t>
      </w:r>
    </w:p>
    <w:p w14:paraId="26A27157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40E2E31C" w14:textId="77777777" w:rsidR="00227803" w:rsidRDefault="00227803" w:rsidP="00227803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5B2F6E1B" w14:textId="77777777" w:rsidR="00227803" w:rsidRDefault="00227803" w:rsidP="00227803">
      <w:pPr>
        <w:pStyle w:val="Bezproreda"/>
        <w:jc w:val="center"/>
        <w:rPr>
          <w:b/>
          <w:sz w:val="24"/>
          <w:szCs w:val="24"/>
        </w:rPr>
      </w:pPr>
    </w:p>
    <w:p w14:paraId="459FDFD8" w14:textId="77777777" w:rsidR="00227803" w:rsidRPr="00594468" w:rsidRDefault="00227803" w:rsidP="00227803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215B39BD" w14:textId="77777777" w:rsidR="00227803" w:rsidRPr="00594468" w:rsidRDefault="00227803" w:rsidP="00227803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</w:t>
      </w:r>
      <w:r>
        <w:rPr>
          <w:sz w:val="24"/>
          <w:szCs w:val="24"/>
        </w:rPr>
        <w:t>“</w:t>
      </w:r>
      <w:r w:rsidRPr="00594468">
        <w:rPr>
          <w:sz w:val="24"/>
          <w:szCs w:val="24"/>
        </w:rPr>
        <w:t xml:space="preserve"> Općine Vladislavci.</w:t>
      </w:r>
    </w:p>
    <w:p w14:paraId="43C2BA16" w14:textId="77777777" w:rsidR="00227803" w:rsidRPr="00594468" w:rsidRDefault="00227803" w:rsidP="00227803">
      <w:pPr>
        <w:pStyle w:val="Bezproreda"/>
        <w:rPr>
          <w:sz w:val="24"/>
          <w:szCs w:val="24"/>
        </w:rPr>
      </w:pPr>
    </w:p>
    <w:p w14:paraId="2069C133" w14:textId="14F0804A" w:rsidR="00227803" w:rsidRPr="00AA2BA0" w:rsidRDefault="00227803" w:rsidP="00227803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406-01/21-05/</w:t>
      </w:r>
      <w:r w:rsidR="001C725A">
        <w:rPr>
          <w:sz w:val="24"/>
          <w:szCs w:val="24"/>
        </w:rPr>
        <w:t>21</w:t>
      </w:r>
    </w:p>
    <w:p w14:paraId="142587E3" w14:textId="0B4B1D20" w:rsidR="00227803" w:rsidRDefault="00227803" w:rsidP="00227803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2158/07-01-21-</w:t>
      </w:r>
      <w:r w:rsidR="005D088B">
        <w:rPr>
          <w:sz w:val="24"/>
          <w:szCs w:val="24"/>
        </w:rPr>
        <w:t>7</w:t>
      </w:r>
    </w:p>
    <w:p w14:paraId="76B02D43" w14:textId="77777777" w:rsidR="004D5A26" w:rsidRDefault="00227803" w:rsidP="002278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4D5A26">
        <w:rPr>
          <w:sz w:val="24"/>
          <w:szCs w:val="24"/>
        </w:rPr>
        <w:t xml:space="preserve">17. </w:t>
      </w:r>
      <w:r w:rsidR="001C725A">
        <w:rPr>
          <w:sz w:val="24"/>
          <w:szCs w:val="24"/>
        </w:rPr>
        <w:t>prosinca</w:t>
      </w:r>
      <w:r>
        <w:rPr>
          <w:sz w:val="24"/>
          <w:szCs w:val="24"/>
        </w:rPr>
        <w:t xml:space="preserve">  2021.                                                                 </w:t>
      </w:r>
    </w:p>
    <w:p w14:paraId="7EDAD871" w14:textId="6B960E51" w:rsidR="00227803" w:rsidRPr="00594468" w:rsidRDefault="00227803" w:rsidP="004D5A26">
      <w:pPr>
        <w:spacing w:after="0"/>
        <w:ind w:firstLine="4536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Predsjednik</w:t>
      </w:r>
    </w:p>
    <w:p w14:paraId="2CAE641C" w14:textId="77777777" w:rsidR="00227803" w:rsidRPr="00594468" w:rsidRDefault="00227803" w:rsidP="004D5A26">
      <w:pPr>
        <w:pStyle w:val="Bezproreda"/>
        <w:ind w:left="6663" w:hanging="2127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39433FCB" w14:textId="77777777" w:rsidR="00227803" w:rsidRPr="00594468" w:rsidRDefault="00227803" w:rsidP="004D5A26">
      <w:pPr>
        <w:pStyle w:val="Bezproreda"/>
        <w:ind w:left="6663" w:hanging="2127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1B81"/>
    <w:multiLevelType w:val="hybridMultilevel"/>
    <w:tmpl w:val="A3267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B6709"/>
    <w:rsid w:val="000C337B"/>
    <w:rsid w:val="000F033A"/>
    <w:rsid w:val="000F4EB8"/>
    <w:rsid w:val="00121581"/>
    <w:rsid w:val="00174A42"/>
    <w:rsid w:val="001C725A"/>
    <w:rsid w:val="001D3E09"/>
    <w:rsid w:val="00205D6F"/>
    <w:rsid w:val="00210D08"/>
    <w:rsid w:val="0022327D"/>
    <w:rsid w:val="00227803"/>
    <w:rsid w:val="00231B2A"/>
    <w:rsid w:val="002333D6"/>
    <w:rsid w:val="00262D9C"/>
    <w:rsid w:val="00274C15"/>
    <w:rsid w:val="00282021"/>
    <w:rsid w:val="002D67DD"/>
    <w:rsid w:val="002E0C86"/>
    <w:rsid w:val="002E3323"/>
    <w:rsid w:val="0031015D"/>
    <w:rsid w:val="00340838"/>
    <w:rsid w:val="00381B0A"/>
    <w:rsid w:val="003A0213"/>
    <w:rsid w:val="003E6834"/>
    <w:rsid w:val="004821D6"/>
    <w:rsid w:val="004A2FEA"/>
    <w:rsid w:val="004A40EA"/>
    <w:rsid w:val="004D555D"/>
    <w:rsid w:val="004D5A26"/>
    <w:rsid w:val="0050109F"/>
    <w:rsid w:val="005404F1"/>
    <w:rsid w:val="00553A2B"/>
    <w:rsid w:val="005648E0"/>
    <w:rsid w:val="00576CF2"/>
    <w:rsid w:val="00580BA8"/>
    <w:rsid w:val="00594468"/>
    <w:rsid w:val="005C577E"/>
    <w:rsid w:val="005D088B"/>
    <w:rsid w:val="005D1C22"/>
    <w:rsid w:val="005F0A77"/>
    <w:rsid w:val="005F2316"/>
    <w:rsid w:val="005F3868"/>
    <w:rsid w:val="005F47FD"/>
    <w:rsid w:val="00604B7D"/>
    <w:rsid w:val="00610D03"/>
    <w:rsid w:val="00624374"/>
    <w:rsid w:val="00680469"/>
    <w:rsid w:val="006901AE"/>
    <w:rsid w:val="006A7771"/>
    <w:rsid w:val="006B690B"/>
    <w:rsid w:val="006E57A3"/>
    <w:rsid w:val="00716C3B"/>
    <w:rsid w:val="0073235C"/>
    <w:rsid w:val="00741194"/>
    <w:rsid w:val="007729DA"/>
    <w:rsid w:val="00782472"/>
    <w:rsid w:val="007872E1"/>
    <w:rsid w:val="007A7D7D"/>
    <w:rsid w:val="007F62EF"/>
    <w:rsid w:val="008202FB"/>
    <w:rsid w:val="0083149C"/>
    <w:rsid w:val="008376EC"/>
    <w:rsid w:val="00842E21"/>
    <w:rsid w:val="008436FC"/>
    <w:rsid w:val="00862291"/>
    <w:rsid w:val="0089343F"/>
    <w:rsid w:val="008A76ED"/>
    <w:rsid w:val="00974A11"/>
    <w:rsid w:val="009D5F95"/>
    <w:rsid w:val="009E6397"/>
    <w:rsid w:val="009E700A"/>
    <w:rsid w:val="00A0138D"/>
    <w:rsid w:val="00A63736"/>
    <w:rsid w:val="00AA30E3"/>
    <w:rsid w:val="00AB11F6"/>
    <w:rsid w:val="00AD71A6"/>
    <w:rsid w:val="00AE721D"/>
    <w:rsid w:val="00AF05CC"/>
    <w:rsid w:val="00B00701"/>
    <w:rsid w:val="00B3252E"/>
    <w:rsid w:val="00B7019B"/>
    <w:rsid w:val="00B752F7"/>
    <w:rsid w:val="00B87461"/>
    <w:rsid w:val="00B920E1"/>
    <w:rsid w:val="00BC5A18"/>
    <w:rsid w:val="00BD3915"/>
    <w:rsid w:val="00C175D8"/>
    <w:rsid w:val="00C43A69"/>
    <w:rsid w:val="00C519E3"/>
    <w:rsid w:val="00C84328"/>
    <w:rsid w:val="00C910C8"/>
    <w:rsid w:val="00C91AF4"/>
    <w:rsid w:val="00C92855"/>
    <w:rsid w:val="00CA1ACF"/>
    <w:rsid w:val="00CA55CD"/>
    <w:rsid w:val="00CB43E6"/>
    <w:rsid w:val="00CC3918"/>
    <w:rsid w:val="00CD356C"/>
    <w:rsid w:val="00CF2A9C"/>
    <w:rsid w:val="00D03CF7"/>
    <w:rsid w:val="00D13CF1"/>
    <w:rsid w:val="00D23078"/>
    <w:rsid w:val="00D52FEF"/>
    <w:rsid w:val="00D539C4"/>
    <w:rsid w:val="00D54A0D"/>
    <w:rsid w:val="00D610CD"/>
    <w:rsid w:val="00D930B3"/>
    <w:rsid w:val="00DC6BA3"/>
    <w:rsid w:val="00DE6F31"/>
    <w:rsid w:val="00E04D7E"/>
    <w:rsid w:val="00E06FE6"/>
    <w:rsid w:val="00E21579"/>
    <w:rsid w:val="00E272D6"/>
    <w:rsid w:val="00E275AA"/>
    <w:rsid w:val="00E5374C"/>
    <w:rsid w:val="00E974CE"/>
    <w:rsid w:val="00EF2559"/>
    <w:rsid w:val="00EF598A"/>
    <w:rsid w:val="00F22BE1"/>
    <w:rsid w:val="00F602B5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  <w:rsid w:val="00FE133B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275A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275A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807B-00B2-41AD-9C6A-A63EEC66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9</cp:revision>
  <cp:lastPrinted>2021-12-15T11:24:00Z</cp:lastPrinted>
  <dcterms:created xsi:type="dcterms:W3CDTF">2021-11-23T12:09:00Z</dcterms:created>
  <dcterms:modified xsi:type="dcterms:W3CDTF">2021-12-16T12:29:00Z</dcterms:modified>
</cp:coreProperties>
</file>