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F77A" w14:textId="34CD6758" w:rsidR="00205201" w:rsidRDefault="003B0E6E" w:rsidP="003B0E6E">
      <w:pPr>
        <w:jc w:val="both"/>
        <w:rPr>
          <w:rFonts w:ascii="Times New Roman" w:hAnsi="Times New Roman" w:cs="Times New Roman"/>
          <w:sz w:val="24"/>
          <w:szCs w:val="24"/>
        </w:rPr>
      </w:pPr>
      <w:r w:rsidRPr="003B0E6E">
        <w:rPr>
          <w:rFonts w:ascii="Times New Roman" w:hAnsi="Times New Roman" w:cs="Times New Roman"/>
          <w:sz w:val="24"/>
          <w:szCs w:val="24"/>
        </w:rPr>
        <w:t>Temeljem članka 43.a stavak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E6E">
        <w:rPr>
          <w:rFonts w:ascii="Times New Roman" w:hAnsi="Times New Roman" w:cs="Times New Roman"/>
          <w:sz w:val="24"/>
          <w:szCs w:val="24"/>
        </w:rPr>
        <w:t>Zakona o lokalnoj i područnoj (regionalnoj)</w:t>
      </w:r>
      <w:r>
        <w:rPr>
          <w:rFonts w:ascii="Times New Roman" w:hAnsi="Times New Roman" w:cs="Times New Roman"/>
          <w:sz w:val="24"/>
          <w:szCs w:val="24"/>
        </w:rPr>
        <w:t xml:space="preserve"> samoupravi („Narodne novine“ broj 33/01, 60/01, 129/05, 109/07, 125/08, 36/09, 36/09, 150/11, 144/12, 19/13, 137/15, 123/17, 98/19, 144/20) i članka 33</w:t>
      </w:r>
      <w:r w:rsidR="00FD4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Statuta Općine Vladislavci („Službeni glasnik“ Općine Vladislavci broj 3/13, 3/17, 2/18, 4/20, 5/20 - pročišćeni tekst, 8/20, 2/21, i 3/21 - pročišćeni tekst) općinski načelnik </w:t>
      </w:r>
      <w:r w:rsidR="001A4B6C">
        <w:rPr>
          <w:rFonts w:ascii="Times New Roman" w:hAnsi="Times New Roman" w:cs="Times New Roman"/>
          <w:sz w:val="24"/>
          <w:szCs w:val="24"/>
        </w:rPr>
        <w:t>dan 24. svibnja 2021. godine donosi</w:t>
      </w:r>
    </w:p>
    <w:p w14:paraId="4B308A65" w14:textId="203A1265" w:rsidR="001A4B6C" w:rsidRDefault="001A4B6C" w:rsidP="003B0E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E06E07" w14:textId="37C1A86D" w:rsidR="001A4B6C" w:rsidRPr="001A4B6C" w:rsidRDefault="001A4B6C" w:rsidP="001A4B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B6C">
        <w:rPr>
          <w:rFonts w:ascii="Times New Roman" w:hAnsi="Times New Roman" w:cs="Times New Roman"/>
          <w:b/>
          <w:bCs/>
          <w:sz w:val="24"/>
          <w:szCs w:val="24"/>
        </w:rPr>
        <w:t xml:space="preserve">ODLUKU </w:t>
      </w:r>
    </w:p>
    <w:p w14:paraId="13344BD1" w14:textId="47025D35" w:rsidR="001A4B6C" w:rsidRDefault="001A4B6C" w:rsidP="00FD45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B6C">
        <w:rPr>
          <w:rFonts w:ascii="Times New Roman" w:hAnsi="Times New Roman" w:cs="Times New Roman"/>
          <w:b/>
          <w:bCs/>
          <w:sz w:val="24"/>
          <w:szCs w:val="24"/>
        </w:rPr>
        <w:t>o imenovanju privremenog zamjenika općinskog načelnika Općine Vladislavci</w:t>
      </w:r>
    </w:p>
    <w:p w14:paraId="67CBCAD7" w14:textId="77777777" w:rsidR="00FD4510" w:rsidRDefault="00FD4510" w:rsidP="001A4B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3444156"/>
    </w:p>
    <w:p w14:paraId="2998FA52" w14:textId="40BE839C" w:rsidR="001A4B6C" w:rsidRDefault="001A4B6C" w:rsidP="001A4B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bookmarkEnd w:id="0"/>
    <w:p w14:paraId="16CE9F36" w14:textId="1B887BF6" w:rsidR="001A4B6C" w:rsidRDefault="001A4B6C" w:rsidP="001A4B6C">
      <w:p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A4B6C">
        <w:rPr>
          <w:rFonts w:ascii="Times New Roman" w:hAnsi="Times New Roman" w:cs="Times New Roman"/>
          <w:sz w:val="24"/>
          <w:szCs w:val="24"/>
        </w:rPr>
        <w:t xml:space="preserve">U slučaju nastupanja okolnosti zbog kojih je </w:t>
      </w:r>
      <w:r w:rsidRPr="001A4B6C">
        <w:rPr>
          <w:rFonts w:ascii="Times New Roman" w:eastAsia="Times New Roman" w:hAnsi="Times New Roman" w:cs="Times New Roman"/>
          <w:iCs/>
          <w:sz w:val="24"/>
          <w:szCs w:val="24"/>
        </w:rPr>
        <w:t>općinski načelnik onemogućen obavljati svoju dužnost zbog duže odsutnosti ili drugih razloga spriječenosti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kao privremeni zamjenik općinskog načelnika imenuje se vijećnik Općinskog vijeća Općine Vladislavci: </w:t>
      </w:r>
      <w:r w:rsidRPr="001A4B6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Dino Ćosić iz </w:t>
      </w:r>
      <w:proofErr w:type="spellStart"/>
      <w:r w:rsidRPr="001A4B6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Vladislavaca</w:t>
      </w:r>
      <w:proofErr w:type="spellEnd"/>
      <w:r w:rsidRPr="001A4B6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 Kralja Tomislava 298, OIB: 06327287794.</w:t>
      </w:r>
    </w:p>
    <w:p w14:paraId="64D3D746" w14:textId="587CE573" w:rsidR="001A4B6C" w:rsidRDefault="001A4B6C" w:rsidP="001A4B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3444239"/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bookmarkEnd w:id="1"/>
    <w:p w14:paraId="4A7B60FE" w14:textId="435109A8" w:rsidR="001A4B6C" w:rsidRDefault="001A4B6C" w:rsidP="001A4B6C">
      <w:pPr>
        <w:jc w:val="both"/>
        <w:rPr>
          <w:rFonts w:ascii="Times New Roman" w:hAnsi="Times New Roman" w:cs="Times New Roman"/>
          <w:sz w:val="24"/>
          <w:szCs w:val="24"/>
        </w:rPr>
      </w:pPr>
      <w:r w:rsidRPr="001A4B6C">
        <w:rPr>
          <w:rFonts w:ascii="Times New Roman" w:hAnsi="Times New Roman" w:cs="Times New Roman"/>
          <w:sz w:val="24"/>
          <w:szCs w:val="24"/>
        </w:rPr>
        <w:t>Privremeni zamjenik ovlašten je obavljati samo redovne i nužne poslove kako bi se osiguralo nesmetano funkcioniranje općine.</w:t>
      </w:r>
    </w:p>
    <w:p w14:paraId="16EC3A6A" w14:textId="2F3B9323" w:rsidR="001A4B6C" w:rsidRPr="001A4B6C" w:rsidRDefault="001A4B6C" w:rsidP="001A4B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73444294"/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bookmarkEnd w:id="2"/>
    <w:p w14:paraId="0292A9A8" w14:textId="5E084277" w:rsidR="001A4B6C" w:rsidRDefault="001A4B6C" w:rsidP="001A4B6C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4B6C">
        <w:rPr>
          <w:rFonts w:ascii="Times New Roman" w:eastAsia="Times New Roman" w:hAnsi="Times New Roman" w:cs="Times New Roman"/>
          <w:iCs/>
          <w:sz w:val="24"/>
          <w:szCs w:val="24"/>
        </w:rPr>
        <w:t>Privremeni zamjenik za vrijeme zamjenjivanja općinskog načelnika ostvaruje prava općinskog načelnika.</w:t>
      </w:r>
    </w:p>
    <w:p w14:paraId="1CACD5B4" w14:textId="6EE4ADA5" w:rsidR="001A4B6C" w:rsidRDefault="001A4B6C" w:rsidP="001A4B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18988BB8" w14:textId="58B8F69E" w:rsidR="001A4B6C" w:rsidRDefault="001A4B6C" w:rsidP="001A4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a bit će objavljena u „Službenom glasniku“ Općine Vladislavci.</w:t>
      </w:r>
    </w:p>
    <w:p w14:paraId="57CBF376" w14:textId="77777777" w:rsidR="00FD4510" w:rsidRDefault="00FD4510" w:rsidP="001A4B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D9DE1E" w14:textId="10318BC6" w:rsidR="001A4B6C" w:rsidRDefault="001A4B6C" w:rsidP="001A4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022/01/21-01/04</w:t>
      </w:r>
    </w:p>
    <w:p w14:paraId="7463EEF4" w14:textId="1448C2FF" w:rsidR="001A4B6C" w:rsidRDefault="001A4B6C" w:rsidP="001A4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2158/07-21-02-01</w:t>
      </w:r>
    </w:p>
    <w:p w14:paraId="466D7246" w14:textId="5CFD3664" w:rsidR="001A4B6C" w:rsidRDefault="001A4B6C" w:rsidP="001A4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Vladislavci, 24. svibnja</w:t>
      </w:r>
      <w:r w:rsidR="00967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2021. godine</w:t>
      </w:r>
    </w:p>
    <w:p w14:paraId="2E3CD326" w14:textId="77777777" w:rsidR="00AA70C3" w:rsidRDefault="00AA70C3" w:rsidP="001A4B6C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p w14:paraId="235DB4F6" w14:textId="327ADB53" w:rsidR="001A4B6C" w:rsidRDefault="001A4B6C" w:rsidP="001A4B6C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14:paraId="2505E756" w14:textId="34A6FABB" w:rsidR="001A4B6C" w:rsidRPr="001A4B6C" w:rsidRDefault="001A4B6C" w:rsidP="001A4B6C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Marjan Tomas</w:t>
      </w:r>
    </w:p>
    <w:p w14:paraId="7DEAAE9C" w14:textId="65B4633E" w:rsidR="001A4B6C" w:rsidRDefault="00AA70C3" w:rsidP="001A4B6C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Dostaviti:</w:t>
      </w:r>
    </w:p>
    <w:p w14:paraId="54503968" w14:textId="282D7147" w:rsidR="00AA70C3" w:rsidRDefault="00AA70C3" w:rsidP="00AA70C3">
      <w:pPr>
        <w:pStyle w:val="Odlomakpopisa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Dini Ćosiću, Vladislavci, K. Tomislava 298</w:t>
      </w:r>
    </w:p>
    <w:p w14:paraId="725F8A54" w14:textId="599506CB" w:rsidR="00AA70C3" w:rsidRDefault="00AA70C3" w:rsidP="00AA70C3">
      <w:pPr>
        <w:pStyle w:val="Odlomakpopisa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Računovodstvu</w:t>
      </w:r>
    </w:p>
    <w:p w14:paraId="45326D24" w14:textId="279FA49D" w:rsidR="00AA70C3" w:rsidRPr="00AA70C3" w:rsidRDefault="00AA70C3" w:rsidP="00AA70C3">
      <w:pPr>
        <w:pStyle w:val="Odlomakpopisa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Arhivi</w:t>
      </w:r>
    </w:p>
    <w:p w14:paraId="1DA2D1C7" w14:textId="77777777" w:rsidR="001A4B6C" w:rsidRPr="001A4B6C" w:rsidRDefault="001A4B6C" w:rsidP="001A4B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A4B6C" w:rsidRPr="001A4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4A5"/>
    <w:multiLevelType w:val="hybridMultilevel"/>
    <w:tmpl w:val="C1A2F2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6249C"/>
    <w:multiLevelType w:val="hybridMultilevel"/>
    <w:tmpl w:val="4A9CC9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8481B"/>
    <w:multiLevelType w:val="hybridMultilevel"/>
    <w:tmpl w:val="F21E2F1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39"/>
    <w:rsid w:val="00054DE2"/>
    <w:rsid w:val="001A4B6C"/>
    <w:rsid w:val="00205201"/>
    <w:rsid w:val="003B0E6E"/>
    <w:rsid w:val="007E4D39"/>
    <w:rsid w:val="00967C6C"/>
    <w:rsid w:val="00AA70C3"/>
    <w:rsid w:val="00F95829"/>
    <w:rsid w:val="00FD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0726"/>
  <w15:chartTrackingRefBased/>
  <w15:docId w15:val="{4D3DB237-978D-47D1-8BB6-D6012F18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B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7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OpcinaPC2020</dc:creator>
  <cp:keywords/>
  <dc:description/>
  <cp:lastModifiedBy>OpcinaPCY</cp:lastModifiedBy>
  <cp:revision>4</cp:revision>
  <dcterms:created xsi:type="dcterms:W3CDTF">2021-06-01T10:33:00Z</dcterms:created>
  <dcterms:modified xsi:type="dcterms:W3CDTF">2021-06-01T11:02:00Z</dcterms:modified>
</cp:coreProperties>
</file>