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26664D">
        <w:rPr>
          <w:rFonts w:ascii="Times New Roman" w:hAnsi="Times New Roman"/>
          <w:lang w:val="hr-HR"/>
        </w:rPr>
        <w:t>32</w:t>
      </w:r>
      <w:r w:rsidR="00D47FB8">
        <w:rPr>
          <w:rFonts w:ascii="Times New Roman" w:hAnsi="Times New Roman"/>
          <w:lang w:val="hr-HR"/>
        </w:rPr>
        <w:t xml:space="preserve">. Zakona o </w:t>
      </w:r>
      <w:r w:rsidR="0026664D">
        <w:rPr>
          <w:rFonts w:ascii="Times New Roman" w:hAnsi="Times New Roman"/>
          <w:lang w:val="hr-HR"/>
        </w:rPr>
        <w:t>održivom gospodarenju otpadom</w:t>
      </w:r>
      <w:r w:rsidR="00D47FB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 („Narodne novine broj </w:t>
      </w:r>
      <w:r w:rsidR="0026664D">
        <w:rPr>
          <w:rFonts w:ascii="Times New Roman" w:hAnsi="Times New Roman"/>
          <w:lang w:val="hr-HR"/>
        </w:rPr>
        <w:t>94/13, 73/17 i 14/19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 Općinsko vijeće Općine Vladislavci na svojoj 16. sjednici održanoj dana </w:t>
      </w:r>
      <w:r w:rsidR="00E40DAC">
        <w:rPr>
          <w:rFonts w:ascii="Times New Roman" w:hAnsi="Times New Roman"/>
          <w:lang w:val="hr-HR" w:eastAsia="hr-HR"/>
        </w:rPr>
        <w:t>3. lipnja</w:t>
      </w:r>
      <w:r w:rsidRPr="00001BB8">
        <w:rPr>
          <w:rFonts w:ascii="Times New Roman" w:hAnsi="Times New Roman"/>
          <w:lang w:val="hr-HR" w:eastAsia="hr-HR"/>
        </w:rPr>
        <w:t xml:space="preserve">   2019. godine</w:t>
      </w:r>
      <w:r w:rsidR="00EC0E73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Default="00001BB8" w:rsidP="0026664D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</w:t>
      </w:r>
      <w:r w:rsidR="0026664D">
        <w:rPr>
          <w:rFonts w:ascii="Times New Roman" w:hAnsi="Times New Roman"/>
          <w:b/>
          <w:lang w:val="hr-HR" w:eastAsia="hr-HR"/>
        </w:rPr>
        <w:t xml:space="preserve">odbijanju </w:t>
      </w:r>
      <w:r w:rsidRPr="00001BB8">
        <w:rPr>
          <w:rFonts w:ascii="Times New Roman" w:hAnsi="Times New Roman"/>
          <w:b/>
          <w:lang w:val="hr-HR" w:eastAsia="hr-HR"/>
        </w:rPr>
        <w:t xml:space="preserve"> Izvješća o </w:t>
      </w:r>
      <w:r w:rsidR="0026664D">
        <w:rPr>
          <w:rFonts w:ascii="Times New Roman" w:hAnsi="Times New Roman"/>
          <w:b/>
          <w:lang w:val="hr-HR" w:eastAsia="hr-HR"/>
        </w:rPr>
        <w:t xml:space="preserve">radu davatelja usluge </w:t>
      </w:r>
      <w:r w:rsidR="00E40DAC">
        <w:rPr>
          <w:rFonts w:ascii="Times New Roman" w:hAnsi="Times New Roman"/>
          <w:b/>
          <w:lang w:val="hr-HR" w:eastAsia="hr-HR"/>
        </w:rPr>
        <w:t xml:space="preserve">i pokretanju </w:t>
      </w:r>
    </w:p>
    <w:p w:rsidR="00E40DAC" w:rsidRPr="00001BB8" w:rsidRDefault="00E40DAC" w:rsidP="0026664D">
      <w:pPr>
        <w:jc w:val="center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lang w:val="hr-HR" w:eastAsia="hr-HR"/>
        </w:rPr>
        <w:t>postupka za raskid ugovora o koncesiji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260860" w:rsidRDefault="0026664D" w:rsidP="00001BB8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Općinsko vijeće Općine Vladislavci razmatralo je Izvješće o radu davatelja usluge Eko-flor plus d.o.o. Oroslavlje za obavljanje javne usluge prikupljanja, odvoza i zbrinjavanja miješanog komunalnog otpada sa područja Općine Vladislavici, koja se obavlja tem</w:t>
      </w:r>
      <w:r w:rsidR="00260860">
        <w:rPr>
          <w:rFonts w:ascii="Times New Roman" w:hAnsi="Times New Roman"/>
          <w:lang w:val="hr-HR" w:eastAsia="hr-HR"/>
        </w:rPr>
        <w:t>eljem Ugovor</w:t>
      </w:r>
      <w:r w:rsidR="006D1356">
        <w:rPr>
          <w:rFonts w:ascii="Times New Roman" w:hAnsi="Times New Roman"/>
          <w:lang w:val="hr-HR" w:eastAsia="hr-HR"/>
        </w:rPr>
        <w:t>a</w:t>
      </w:r>
      <w:r w:rsidR="00260860">
        <w:rPr>
          <w:rFonts w:ascii="Times New Roman" w:hAnsi="Times New Roman"/>
          <w:lang w:val="hr-HR" w:eastAsia="hr-HR"/>
        </w:rPr>
        <w:t xml:space="preserve"> o koncesiji, Klasa:</w:t>
      </w:r>
      <w:r>
        <w:rPr>
          <w:rFonts w:ascii="Times New Roman" w:hAnsi="Times New Roman"/>
          <w:lang w:val="hr-HR" w:eastAsia="hr-HR"/>
        </w:rPr>
        <w:t xml:space="preserve"> </w:t>
      </w:r>
      <w:r w:rsidR="001B22E1">
        <w:rPr>
          <w:rFonts w:ascii="Times New Roman" w:hAnsi="Times New Roman"/>
          <w:lang w:val="hr-HR" w:eastAsia="hr-HR"/>
        </w:rPr>
        <w:t>363-01/17-01/02</w:t>
      </w:r>
      <w:r w:rsidR="00260860">
        <w:rPr>
          <w:rFonts w:ascii="Times New Roman" w:hAnsi="Times New Roman"/>
          <w:lang w:val="hr-HR" w:eastAsia="hr-HR"/>
        </w:rPr>
        <w:t xml:space="preserve">, Ur.broj: 2158/07-02-18-11 od 19. veljače 2018. godine. </w:t>
      </w:r>
    </w:p>
    <w:p w:rsidR="00001BB8" w:rsidRPr="00001BB8" w:rsidRDefault="00D87A16" w:rsidP="00001BB8">
      <w:pPr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ab/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9A56D0" w:rsidRPr="009A56D0" w:rsidRDefault="00D87A16" w:rsidP="009A56D0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Općinsko vijeće utvrđuje da davatelj javne usluge javnu uslugu prikupljanja, odvoza i zbrinjavanja miješanog komunalnog otpada sa područja Općine Vladislavci ne obavlja sukladno obvezama utvrđenim</w:t>
      </w:r>
      <w:r w:rsidR="009F3B5D" w:rsidRPr="009F3B5D">
        <w:rPr>
          <w:rFonts w:ascii="Times New Roman" w:hAnsi="Times New Roman"/>
          <w:lang w:val="hr-HR" w:eastAsia="hr-HR"/>
        </w:rPr>
        <w:t xml:space="preserve"> </w:t>
      </w:r>
      <w:r w:rsidR="009F3B5D">
        <w:rPr>
          <w:rFonts w:ascii="Times New Roman" w:hAnsi="Times New Roman"/>
          <w:lang w:val="hr-HR" w:eastAsia="hr-HR"/>
        </w:rPr>
        <w:t>č</w:t>
      </w:r>
      <w:r w:rsidR="009F3B5D" w:rsidRPr="009F3B5D">
        <w:rPr>
          <w:rFonts w:ascii="Times New Roman" w:hAnsi="Times New Roman"/>
          <w:lang w:val="hr-HR" w:eastAsia="hr-HR"/>
        </w:rPr>
        <w:t>lank</w:t>
      </w:r>
      <w:r w:rsidR="009F3B5D">
        <w:rPr>
          <w:rFonts w:ascii="Times New Roman" w:hAnsi="Times New Roman"/>
          <w:lang w:val="hr-HR" w:eastAsia="hr-HR"/>
        </w:rPr>
        <w:t xml:space="preserve">om </w:t>
      </w:r>
      <w:r w:rsidR="009A56D0">
        <w:rPr>
          <w:rFonts w:ascii="Times New Roman" w:hAnsi="Times New Roman"/>
          <w:lang w:val="hr-HR" w:eastAsia="hr-HR"/>
        </w:rPr>
        <w:t xml:space="preserve"> 16</w:t>
      </w:r>
      <w:r w:rsidR="009F3B5D" w:rsidRPr="009F3B5D">
        <w:rPr>
          <w:rFonts w:ascii="Times New Roman" w:hAnsi="Times New Roman"/>
          <w:lang w:val="hr-HR" w:eastAsia="hr-HR"/>
        </w:rPr>
        <w:t>.</w:t>
      </w:r>
      <w:r w:rsidR="009F3B5D">
        <w:rPr>
          <w:rFonts w:ascii="Times New Roman" w:hAnsi="Times New Roman"/>
          <w:lang w:val="hr-HR" w:eastAsia="hr-HR"/>
        </w:rPr>
        <w:t xml:space="preserve"> Odluke </w:t>
      </w:r>
      <w:r w:rsidR="009A56D0" w:rsidRPr="009A56D0">
        <w:rPr>
          <w:rFonts w:ascii="Times New Roman" w:hAnsi="Times New Roman"/>
          <w:lang w:val="hr-HR" w:eastAsia="hr-HR"/>
        </w:rPr>
        <w:t>o načinu pružanja javne usluge prikupljanja</w:t>
      </w:r>
      <w:r w:rsidR="009A56D0">
        <w:rPr>
          <w:rFonts w:ascii="Times New Roman" w:hAnsi="Times New Roman"/>
          <w:lang w:val="hr-HR" w:eastAsia="hr-HR"/>
        </w:rPr>
        <w:t xml:space="preserve"> </w:t>
      </w:r>
      <w:r w:rsidR="009A56D0" w:rsidRPr="009A56D0">
        <w:rPr>
          <w:rFonts w:ascii="Times New Roman" w:hAnsi="Times New Roman"/>
          <w:lang w:val="hr-HR" w:eastAsia="hr-HR"/>
        </w:rPr>
        <w:t xml:space="preserve">miješanog komunalnog otpada i biorazgradivog komunalnog otpada na području Općine Vladislavci </w:t>
      </w:r>
      <w:r w:rsidR="00F05621">
        <w:rPr>
          <w:rFonts w:ascii="Times New Roman" w:hAnsi="Times New Roman"/>
          <w:lang w:val="hr-HR" w:eastAsia="hr-HR"/>
        </w:rPr>
        <w:t>(„Službeni glasnik“ Općine Vladislavci br. 1/18)</w:t>
      </w:r>
      <w:r w:rsidR="00EC0E73">
        <w:rPr>
          <w:rFonts w:ascii="Times New Roman" w:hAnsi="Times New Roman"/>
          <w:lang w:val="hr-HR" w:eastAsia="hr-HR"/>
        </w:rPr>
        <w:t xml:space="preserve">, </w:t>
      </w:r>
      <w:r w:rsidR="00F05621">
        <w:rPr>
          <w:rFonts w:ascii="Times New Roman" w:hAnsi="Times New Roman"/>
          <w:lang w:val="hr-HR" w:eastAsia="hr-HR"/>
        </w:rPr>
        <w:t xml:space="preserve"> a koja odredba propisuje </w:t>
      </w:r>
    </w:p>
    <w:p w:rsidR="009A56D0" w:rsidRDefault="00F05621" w:rsidP="00F05621">
      <w:pPr>
        <w:jc w:val="both"/>
        <w:rPr>
          <w:rFonts w:ascii="Times New Roman" w:eastAsia="Calibri" w:hAnsi="Times New Roman"/>
          <w:color w:val="000000"/>
          <w:lang w:val="hr-HR" w:eastAsia="ar-SA"/>
        </w:rPr>
      </w:pPr>
      <w:r>
        <w:rPr>
          <w:rFonts w:ascii="Times New Roman" w:hAnsi="Times New Roman"/>
          <w:lang w:val="hr-HR" w:eastAsia="hr-HR"/>
        </w:rPr>
        <w:t>da d</w:t>
      </w:r>
      <w:r w:rsidR="009A56D0" w:rsidRPr="009A56D0">
        <w:rPr>
          <w:rFonts w:ascii="Times New Roman" w:hAnsi="Times New Roman"/>
          <w:color w:val="000000"/>
          <w:lang w:val="hr-HR" w:eastAsia="ar-SA"/>
        </w:rPr>
        <w:t xml:space="preserve">avatelj usluge obračunava korisniku usluge cijenu javne usluge prikupljanja miješanog  komunalnog otpada razmjerno količini predanog otpada u obračunskom razdoblju </w:t>
      </w:r>
      <w:r w:rsidR="009A56D0" w:rsidRPr="009A56D0">
        <w:rPr>
          <w:rFonts w:ascii="Times New Roman" w:eastAsia="Calibri" w:hAnsi="Times New Roman"/>
          <w:color w:val="000000"/>
          <w:lang w:val="hr-HR" w:eastAsia="ar-SA"/>
        </w:rPr>
        <w:t>pri čemu je kriterij količine otpada u obračunskom razdoblju volumen spremnika otpada i broj pražnjenja spremnika.</w:t>
      </w:r>
    </w:p>
    <w:p w:rsidR="00FF2159" w:rsidRPr="00E40DAC" w:rsidRDefault="00F05621" w:rsidP="00FF21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40DA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Općinsko vijeće utvrđuje da je davatelj usluge bio u obvezi uskladiti </w:t>
      </w:r>
      <w:r w:rsidR="00750D3C" w:rsidRPr="00E40DA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se sa </w:t>
      </w:r>
      <w:r w:rsidR="00750D3C" w:rsidRPr="00E40DAC">
        <w:rPr>
          <w:rFonts w:ascii="Times New Roman" w:hAnsi="Times New Roman"/>
          <w:sz w:val="24"/>
          <w:szCs w:val="24"/>
          <w:lang w:eastAsia="hr-HR"/>
        </w:rPr>
        <w:t xml:space="preserve"> odredbama citirane Odluke do 30.travnja 2018. godine i ispuniti tehničko-tehnološke uvjete naplate odvoza otpada </w:t>
      </w:r>
      <w:r w:rsidR="00FF2159" w:rsidRPr="00E40DA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razmjerno količini predanog otpada u obračunskom razdoblju </w:t>
      </w:r>
      <w:r w:rsidR="00750D3C" w:rsidRPr="00E40DAC">
        <w:rPr>
          <w:rFonts w:ascii="Times New Roman" w:hAnsi="Times New Roman"/>
          <w:sz w:val="24"/>
          <w:szCs w:val="24"/>
          <w:lang w:eastAsia="hr-HR"/>
        </w:rPr>
        <w:t>na cijelom području Općine Vladislavci do 31.listopada  2018. godine</w:t>
      </w:r>
      <w:r w:rsidR="00FF2159" w:rsidRPr="00E40DAC">
        <w:rPr>
          <w:rFonts w:ascii="Times New Roman" w:hAnsi="Times New Roman"/>
          <w:sz w:val="24"/>
          <w:szCs w:val="24"/>
          <w:lang w:eastAsia="hr-HR"/>
        </w:rPr>
        <w:t xml:space="preserve">. Ista obveza ugovorena je </w:t>
      </w:r>
      <w:r w:rsidR="00FF2159" w:rsidRPr="00E40DAC">
        <w:rPr>
          <w:rFonts w:ascii="Times New Roman" w:hAnsi="Times New Roman"/>
          <w:color w:val="000000"/>
          <w:sz w:val="24"/>
          <w:szCs w:val="24"/>
          <w:lang w:eastAsia="ar-SA"/>
        </w:rPr>
        <w:t>člank</w:t>
      </w:r>
      <w:r w:rsidR="00E40DAC" w:rsidRPr="00E40DAC">
        <w:rPr>
          <w:rFonts w:ascii="Times New Roman" w:hAnsi="Times New Roman"/>
          <w:color w:val="000000"/>
          <w:sz w:val="24"/>
          <w:szCs w:val="24"/>
          <w:lang w:eastAsia="ar-SA"/>
        </w:rPr>
        <w:t>om</w:t>
      </w:r>
      <w:r w:rsidR="00FF2159" w:rsidRPr="00E40DA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7. stavak 2. </w:t>
      </w:r>
      <w:r w:rsidR="00FF2159" w:rsidRPr="00E40DAC">
        <w:rPr>
          <w:rFonts w:ascii="Times New Roman" w:hAnsi="Times New Roman"/>
          <w:sz w:val="24"/>
          <w:szCs w:val="24"/>
          <w:lang w:eastAsia="hr-HR"/>
        </w:rPr>
        <w:t>Ugovora o koncesiji, Klasa: 363-01/17-01/02, Ur.broj: 2158/07-02-18-</w:t>
      </w:r>
      <w:r w:rsidR="00E40DAC" w:rsidRPr="00E40DAC">
        <w:rPr>
          <w:rFonts w:ascii="Times New Roman" w:hAnsi="Times New Roman"/>
          <w:sz w:val="24"/>
          <w:szCs w:val="24"/>
          <w:lang w:eastAsia="hr-HR"/>
        </w:rPr>
        <w:t>11 od 19. veljače 2018. godine.</w:t>
      </w:r>
    </w:p>
    <w:p w:rsidR="00FF2159" w:rsidRDefault="00FF2159" w:rsidP="00750D3C">
      <w:pPr>
        <w:jc w:val="both"/>
        <w:rPr>
          <w:rFonts w:ascii="Times New Roman" w:hAnsi="Times New Roman"/>
          <w:lang w:val="hr-HR" w:eastAsia="hr-HR"/>
        </w:rPr>
      </w:pPr>
    </w:p>
    <w:p w:rsidR="00750D3C" w:rsidRDefault="00E40DAC" w:rsidP="00750D3C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O svojim obvezama davatelj usluge </w:t>
      </w:r>
      <w:r w:rsidR="00DA2C76" w:rsidRPr="00DA2C76">
        <w:rPr>
          <w:rFonts w:ascii="Times New Roman" w:hAnsi="Times New Roman"/>
          <w:lang w:val="hr-HR" w:eastAsia="hr-HR"/>
        </w:rPr>
        <w:t xml:space="preserve"> upozoren</w:t>
      </w:r>
      <w:r>
        <w:rPr>
          <w:rFonts w:ascii="Times New Roman" w:hAnsi="Times New Roman"/>
          <w:lang w:val="hr-HR" w:eastAsia="hr-HR"/>
        </w:rPr>
        <w:t xml:space="preserve"> je </w:t>
      </w:r>
      <w:r w:rsidR="00DA2C76" w:rsidRPr="00DA2C76">
        <w:rPr>
          <w:rFonts w:ascii="Times New Roman" w:hAnsi="Times New Roman"/>
          <w:lang w:val="hr-HR" w:eastAsia="hr-HR"/>
        </w:rPr>
        <w:t xml:space="preserve"> u dva navrata, obavijestima općinskog načelnika Općine Vladislavci</w:t>
      </w:r>
      <w:r w:rsidR="00FF2159">
        <w:rPr>
          <w:rFonts w:ascii="Times New Roman" w:hAnsi="Times New Roman"/>
          <w:lang w:val="hr-HR" w:eastAsia="hr-HR"/>
        </w:rPr>
        <w:t xml:space="preserve">, </w:t>
      </w:r>
      <w:r w:rsidR="00DA2C76" w:rsidRPr="00DA2C76">
        <w:rPr>
          <w:rFonts w:ascii="Times New Roman" w:hAnsi="Times New Roman"/>
          <w:lang w:val="hr-HR" w:eastAsia="hr-HR"/>
        </w:rPr>
        <w:t xml:space="preserve"> </w:t>
      </w:r>
      <w:r w:rsidR="00DA2C76" w:rsidRPr="00DA2C76">
        <w:rPr>
          <w:rFonts w:ascii="Times New Roman" w:hAnsi="Times New Roman"/>
        </w:rPr>
        <w:t xml:space="preserve">Klasa: 363-02/18-16/04, Ur.broj: 2158/07-02-18-01 od 12. listopada 2018. godine, i </w:t>
      </w:r>
      <w:r w:rsidR="00FF2159">
        <w:rPr>
          <w:rFonts w:ascii="Times New Roman" w:hAnsi="Times New Roman"/>
        </w:rPr>
        <w:t xml:space="preserve">obavijesti općinskog načelnika Općine Vladislavci, </w:t>
      </w:r>
      <w:r w:rsidR="00DA2C76" w:rsidRPr="00DA2C76">
        <w:rPr>
          <w:rFonts w:ascii="Times New Roman" w:hAnsi="Times New Roman"/>
        </w:rPr>
        <w:t xml:space="preserve"> Klasa: 363-02/18-16/04, Ur.broj: 2158/07-02-18-03 od 6. studenoga 2018. godine</w:t>
      </w:r>
      <w:r w:rsidR="00750D3C" w:rsidRPr="00DA2C76">
        <w:rPr>
          <w:rFonts w:ascii="Times New Roman" w:hAnsi="Times New Roman"/>
          <w:lang w:val="hr-HR" w:eastAsia="hr-HR"/>
        </w:rPr>
        <w:t>.</w:t>
      </w:r>
    </w:p>
    <w:p w:rsidR="00E40DAC" w:rsidRPr="00750D3C" w:rsidRDefault="00E40DAC" w:rsidP="00750D3C">
      <w:pPr>
        <w:jc w:val="both"/>
        <w:rPr>
          <w:rFonts w:ascii="Times New Roman" w:hAnsi="Times New Roman"/>
          <w:lang w:val="hr-HR" w:eastAsia="hr-HR"/>
        </w:rPr>
      </w:pPr>
    </w:p>
    <w:p w:rsidR="00750D3C" w:rsidRDefault="00750D3C" w:rsidP="00F05621">
      <w:pPr>
        <w:jc w:val="both"/>
        <w:rPr>
          <w:rFonts w:ascii="Times New Roman" w:eastAsia="Calibri" w:hAnsi="Times New Roman"/>
          <w:color w:val="000000"/>
          <w:lang w:val="hr-HR" w:eastAsia="ar-SA"/>
        </w:rPr>
      </w:pPr>
      <w:r>
        <w:rPr>
          <w:rFonts w:ascii="Times New Roman" w:eastAsia="Calibri" w:hAnsi="Times New Roman"/>
          <w:color w:val="000000"/>
          <w:lang w:val="hr-HR" w:eastAsia="ar-SA"/>
        </w:rPr>
        <w:t xml:space="preserve">Ovakvo postupanje davatelja javne usluge  suprotno je odredbi članka 32. stavak 1. točka 6. Zakona </w:t>
      </w:r>
      <w:r w:rsidR="006D1356">
        <w:rPr>
          <w:rFonts w:ascii="Times New Roman" w:eastAsia="Calibri" w:hAnsi="Times New Roman"/>
          <w:color w:val="000000"/>
          <w:lang w:val="hr-HR" w:eastAsia="ar-SA"/>
        </w:rPr>
        <w:t>o</w:t>
      </w:r>
      <w:r w:rsidR="00B35307">
        <w:rPr>
          <w:rFonts w:ascii="Times New Roman" w:eastAsia="Calibri" w:hAnsi="Times New Roman"/>
          <w:color w:val="000000"/>
          <w:lang w:val="hr-HR" w:eastAsia="ar-SA"/>
        </w:rPr>
        <w:t xml:space="preserve"> održivom gospodarenju otpadom („Narodne novine“ br. 94/13,73/17 i 14/19).</w:t>
      </w:r>
    </w:p>
    <w:p w:rsidR="00E40DAC" w:rsidRDefault="00E40DAC" w:rsidP="007A2B15">
      <w:pPr>
        <w:jc w:val="both"/>
        <w:rPr>
          <w:rFonts w:ascii="Times New Roman" w:hAnsi="Times New Roman"/>
        </w:rPr>
      </w:pPr>
    </w:p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>Postupanje davatelja</w:t>
      </w:r>
      <w:r w:rsidRPr="006D5DD9">
        <w:rPr>
          <w:rFonts w:ascii="Times New Roman" w:hAnsi="Times New Roman"/>
          <w:lang w:val="hr-HR"/>
        </w:rPr>
        <w:t xml:space="preserve"> usluge</w:t>
      </w:r>
      <w:r>
        <w:rPr>
          <w:rFonts w:ascii="Times New Roman" w:hAnsi="Times New Roman"/>
        </w:rPr>
        <w:t xml:space="preserve"> </w:t>
      </w:r>
      <w:r w:rsidRPr="006D5DD9">
        <w:rPr>
          <w:rFonts w:ascii="Times New Roman" w:hAnsi="Times New Roman"/>
          <w:lang w:val="hr-HR"/>
        </w:rPr>
        <w:t>suprotno</w:t>
      </w:r>
      <w:r>
        <w:rPr>
          <w:rFonts w:ascii="Times New Roman" w:hAnsi="Times New Roman"/>
        </w:rPr>
        <w:t xml:space="preserve"> </w:t>
      </w:r>
      <w:r w:rsidRPr="006D5DD9">
        <w:rPr>
          <w:rFonts w:ascii="Times New Roman" w:hAnsi="Times New Roman"/>
          <w:lang w:val="hr-HR"/>
        </w:rPr>
        <w:t xml:space="preserve">odredbama Zakona o održivom gospodarenju otpadom, </w:t>
      </w:r>
      <w:r w:rsidR="00E40DAC">
        <w:rPr>
          <w:rFonts w:ascii="Times New Roman" w:hAnsi="Times New Roman"/>
          <w:lang w:val="hr-HR" w:eastAsia="hr-HR"/>
        </w:rPr>
        <w:t>Odluke</w:t>
      </w:r>
      <w:r w:rsidRPr="006D5DD9">
        <w:rPr>
          <w:rFonts w:ascii="Times New Roman" w:hAnsi="Times New Roman"/>
          <w:lang w:val="hr-HR" w:eastAsia="hr-HR"/>
        </w:rPr>
        <w:t xml:space="preserve"> o načinu pružanja javne usluge prikupljanja miješanog komunalnog otpada i biorazgradivog komunalnog otpada na području Općine Vladislavci („Službeni glasnik“ Općine Vladislavci br. 1/18) i člank</w:t>
      </w:r>
      <w:r w:rsidR="00E40DAC">
        <w:rPr>
          <w:rFonts w:ascii="Times New Roman" w:hAnsi="Times New Roman"/>
          <w:lang w:val="hr-HR" w:eastAsia="hr-HR"/>
        </w:rPr>
        <w:t>a</w:t>
      </w:r>
      <w:r w:rsidRPr="006D5DD9">
        <w:rPr>
          <w:rFonts w:ascii="Times New Roman" w:hAnsi="Times New Roman"/>
          <w:lang w:val="hr-HR" w:eastAsia="hr-HR"/>
        </w:rPr>
        <w:t xml:space="preserve"> 7. stavk</w:t>
      </w:r>
      <w:r w:rsidR="00E40DAC">
        <w:rPr>
          <w:rFonts w:ascii="Times New Roman" w:hAnsi="Times New Roman"/>
          <w:lang w:val="hr-HR" w:eastAsia="hr-HR"/>
        </w:rPr>
        <w:t>a 2</w:t>
      </w:r>
      <w:r w:rsidRPr="006D5DD9">
        <w:rPr>
          <w:rFonts w:ascii="Times New Roman" w:hAnsi="Times New Roman"/>
          <w:lang w:val="hr-HR" w:eastAsia="hr-HR"/>
        </w:rPr>
        <w:t xml:space="preserve">. Ugovora o koncesiji, Klasa: 363-01/17-01/02, Ur.broj: 2158/07-02-18-11 od 19. veljače 2018. godine, razlog je za jednostrani raskid ugovora o koncesiji. </w:t>
      </w:r>
    </w:p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</w:p>
    <w:p w:rsidR="007A2B15" w:rsidRPr="006D5DD9" w:rsidRDefault="007A2B15" w:rsidP="007A2B15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2B15" w:rsidRPr="006D5DD9" w:rsidRDefault="007A2B15" w:rsidP="007A2B1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color w:val="FF0000"/>
          <w:lang w:val="hr-HR"/>
        </w:rPr>
      </w:pPr>
    </w:p>
    <w:p w:rsidR="006D1356" w:rsidRPr="006D5DD9" w:rsidRDefault="006D1356" w:rsidP="006D1356">
      <w:pPr>
        <w:jc w:val="both"/>
        <w:rPr>
          <w:rFonts w:ascii="Times New Roman" w:hAnsi="Times New Roman"/>
          <w:lang w:val="hr-HR" w:eastAsia="hr-HR"/>
        </w:rPr>
      </w:pPr>
    </w:p>
    <w:p w:rsidR="006D1356" w:rsidRPr="006D5DD9" w:rsidRDefault="006D1356" w:rsidP="006D1356">
      <w:pPr>
        <w:rPr>
          <w:rFonts w:ascii="Times New Roman" w:hAnsi="Times New Roman"/>
          <w:lang w:val="hr-HR" w:eastAsia="hr-HR"/>
        </w:rPr>
      </w:pPr>
      <w:r w:rsidRPr="006D5DD9">
        <w:rPr>
          <w:rFonts w:ascii="Times New Roman" w:hAnsi="Times New Roman"/>
          <w:lang w:val="hr-HR" w:eastAsia="hr-HR"/>
        </w:rPr>
        <w:tab/>
      </w:r>
    </w:p>
    <w:p w:rsidR="006D1356" w:rsidRPr="006D5DD9" w:rsidRDefault="006D1356" w:rsidP="00F05621">
      <w:pPr>
        <w:jc w:val="both"/>
        <w:rPr>
          <w:rFonts w:ascii="Times New Roman" w:eastAsia="Calibri" w:hAnsi="Times New Roman"/>
          <w:color w:val="000000"/>
          <w:lang w:val="hr-HR" w:eastAsia="ar-SA"/>
        </w:rPr>
      </w:pPr>
    </w:p>
    <w:p w:rsidR="00750D3C" w:rsidRPr="006D5DD9" w:rsidRDefault="00750D3C" w:rsidP="00750D3C">
      <w:pPr>
        <w:jc w:val="center"/>
        <w:rPr>
          <w:rFonts w:ascii="Times New Roman" w:hAnsi="Times New Roman"/>
          <w:lang w:val="hr-HR" w:eastAsia="hr-HR"/>
        </w:rPr>
      </w:pPr>
    </w:p>
    <w:p w:rsidR="00750D3C" w:rsidRPr="006D5DD9" w:rsidRDefault="007A2B15" w:rsidP="00750D3C">
      <w:pPr>
        <w:jc w:val="center"/>
        <w:rPr>
          <w:rFonts w:ascii="Times New Roman" w:hAnsi="Times New Roman"/>
          <w:b/>
          <w:lang w:val="hr-HR" w:eastAsia="hr-HR"/>
        </w:rPr>
      </w:pPr>
      <w:r w:rsidRPr="006D5DD9">
        <w:rPr>
          <w:rFonts w:ascii="Times New Roman" w:hAnsi="Times New Roman"/>
          <w:b/>
          <w:lang w:val="hr-HR" w:eastAsia="hr-HR"/>
        </w:rPr>
        <w:t xml:space="preserve">III. </w:t>
      </w:r>
    </w:p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  <w:r w:rsidRPr="006D5DD9">
        <w:rPr>
          <w:rFonts w:ascii="Times New Roman" w:hAnsi="Times New Roman"/>
          <w:lang w:val="hr-HR" w:eastAsia="hr-HR"/>
        </w:rPr>
        <w:t>Općinsko vijeće odbija kao neprihvatljivo Izvješće o radu davatelja usluge od 21.03.2019. godine.</w:t>
      </w:r>
    </w:p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</w:p>
    <w:p w:rsidR="007A2B15" w:rsidRPr="006D5DD9" w:rsidRDefault="007A2B15" w:rsidP="008D6872">
      <w:pPr>
        <w:jc w:val="center"/>
        <w:rPr>
          <w:rFonts w:ascii="Times New Roman" w:hAnsi="Times New Roman"/>
          <w:b/>
          <w:lang w:val="hr-HR" w:eastAsia="hr-HR"/>
        </w:rPr>
      </w:pPr>
      <w:r w:rsidRPr="006D5DD9">
        <w:rPr>
          <w:rFonts w:ascii="Times New Roman" w:hAnsi="Times New Roman"/>
          <w:b/>
          <w:lang w:val="hr-HR" w:eastAsia="hr-HR"/>
        </w:rPr>
        <w:t>IV.</w:t>
      </w:r>
    </w:p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  <w:r w:rsidRPr="006D5DD9">
        <w:rPr>
          <w:rFonts w:ascii="Times New Roman" w:hAnsi="Times New Roman"/>
          <w:lang w:val="hr-HR" w:eastAsia="hr-HR"/>
        </w:rPr>
        <w:t xml:space="preserve">Općinsko vijeće </w:t>
      </w:r>
      <w:r w:rsidR="00E40DAC">
        <w:rPr>
          <w:rFonts w:ascii="Times New Roman" w:hAnsi="Times New Roman"/>
          <w:lang w:val="hr-HR" w:eastAsia="hr-HR"/>
        </w:rPr>
        <w:t xml:space="preserve">pokreće postupak za raskid ugovora o koncesiji i </w:t>
      </w:r>
      <w:r w:rsidRPr="006D5DD9">
        <w:rPr>
          <w:rFonts w:ascii="Times New Roman" w:hAnsi="Times New Roman"/>
          <w:lang w:val="hr-HR" w:eastAsia="hr-HR"/>
        </w:rPr>
        <w:t xml:space="preserve">zadužuje općinskog načelnika </w:t>
      </w:r>
      <w:bookmarkStart w:id="0" w:name="_GoBack"/>
      <w:r w:rsidR="00E40DAC">
        <w:rPr>
          <w:rFonts w:ascii="Times New Roman" w:hAnsi="Times New Roman"/>
          <w:lang w:val="hr-HR" w:eastAsia="hr-HR"/>
        </w:rPr>
        <w:t>za provedbu postupka</w:t>
      </w:r>
      <w:r w:rsidRPr="006D5DD9">
        <w:rPr>
          <w:rFonts w:ascii="Times New Roman" w:hAnsi="Times New Roman"/>
          <w:lang w:val="hr-HR" w:eastAsia="hr-HR"/>
        </w:rPr>
        <w:t xml:space="preserve">. </w:t>
      </w:r>
    </w:p>
    <w:bookmarkEnd w:id="0"/>
    <w:p w:rsidR="007A2B15" w:rsidRPr="006D5DD9" w:rsidRDefault="007A2B15" w:rsidP="007A2B15">
      <w:pPr>
        <w:jc w:val="both"/>
        <w:rPr>
          <w:rFonts w:ascii="Times New Roman" w:hAnsi="Times New Roman"/>
          <w:lang w:val="hr-HR" w:eastAsia="hr-HR"/>
        </w:rPr>
      </w:pPr>
    </w:p>
    <w:p w:rsidR="007A2B15" w:rsidRPr="006D5DD9" w:rsidRDefault="007A2B15" w:rsidP="008D6872">
      <w:pPr>
        <w:jc w:val="center"/>
        <w:rPr>
          <w:rFonts w:ascii="Times New Roman" w:hAnsi="Times New Roman"/>
          <w:b/>
          <w:lang w:val="hr-HR" w:eastAsia="hr-HR"/>
        </w:rPr>
      </w:pPr>
      <w:r w:rsidRPr="006D5DD9">
        <w:rPr>
          <w:rFonts w:ascii="Times New Roman" w:hAnsi="Times New Roman"/>
          <w:b/>
          <w:lang w:val="hr-HR" w:eastAsia="hr-HR"/>
        </w:rPr>
        <w:t>V.</w:t>
      </w:r>
    </w:p>
    <w:p w:rsidR="008D6872" w:rsidRPr="006D5DD9" w:rsidRDefault="007A2B15" w:rsidP="008D6872">
      <w:pPr>
        <w:jc w:val="both"/>
        <w:rPr>
          <w:rFonts w:ascii="Times New Roman" w:eastAsia="Calibri" w:hAnsi="Times New Roman"/>
          <w:color w:val="000000"/>
          <w:lang w:val="hr-HR" w:eastAsia="ar-SA"/>
        </w:rPr>
      </w:pPr>
      <w:r w:rsidRPr="006D5DD9">
        <w:rPr>
          <w:rFonts w:ascii="Times New Roman" w:hAnsi="Times New Roman"/>
          <w:lang w:val="hr-HR" w:eastAsia="hr-HR"/>
        </w:rPr>
        <w:t xml:space="preserve">Općinsko vijeće utvrđuje rok o </w:t>
      </w:r>
      <w:r w:rsidR="00E40DAC">
        <w:rPr>
          <w:rFonts w:ascii="Times New Roman" w:hAnsi="Times New Roman"/>
          <w:lang w:val="hr-HR" w:eastAsia="hr-HR"/>
        </w:rPr>
        <w:t xml:space="preserve">30 </w:t>
      </w:r>
      <w:r w:rsidRPr="006D5DD9">
        <w:rPr>
          <w:rFonts w:ascii="Times New Roman" w:hAnsi="Times New Roman"/>
          <w:lang w:val="hr-HR" w:eastAsia="hr-HR"/>
        </w:rPr>
        <w:t>dana da davatelj usluge uskladi svoje poslovanje sa</w:t>
      </w:r>
      <w:r w:rsidR="008D6872" w:rsidRPr="006D5DD9">
        <w:rPr>
          <w:rFonts w:ascii="Times New Roman" w:hAnsi="Times New Roman"/>
          <w:lang w:val="hr-HR" w:eastAsia="hr-HR"/>
        </w:rPr>
        <w:t xml:space="preserve"> člankom  16. Odluke o načinu pružanja javne usluge prikupljanja miješanog komunalnog otpada i biorazgradivog komunalnog otpada na području Općine Vladislavci („Službeni glasnik“ Općine Vladislavci br. 1/18) na način da d</w:t>
      </w:r>
      <w:r w:rsidR="008D6872" w:rsidRPr="006D5DD9">
        <w:rPr>
          <w:rFonts w:ascii="Times New Roman" w:hAnsi="Times New Roman"/>
          <w:color w:val="000000"/>
          <w:lang w:val="hr-HR" w:eastAsia="ar-SA"/>
        </w:rPr>
        <w:t xml:space="preserve">avatelj usluge obračunava korisniku usluge cijenu javne usluge prikupljanja miješanog  komunalnog otpada  razmjerno količini predanog otpada u obračunskom razdoblju </w:t>
      </w:r>
      <w:r w:rsidR="008D6872" w:rsidRPr="006D5DD9">
        <w:rPr>
          <w:rFonts w:ascii="Times New Roman" w:eastAsia="Calibri" w:hAnsi="Times New Roman"/>
          <w:color w:val="000000"/>
          <w:lang w:val="hr-HR" w:eastAsia="ar-SA"/>
        </w:rPr>
        <w:t>pri čemu je kriterij količine otpada u obračunskom razdoblju volumen spremnika otpada i broj pražnjenja spremnika.</w:t>
      </w:r>
    </w:p>
    <w:p w:rsidR="00E40DAC" w:rsidRDefault="00E40DAC" w:rsidP="00B55234">
      <w:pPr>
        <w:jc w:val="center"/>
        <w:rPr>
          <w:rFonts w:ascii="Times New Roman" w:eastAsia="Calibri" w:hAnsi="Times New Roman"/>
          <w:b/>
          <w:color w:val="000000"/>
          <w:lang w:val="hr-HR" w:eastAsia="ar-SA"/>
        </w:rPr>
      </w:pPr>
    </w:p>
    <w:p w:rsidR="00B55234" w:rsidRPr="006D5DD9" w:rsidRDefault="00B55234" w:rsidP="00B55234">
      <w:pPr>
        <w:jc w:val="center"/>
        <w:rPr>
          <w:rFonts w:ascii="Times New Roman" w:eastAsia="Calibri" w:hAnsi="Times New Roman"/>
          <w:b/>
          <w:color w:val="000000"/>
          <w:lang w:val="hr-HR" w:eastAsia="ar-SA"/>
        </w:rPr>
      </w:pPr>
      <w:r w:rsidRPr="006D5DD9">
        <w:rPr>
          <w:rFonts w:ascii="Times New Roman" w:eastAsia="Calibri" w:hAnsi="Times New Roman"/>
          <w:b/>
          <w:color w:val="000000"/>
          <w:lang w:val="hr-HR" w:eastAsia="ar-SA"/>
        </w:rPr>
        <w:t>VI.</w:t>
      </w:r>
    </w:p>
    <w:p w:rsidR="00B55234" w:rsidRDefault="00B55234" w:rsidP="00B55234">
      <w:pPr>
        <w:jc w:val="both"/>
        <w:rPr>
          <w:rFonts w:ascii="Times New Roman" w:eastAsia="Calibri" w:hAnsi="Times New Roman"/>
          <w:color w:val="000000"/>
          <w:lang w:val="hr-HR" w:eastAsia="ar-SA"/>
        </w:rPr>
      </w:pPr>
      <w:r>
        <w:rPr>
          <w:rFonts w:ascii="Times New Roman" w:eastAsia="Calibri" w:hAnsi="Times New Roman"/>
          <w:color w:val="000000"/>
          <w:lang w:val="hr-HR" w:eastAsia="ar-SA"/>
        </w:rPr>
        <w:t xml:space="preserve">Općinsko vijeće ovlašćuje općinskog načelnika da poduzme sve pravne radnje vezane uz raskid ugovora o koncesiji, </w:t>
      </w:r>
      <w:r>
        <w:rPr>
          <w:rFonts w:ascii="Times New Roman" w:hAnsi="Times New Roman"/>
          <w:lang w:val="hr-HR" w:eastAsia="hr-HR"/>
        </w:rPr>
        <w:t>Klasa: 363-01/17-01/02, Ur.broj: 2158/07-02-18-11 od 19. veljače 2018. godine</w:t>
      </w:r>
    </w:p>
    <w:p w:rsidR="00001BB8" w:rsidRPr="00001BB8" w:rsidRDefault="00B55234" w:rsidP="00001BB8">
      <w:pPr>
        <w:jc w:val="center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lang w:val="hr-HR" w:eastAsia="hr-HR"/>
        </w:rPr>
        <w:t>V</w:t>
      </w:r>
      <w:r w:rsidR="00001BB8"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Ovaj Zaključak </w:t>
      </w:r>
      <w:r w:rsidR="00B55234">
        <w:rPr>
          <w:rFonts w:ascii="Times New Roman" w:hAnsi="Times New Roman"/>
          <w:lang w:val="hr-HR" w:eastAsia="hr-HR"/>
        </w:rPr>
        <w:t xml:space="preserve">stupa na snagu danom donošenja, a </w:t>
      </w:r>
      <w:r w:rsidRPr="00001BB8">
        <w:rPr>
          <w:rFonts w:ascii="Times New Roman" w:hAnsi="Times New Roman"/>
          <w:lang w:val="hr-HR" w:eastAsia="hr-HR"/>
        </w:rPr>
        <w:t>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</w:rPr>
        <w:t xml:space="preserve">KLASA: </w:t>
      </w:r>
      <w:r w:rsidR="00EC0E73">
        <w:rPr>
          <w:rFonts w:ascii="Times New Roman" w:hAnsi="Times New Roman"/>
        </w:rPr>
        <w:t>351-01/19-02/2</w:t>
      </w:r>
    </w:p>
    <w:p w:rsidR="00B55234" w:rsidRDefault="00001BB8" w:rsidP="00B55234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URBROJ: </w:t>
      </w:r>
      <w:r w:rsidR="00EC0E73">
        <w:rPr>
          <w:rFonts w:ascii="Times New Roman" w:hAnsi="Times New Roman"/>
          <w:lang w:val="sv-SE"/>
        </w:rPr>
        <w:t>2158/07-01-2</w:t>
      </w:r>
    </w:p>
    <w:p w:rsidR="00001BB8" w:rsidRPr="00001BB8" w:rsidRDefault="00001BB8" w:rsidP="00B55234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E40DAC">
        <w:rPr>
          <w:rFonts w:ascii="Times New Roman" w:hAnsi="Times New Roman"/>
          <w:lang w:val="sv-SE"/>
        </w:rPr>
        <w:t xml:space="preserve">3. lipnja </w:t>
      </w:r>
      <w:r w:rsidRPr="00001BB8">
        <w:rPr>
          <w:rFonts w:ascii="Times New Roman" w:hAnsi="Times New Roman"/>
          <w:lang w:val="sv-SE"/>
        </w:rPr>
        <w:t xml:space="preserve"> 2019.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>Krunoslav Morović</w:t>
      </w:r>
      <w:r w:rsidR="00E071EC">
        <w:rPr>
          <w:rFonts w:ascii="Times New Roman" w:hAnsi="Times New Roman"/>
          <w:lang w:val="hr-HR" w:eastAsia="hr-HR"/>
        </w:rPr>
        <w:t>, v.r.</w:t>
      </w:r>
      <w:r w:rsidRPr="00001BB8">
        <w:rPr>
          <w:rFonts w:ascii="Times New Roman" w:hAnsi="Times New Roman"/>
          <w:lang w:val="hr-HR" w:eastAsia="hr-HR"/>
        </w:rPr>
        <w:t xml:space="preserve">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sectPr w:rsidR="00001BB8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53" w:rsidRDefault="00132253">
      <w:r>
        <w:separator/>
      </w:r>
    </w:p>
  </w:endnote>
  <w:endnote w:type="continuationSeparator" w:id="0">
    <w:p w:rsidR="00132253" w:rsidRDefault="0013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53" w:rsidRDefault="00132253">
      <w:r>
        <w:separator/>
      </w:r>
    </w:p>
  </w:footnote>
  <w:footnote w:type="continuationSeparator" w:id="0">
    <w:p w:rsidR="00132253" w:rsidRDefault="0013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75DCD"/>
    <w:rsid w:val="000B32C6"/>
    <w:rsid w:val="000C0A3A"/>
    <w:rsid w:val="000C3FA4"/>
    <w:rsid w:val="000F51D3"/>
    <w:rsid w:val="00102142"/>
    <w:rsid w:val="00132253"/>
    <w:rsid w:val="00163829"/>
    <w:rsid w:val="00170E29"/>
    <w:rsid w:val="00181654"/>
    <w:rsid w:val="00184041"/>
    <w:rsid w:val="001961A8"/>
    <w:rsid w:val="001B22E1"/>
    <w:rsid w:val="001B5F09"/>
    <w:rsid w:val="001B71A1"/>
    <w:rsid w:val="001C5F7D"/>
    <w:rsid w:val="001D5895"/>
    <w:rsid w:val="00205B12"/>
    <w:rsid w:val="00207043"/>
    <w:rsid w:val="00217799"/>
    <w:rsid w:val="002229C6"/>
    <w:rsid w:val="00260860"/>
    <w:rsid w:val="0026664D"/>
    <w:rsid w:val="002A15BE"/>
    <w:rsid w:val="002A6CE3"/>
    <w:rsid w:val="00321094"/>
    <w:rsid w:val="00345D8B"/>
    <w:rsid w:val="00350A82"/>
    <w:rsid w:val="003643AF"/>
    <w:rsid w:val="00394D7D"/>
    <w:rsid w:val="0039580C"/>
    <w:rsid w:val="003B04C1"/>
    <w:rsid w:val="003D27E1"/>
    <w:rsid w:val="003E3425"/>
    <w:rsid w:val="003E5768"/>
    <w:rsid w:val="004005D8"/>
    <w:rsid w:val="0041796E"/>
    <w:rsid w:val="004365E4"/>
    <w:rsid w:val="004416B9"/>
    <w:rsid w:val="00450DDF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1356"/>
    <w:rsid w:val="006D2597"/>
    <w:rsid w:val="006D5DD9"/>
    <w:rsid w:val="006D7A3A"/>
    <w:rsid w:val="006E60E4"/>
    <w:rsid w:val="006E7866"/>
    <w:rsid w:val="00741118"/>
    <w:rsid w:val="00750D3C"/>
    <w:rsid w:val="00752294"/>
    <w:rsid w:val="00772BB8"/>
    <w:rsid w:val="007734DE"/>
    <w:rsid w:val="007751B8"/>
    <w:rsid w:val="00787430"/>
    <w:rsid w:val="007915EE"/>
    <w:rsid w:val="007A2B15"/>
    <w:rsid w:val="007B0E82"/>
    <w:rsid w:val="007C4357"/>
    <w:rsid w:val="007E05BB"/>
    <w:rsid w:val="00803AEC"/>
    <w:rsid w:val="008157A9"/>
    <w:rsid w:val="00832495"/>
    <w:rsid w:val="008510E7"/>
    <w:rsid w:val="0086566B"/>
    <w:rsid w:val="00872073"/>
    <w:rsid w:val="00885BF5"/>
    <w:rsid w:val="008A2778"/>
    <w:rsid w:val="008B2145"/>
    <w:rsid w:val="008C6230"/>
    <w:rsid w:val="008D6872"/>
    <w:rsid w:val="009009CE"/>
    <w:rsid w:val="00907F77"/>
    <w:rsid w:val="00932DC3"/>
    <w:rsid w:val="009454C1"/>
    <w:rsid w:val="00962B97"/>
    <w:rsid w:val="00983400"/>
    <w:rsid w:val="0098722C"/>
    <w:rsid w:val="00994FE5"/>
    <w:rsid w:val="009A56D0"/>
    <w:rsid w:val="009F3B5D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226D0"/>
    <w:rsid w:val="00B35307"/>
    <w:rsid w:val="00B36E3C"/>
    <w:rsid w:val="00B41FC2"/>
    <w:rsid w:val="00B55234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47FB8"/>
    <w:rsid w:val="00D5417E"/>
    <w:rsid w:val="00D5666A"/>
    <w:rsid w:val="00D57E98"/>
    <w:rsid w:val="00D60CB8"/>
    <w:rsid w:val="00D84DFE"/>
    <w:rsid w:val="00D87A16"/>
    <w:rsid w:val="00DA2C76"/>
    <w:rsid w:val="00DB21AF"/>
    <w:rsid w:val="00DD3D19"/>
    <w:rsid w:val="00DD5CD6"/>
    <w:rsid w:val="00DE0193"/>
    <w:rsid w:val="00DE2C53"/>
    <w:rsid w:val="00DF281B"/>
    <w:rsid w:val="00E071EC"/>
    <w:rsid w:val="00E20D0C"/>
    <w:rsid w:val="00E3070E"/>
    <w:rsid w:val="00E313D7"/>
    <w:rsid w:val="00E40DAC"/>
    <w:rsid w:val="00E4331B"/>
    <w:rsid w:val="00E579AC"/>
    <w:rsid w:val="00E57BFA"/>
    <w:rsid w:val="00E9352D"/>
    <w:rsid w:val="00EA2011"/>
    <w:rsid w:val="00EA290C"/>
    <w:rsid w:val="00EC0E73"/>
    <w:rsid w:val="00EE43A5"/>
    <w:rsid w:val="00F05621"/>
    <w:rsid w:val="00F104AB"/>
    <w:rsid w:val="00F23B79"/>
    <w:rsid w:val="00F27D58"/>
    <w:rsid w:val="00F34DEB"/>
    <w:rsid w:val="00F45F00"/>
    <w:rsid w:val="00F61E7D"/>
    <w:rsid w:val="00F76B0B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3CEF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EC0E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C0E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8</cp:revision>
  <cp:lastPrinted>2019-06-03T09:27:00Z</cp:lastPrinted>
  <dcterms:created xsi:type="dcterms:W3CDTF">2019-05-30T07:39:00Z</dcterms:created>
  <dcterms:modified xsi:type="dcterms:W3CDTF">2019-06-10T08:59:00Z</dcterms:modified>
</cp:coreProperties>
</file>