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E9" w:rsidRDefault="00144BBC" w:rsidP="008838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4BBC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</w:t>
      </w:r>
      <w:r w:rsidR="00376023">
        <w:rPr>
          <w:rFonts w:ascii="Times New Roman" w:hAnsi="Times New Roman" w:cs="Times New Roman"/>
          <w:sz w:val="24"/>
          <w:szCs w:val="24"/>
        </w:rPr>
        <w:t xml:space="preserve"> bro</w:t>
      </w:r>
      <w:r>
        <w:rPr>
          <w:rFonts w:ascii="Times New Roman" w:hAnsi="Times New Roman" w:cs="Times New Roman"/>
          <w:sz w:val="24"/>
          <w:szCs w:val="24"/>
        </w:rPr>
        <w:t>j</w:t>
      </w:r>
      <w:r w:rsidR="003760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33/01, 60/01, 129/05, 109/07, 125/08, 36/09 </w:t>
      </w:r>
      <w:r w:rsidR="00376023">
        <w:rPr>
          <w:rFonts w:ascii="Times New Roman" w:hAnsi="Times New Roman" w:cs="Times New Roman"/>
          <w:sz w:val="24"/>
          <w:szCs w:val="24"/>
        </w:rPr>
        <w:t>, 36/09, 150/11, 144/12, 19/13, 137/15), članka 20. stavka 1. i članka 42. Zakona o lokalnim porezima („Narodne novine“ broj 115/16) te članka 30. Statuta Općine Vladislavci („Službeni glasnik“ Općine Vladislavci broj 3/</w:t>
      </w:r>
      <w:r w:rsidR="00C33963">
        <w:rPr>
          <w:rFonts w:ascii="Times New Roman" w:hAnsi="Times New Roman" w:cs="Times New Roman"/>
          <w:sz w:val="24"/>
          <w:szCs w:val="24"/>
        </w:rPr>
        <w:t>13), Općinsko vijeće na svojoj 3</w:t>
      </w:r>
      <w:r w:rsidR="00376023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427A05">
        <w:rPr>
          <w:rFonts w:ascii="Times New Roman" w:hAnsi="Times New Roman" w:cs="Times New Roman"/>
          <w:sz w:val="24"/>
          <w:szCs w:val="24"/>
        </w:rPr>
        <w:t xml:space="preserve">28. lipnja </w:t>
      </w:r>
      <w:r w:rsidR="00376023">
        <w:rPr>
          <w:rFonts w:ascii="Times New Roman" w:hAnsi="Times New Roman" w:cs="Times New Roman"/>
          <w:sz w:val="24"/>
          <w:szCs w:val="24"/>
        </w:rPr>
        <w:t>2017</w:t>
      </w:r>
      <w:r w:rsidR="00427A05">
        <w:rPr>
          <w:rFonts w:ascii="Times New Roman" w:hAnsi="Times New Roman" w:cs="Times New Roman"/>
          <w:sz w:val="24"/>
          <w:szCs w:val="24"/>
        </w:rPr>
        <w:t>.</w:t>
      </w:r>
      <w:r w:rsidR="00376023">
        <w:rPr>
          <w:rFonts w:ascii="Times New Roman" w:hAnsi="Times New Roman" w:cs="Times New Roman"/>
          <w:sz w:val="24"/>
          <w:szCs w:val="24"/>
        </w:rPr>
        <w:t xml:space="preserve">, godine donosi </w:t>
      </w:r>
    </w:p>
    <w:p w:rsidR="00376023" w:rsidRDefault="00376023">
      <w:pPr>
        <w:rPr>
          <w:rFonts w:ascii="Times New Roman" w:hAnsi="Times New Roman" w:cs="Times New Roman"/>
          <w:sz w:val="24"/>
          <w:szCs w:val="24"/>
        </w:rPr>
      </w:pPr>
    </w:p>
    <w:p w:rsidR="00376023" w:rsidRPr="00883830" w:rsidRDefault="00376023" w:rsidP="0037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3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76023" w:rsidRDefault="00376023" w:rsidP="0037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30">
        <w:rPr>
          <w:rFonts w:ascii="Times New Roman" w:hAnsi="Times New Roman" w:cs="Times New Roman"/>
          <w:b/>
          <w:sz w:val="24"/>
          <w:szCs w:val="24"/>
        </w:rPr>
        <w:t>o lokalnim porezima Općine Vladislavci</w:t>
      </w:r>
    </w:p>
    <w:p w:rsidR="00883830" w:rsidRDefault="00883830" w:rsidP="00376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830" w:rsidRDefault="00883830" w:rsidP="00883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883830" w:rsidRDefault="00883830" w:rsidP="0088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Odlukom utvrđuju se vrste, stope, visina, porezni obveznici te način obračuna i plaćanja lokalnih poreza Općine Vladislavci.</w:t>
      </w:r>
    </w:p>
    <w:p w:rsidR="00883830" w:rsidRDefault="00883830" w:rsidP="00883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30" w:rsidRPr="00866568" w:rsidRDefault="00883830" w:rsidP="00866568">
      <w:pPr>
        <w:pStyle w:val="Odlomakpopisa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866568">
        <w:rPr>
          <w:rFonts w:ascii="Times New Roman" w:hAnsi="Times New Roman" w:cs="Times New Roman"/>
          <w:sz w:val="24"/>
          <w:szCs w:val="24"/>
        </w:rPr>
        <w:t>VRSTE POREZA</w:t>
      </w:r>
    </w:p>
    <w:p w:rsidR="00883830" w:rsidRDefault="00883830" w:rsidP="00883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83830" w:rsidRDefault="00883830" w:rsidP="0088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A52A97">
        <w:rPr>
          <w:rFonts w:ascii="Times New Roman" w:hAnsi="Times New Roman" w:cs="Times New Roman"/>
          <w:sz w:val="24"/>
          <w:szCs w:val="24"/>
        </w:rPr>
        <w:t>Općini Vladislavci uvode se sli</w:t>
      </w:r>
      <w:r>
        <w:rPr>
          <w:rFonts w:ascii="Times New Roman" w:hAnsi="Times New Roman" w:cs="Times New Roman"/>
          <w:sz w:val="24"/>
          <w:szCs w:val="24"/>
        </w:rPr>
        <w:t>j</w:t>
      </w:r>
      <w:r w:rsidR="00A52A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deći porezi:</w:t>
      </w:r>
    </w:p>
    <w:p w:rsidR="00883830" w:rsidRDefault="00883830" w:rsidP="0088383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Prirez porezu na dohodak</w:t>
      </w:r>
    </w:p>
    <w:p w:rsidR="00883830" w:rsidRDefault="00883830" w:rsidP="0088383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potrošnju</w:t>
      </w:r>
    </w:p>
    <w:p w:rsidR="00883830" w:rsidRDefault="00883830" w:rsidP="008838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Prirez porezu na dohodak</w:t>
      </w:r>
    </w:p>
    <w:p w:rsidR="00883830" w:rsidRDefault="00883830" w:rsidP="00883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883830" w:rsidRDefault="00883830" w:rsidP="0088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Prirez porezu na dohodak plaćaju obveznici poreza na dohodak koji imaju prebivalište ili uobičajeno boravište na području Općine Vladislavci sukladno Zakonu o lokalnim porezima i Zakonu o porezu na dohodak.</w:t>
      </w:r>
    </w:p>
    <w:p w:rsidR="00883830" w:rsidRDefault="00883830" w:rsidP="00883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30" w:rsidRDefault="00883830" w:rsidP="008838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883830" w:rsidRDefault="00883830" w:rsidP="0088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Osnovicu za obračun prireza porezu na dohodak čini ukupan iznos obračunatog poreza na dohodak</w:t>
      </w:r>
      <w:r w:rsidR="00084E81">
        <w:rPr>
          <w:rFonts w:ascii="Times New Roman" w:hAnsi="Times New Roman" w:cs="Times New Roman"/>
          <w:sz w:val="24"/>
          <w:szCs w:val="24"/>
        </w:rPr>
        <w:t>.</w:t>
      </w:r>
    </w:p>
    <w:p w:rsidR="00A52A97" w:rsidRDefault="00084E81" w:rsidP="0088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Prirez porezu na dohodak plaća se po stopi od 10% od utvrđene osnovice, a uplaćuje se na žiro račun propisan Naredbom o načinu uplaćivanja prihoda proračuna, obveznih doprinosa te prihoda za financiranje drugih javnih potreba.</w:t>
      </w:r>
      <w:r w:rsidR="00A52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A97" w:rsidRDefault="00A52A97" w:rsidP="00A52A9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A97">
        <w:rPr>
          <w:rFonts w:ascii="Times New Roman" w:hAnsi="Times New Roman" w:cs="Times New Roman"/>
          <w:i/>
          <w:sz w:val="24"/>
          <w:szCs w:val="24"/>
        </w:rPr>
        <w:t>Porez na potrošnju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2A97" w:rsidRDefault="00A52A97" w:rsidP="00A52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A52A97" w:rsidRDefault="00A52A97" w:rsidP="00A52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Porez na potrošnju plaća se na potrošnju alkoholnih pića (vinjak, rakija i žestoka pića), prirodnih vina, specijalnih vina piva i bezalkoholnih pića po stopi od 3%.</w:t>
      </w:r>
    </w:p>
    <w:p w:rsidR="00A52A97" w:rsidRDefault="00A52A97" w:rsidP="00A52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Obveznik poreza na potrošnju je pravna i fizička osoba koja pruža ugostiteljske usluge.</w:t>
      </w:r>
    </w:p>
    <w:p w:rsidR="00A52A97" w:rsidRDefault="00A52A97" w:rsidP="00A52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A52A97" w:rsidRDefault="00A52A97" w:rsidP="00A52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7379">
        <w:rPr>
          <w:rFonts w:ascii="Times New Roman" w:hAnsi="Times New Roman" w:cs="Times New Roman"/>
          <w:sz w:val="24"/>
          <w:szCs w:val="24"/>
        </w:rPr>
        <w:t>Osnovica poreza na potrošnju iz članka 5. ove Odluke je prodajna cijena pića koje se proda u ugostiteljskim objektima umanjena za poreza na dodanu vrijednost.</w:t>
      </w:r>
    </w:p>
    <w:p w:rsidR="00D57379" w:rsidRDefault="00D57379" w:rsidP="00D57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D57379" w:rsidRDefault="00D57379" w:rsidP="00D57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Obračunsko razdoblje poreza na potrošnju je od prvog do posljednjeg dana u mjesecu.</w:t>
      </w:r>
    </w:p>
    <w:p w:rsidR="00D57379" w:rsidRDefault="00D57379" w:rsidP="00D57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Utvrđenu obvezu poreza na potrošnju za obračunsko razdoblje porezni obveznik iskazuje na Obrascu PP-MI-PO i predaje ga do 20. dana u mejsecu za prethodni mjesec. Utvrđenu obvezu porezni obveznik dužan je platiti do posljednjeg dana u mjesecu za prethodni mjesec na žiro – račun proračuna Općine Vladislavci.</w:t>
      </w:r>
    </w:p>
    <w:p w:rsidR="00936BBD" w:rsidRDefault="00936BBD" w:rsidP="00936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BD" w:rsidRDefault="00936BBD" w:rsidP="00936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OVLASTI NA NADLEŽNA POREZNA TIJELA</w:t>
      </w:r>
    </w:p>
    <w:p w:rsidR="00936BBD" w:rsidRDefault="00C33963" w:rsidP="00936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936BBD">
        <w:rPr>
          <w:rFonts w:ascii="Times New Roman" w:hAnsi="Times New Roman" w:cs="Times New Roman"/>
          <w:sz w:val="24"/>
          <w:szCs w:val="24"/>
        </w:rPr>
        <w:t>.</w:t>
      </w:r>
    </w:p>
    <w:p w:rsidR="00936BBD" w:rsidRDefault="00936BBD" w:rsidP="00936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Poslovi utvrđivanja, evidentiranja, nadzora, naplate i ovrhe lokalnih poreza Općine Vladislavci i to prireza porezu na dohodak, i poreza na potrošnju povjeravaju se Ministarstvu financija – Porezna uprava.</w:t>
      </w:r>
    </w:p>
    <w:p w:rsidR="00EB3F10" w:rsidRDefault="00866568" w:rsidP="00936B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Stvarno </w:t>
      </w:r>
      <w:r w:rsidR="00EB3F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F10">
        <w:rPr>
          <w:rFonts w:ascii="Times New Roman" w:hAnsi="Times New Roman" w:cs="Times New Roman"/>
          <w:sz w:val="24"/>
          <w:szCs w:val="24"/>
        </w:rPr>
        <w:t>mjesno nadležna ustrojstvena jedinica Porezne uprave, Ministarstva financija je nadležno porezno tijelo za utvrđivanje i naplatu lokalnih poreza.</w:t>
      </w:r>
    </w:p>
    <w:p w:rsidR="00866568" w:rsidRDefault="00866568" w:rsidP="00936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568" w:rsidRDefault="00866568" w:rsidP="00866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866568" w:rsidRDefault="00C33963" w:rsidP="00866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866568">
        <w:rPr>
          <w:rFonts w:ascii="Times New Roman" w:hAnsi="Times New Roman" w:cs="Times New Roman"/>
          <w:sz w:val="24"/>
          <w:szCs w:val="24"/>
        </w:rPr>
        <w:t>.</w:t>
      </w:r>
    </w:p>
    <w:p w:rsidR="00866568" w:rsidRDefault="00866568" w:rsidP="00866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postupak utvrđi</w:t>
      </w:r>
      <w:r w:rsidR="00C33963">
        <w:rPr>
          <w:rFonts w:ascii="Times New Roman" w:hAnsi="Times New Roman" w:cs="Times New Roman"/>
          <w:sz w:val="24"/>
          <w:szCs w:val="24"/>
        </w:rPr>
        <w:t>vanja i naplate prihoda od lokal</w:t>
      </w:r>
      <w:r>
        <w:rPr>
          <w:rFonts w:ascii="Times New Roman" w:hAnsi="Times New Roman" w:cs="Times New Roman"/>
          <w:sz w:val="24"/>
          <w:szCs w:val="24"/>
        </w:rPr>
        <w:t>nih poreza, pravo na žalbu, zastaru, ovršni postupak, kao i sve ostale postupovne radnje primijenjuju se odredbe Općeg poreznog zakona i Zakona o</w:t>
      </w:r>
      <w:r w:rsidR="003842EE">
        <w:rPr>
          <w:rFonts w:ascii="Times New Roman" w:hAnsi="Times New Roman" w:cs="Times New Roman"/>
          <w:sz w:val="24"/>
          <w:szCs w:val="24"/>
        </w:rPr>
        <w:t xml:space="preserve"> općem upravnom postupku.</w:t>
      </w:r>
    </w:p>
    <w:p w:rsidR="00872D5D" w:rsidRDefault="00872D5D" w:rsidP="00866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963" w:rsidRDefault="00C33963" w:rsidP="00872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963" w:rsidRDefault="00C33963" w:rsidP="00872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D5D" w:rsidRDefault="00C33963" w:rsidP="00872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10</w:t>
      </w:r>
      <w:r w:rsidR="00872D5D">
        <w:rPr>
          <w:rFonts w:ascii="Times New Roman" w:hAnsi="Times New Roman" w:cs="Times New Roman"/>
          <w:sz w:val="24"/>
          <w:szCs w:val="24"/>
        </w:rPr>
        <w:t>.</w:t>
      </w:r>
    </w:p>
    <w:p w:rsidR="00DF61E0" w:rsidRDefault="00872D5D" w:rsidP="00872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 na snagu ove Odluke prestaje va</w:t>
      </w:r>
      <w:r w:rsidR="00DF61E0">
        <w:rPr>
          <w:rFonts w:ascii="Times New Roman" w:hAnsi="Times New Roman" w:cs="Times New Roman"/>
          <w:sz w:val="24"/>
          <w:szCs w:val="24"/>
        </w:rPr>
        <w:t xml:space="preserve">žiti Odluka o </w:t>
      </w:r>
      <w:r>
        <w:rPr>
          <w:rFonts w:ascii="Times New Roman" w:hAnsi="Times New Roman" w:cs="Times New Roman"/>
          <w:sz w:val="24"/>
          <w:szCs w:val="24"/>
        </w:rPr>
        <w:t>općinskim porezima („Službeni glasnik“ Općine Vladislavci broj 4/01, 4/03, 1/ 04 2/07) i Odluka o prirezu Općine Vladislavci („Službeni glasnik“ Općine Vladislavci broj 4/13)</w:t>
      </w:r>
      <w:r w:rsidR="00DF61E0">
        <w:rPr>
          <w:rFonts w:ascii="Times New Roman" w:hAnsi="Times New Roman" w:cs="Times New Roman"/>
          <w:sz w:val="24"/>
          <w:szCs w:val="24"/>
        </w:rPr>
        <w:t>.</w:t>
      </w:r>
    </w:p>
    <w:p w:rsidR="00DF61E0" w:rsidRDefault="00DF61E0" w:rsidP="00DF61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započeti postupci utvrđivanja i naplate gradskih poreza koji nisu dovršeni</w:t>
      </w:r>
      <w:r w:rsidR="006C362A">
        <w:rPr>
          <w:rFonts w:ascii="Times New Roman" w:hAnsi="Times New Roman" w:cs="Times New Roman"/>
          <w:sz w:val="24"/>
          <w:szCs w:val="24"/>
        </w:rPr>
        <w:t xml:space="preserve"> do dana stupanja na snagu ove Odluke, dovršit će se prema odredbama Odluka iz stavka 1. ovog članka.</w:t>
      </w:r>
    </w:p>
    <w:p w:rsidR="006C362A" w:rsidRDefault="006C362A" w:rsidP="006C36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6C362A" w:rsidRDefault="006C362A" w:rsidP="006C3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objavit će se u „Službenom glasniku“ Općine Vladislavci i u „Narodnim novinama“.</w:t>
      </w:r>
    </w:p>
    <w:p w:rsidR="006C362A" w:rsidRDefault="006C362A" w:rsidP="006C3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objave u „Službenom glasniku“</w:t>
      </w:r>
      <w:r w:rsidR="00C33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Općine Vladislavci osim odredbe o prirezu poreza na dohodak koji</w:t>
      </w:r>
      <w:r w:rsidR="00C33963">
        <w:rPr>
          <w:rFonts w:ascii="Times New Roman" w:hAnsi="Times New Roman" w:cs="Times New Roman"/>
          <w:sz w:val="24"/>
          <w:szCs w:val="24"/>
        </w:rPr>
        <w:t xml:space="preserve"> stupa na snagu prvog dana u mje</w:t>
      </w:r>
      <w:r>
        <w:rPr>
          <w:rFonts w:ascii="Times New Roman" w:hAnsi="Times New Roman" w:cs="Times New Roman"/>
          <w:sz w:val="24"/>
          <w:szCs w:val="24"/>
        </w:rPr>
        <w:t>secu nakon objave u „Narodnim novinama“.</w:t>
      </w:r>
    </w:p>
    <w:p w:rsidR="006C362A" w:rsidRDefault="006C362A" w:rsidP="006C3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62A" w:rsidRDefault="006C362A" w:rsidP="006C3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17FDC">
        <w:rPr>
          <w:rFonts w:ascii="Times New Roman" w:hAnsi="Times New Roman" w:cs="Times New Roman"/>
          <w:sz w:val="24"/>
          <w:szCs w:val="24"/>
        </w:rPr>
        <w:t xml:space="preserve"> 410-01/17-06/1</w:t>
      </w:r>
    </w:p>
    <w:p w:rsidR="006C362A" w:rsidRDefault="006C362A" w:rsidP="006C3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2158/07-01-17-01</w:t>
      </w:r>
    </w:p>
    <w:p w:rsidR="006C362A" w:rsidRDefault="006C362A" w:rsidP="006C3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Vladislavci,</w:t>
      </w:r>
      <w:r w:rsidR="00427A05"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 xml:space="preserve"> lipnja 2017. godine</w:t>
      </w:r>
    </w:p>
    <w:p w:rsidR="006C362A" w:rsidRDefault="006C362A" w:rsidP="006C362A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6C362A" w:rsidRDefault="006C362A" w:rsidP="006C362A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C362A" w:rsidRDefault="006C362A" w:rsidP="006C362A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:rsidR="006C362A" w:rsidRPr="00D57379" w:rsidRDefault="006C362A" w:rsidP="006C362A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 w:rsidR="00D32A3D">
        <w:rPr>
          <w:rFonts w:ascii="Times New Roman" w:hAnsi="Times New Roman" w:cs="Times New Roman"/>
          <w:sz w:val="24"/>
          <w:szCs w:val="24"/>
        </w:rPr>
        <w:t>, v. r.</w:t>
      </w:r>
      <w:bookmarkStart w:id="0" w:name="_GoBack"/>
      <w:bookmarkEnd w:id="0"/>
    </w:p>
    <w:p w:rsidR="00D57379" w:rsidRPr="00A52A97" w:rsidRDefault="00D57379" w:rsidP="00D57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830" w:rsidRDefault="00883830" w:rsidP="008838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830" w:rsidRPr="00883830" w:rsidRDefault="00883830" w:rsidP="008838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3830" w:rsidRPr="00883830" w:rsidSect="007C6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D5" w:rsidRDefault="007E5BD5" w:rsidP="00427A05">
      <w:pPr>
        <w:spacing w:after="0" w:line="240" w:lineRule="auto"/>
      </w:pPr>
      <w:r>
        <w:separator/>
      </w:r>
    </w:p>
  </w:endnote>
  <w:endnote w:type="continuationSeparator" w:id="0">
    <w:p w:rsidR="007E5BD5" w:rsidRDefault="007E5BD5" w:rsidP="0042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9894"/>
      <w:docPartObj>
        <w:docPartGallery w:val="Page Numbers (Bottom of Page)"/>
        <w:docPartUnique/>
      </w:docPartObj>
    </w:sdtPr>
    <w:sdtEndPr/>
    <w:sdtContent>
      <w:p w:rsidR="00427A05" w:rsidRDefault="007E5BD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A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7A05" w:rsidRDefault="00427A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D5" w:rsidRDefault="007E5BD5" w:rsidP="00427A05">
      <w:pPr>
        <w:spacing w:after="0" w:line="240" w:lineRule="auto"/>
      </w:pPr>
      <w:r>
        <w:separator/>
      </w:r>
    </w:p>
  </w:footnote>
  <w:footnote w:type="continuationSeparator" w:id="0">
    <w:p w:rsidR="007E5BD5" w:rsidRDefault="007E5BD5" w:rsidP="0042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05" w:rsidRPr="00427A05" w:rsidRDefault="00427A05" w:rsidP="00427A05">
    <w:pPr>
      <w:pStyle w:val="Zaglavlje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9C9"/>
    <w:multiLevelType w:val="hybridMultilevel"/>
    <w:tmpl w:val="AC4C8234"/>
    <w:lvl w:ilvl="0" w:tplc="E834C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CB26FC"/>
    <w:multiLevelType w:val="hybridMultilevel"/>
    <w:tmpl w:val="E76E11D4"/>
    <w:lvl w:ilvl="0" w:tplc="9850D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0CA5"/>
    <w:multiLevelType w:val="hybridMultilevel"/>
    <w:tmpl w:val="60120A3C"/>
    <w:lvl w:ilvl="0" w:tplc="D5105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BC"/>
    <w:rsid w:val="00017FDC"/>
    <w:rsid w:val="00084E81"/>
    <w:rsid w:val="00144BBC"/>
    <w:rsid w:val="00360C7E"/>
    <w:rsid w:val="00376023"/>
    <w:rsid w:val="00382927"/>
    <w:rsid w:val="003842EE"/>
    <w:rsid w:val="00427A05"/>
    <w:rsid w:val="00544745"/>
    <w:rsid w:val="00550D49"/>
    <w:rsid w:val="006278F9"/>
    <w:rsid w:val="006C362A"/>
    <w:rsid w:val="006E2AE6"/>
    <w:rsid w:val="007550C8"/>
    <w:rsid w:val="007C69E9"/>
    <w:rsid w:val="007E5BD5"/>
    <w:rsid w:val="00866568"/>
    <w:rsid w:val="00872D5D"/>
    <w:rsid w:val="00883830"/>
    <w:rsid w:val="00936BBD"/>
    <w:rsid w:val="009C2AB9"/>
    <w:rsid w:val="00A52A97"/>
    <w:rsid w:val="00BC44F6"/>
    <w:rsid w:val="00C33963"/>
    <w:rsid w:val="00D32A3D"/>
    <w:rsid w:val="00D57379"/>
    <w:rsid w:val="00DF61E0"/>
    <w:rsid w:val="00EB3F10"/>
    <w:rsid w:val="00F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83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2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7A05"/>
  </w:style>
  <w:style w:type="paragraph" w:styleId="Podnoje">
    <w:name w:val="footer"/>
    <w:basedOn w:val="Normal"/>
    <w:link w:val="PodnojeChar"/>
    <w:uiPriority w:val="99"/>
    <w:unhideWhenUsed/>
    <w:rsid w:val="0042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7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GORDANA</cp:lastModifiedBy>
  <cp:revision>4</cp:revision>
  <cp:lastPrinted>2017-06-29T10:06:00Z</cp:lastPrinted>
  <dcterms:created xsi:type="dcterms:W3CDTF">2017-06-29T10:05:00Z</dcterms:created>
  <dcterms:modified xsi:type="dcterms:W3CDTF">2017-07-19T10:34:00Z</dcterms:modified>
</cp:coreProperties>
</file>