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CA" w:rsidRDefault="00DD46CA" w:rsidP="00287415">
      <w:pPr>
        <w:jc w:val="both"/>
      </w:pPr>
      <w:r>
        <w:t>Temeljem članka 30. Statuta Općine Vladislavci („Službeni glasnik“ Općine Vladislavci broj 3/13</w:t>
      </w:r>
      <w:r w:rsidR="00287415">
        <w:t>, 3/17 i 2/18</w:t>
      </w:r>
      <w:r>
        <w:t xml:space="preserve">), Općinsko </w:t>
      </w:r>
      <w:r w:rsidR="004512B4">
        <w:t>vijeće Općine Vladislavci</w:t>
      </w:r>
      <w:r w:rsidR="00287415">
        <w:t xml:space="preserve"> na svojoj 1</w:t>
      </w:r>
      <w:r w:rsidR="006509AB">
        <w:t>6</w:t>
      </w:r>
      <w:r w:rsidR="00287415">
        <w:t xml:space="preserve">. sjednici održanoj </w:t>
      </w:r>
      <w:r w:rsidR="004512B4">
        <w:t xml:space="preserve"> dana</w:t>
      </w:r>
      <w:r w:rsidR="006509AB">
        <w:t xml:space="preserve"> </w:t>
      </w:r>
      <w:r w:rsidR="0050238C">
        <w:t>3</w:t>
      </w:r>
      <w:r w:rsidR="007E70C8">
        <w:t>.</w:t>
      </w:r>
      <w:r w:rsidR="00287415">
        <w:t xml:space="preserve"> </w:t>
      </w:r>
      <w:r w:rsidR="006509AB">
        <w:t>lipnja</w:t>
      </w:r>
      <w:r w:rsidR="00287415">
        <w:t xml:space="preserve"> </w:t>
      </w:r>
      <w:r w:rsidR="004512B4">
        <w:t xml:space="preserve"> </w:t>
      </w:r>
      <w:r>
        <w:t>201</w:t>
      </w:r>
      <w:r w:rsidR="00287415">
        <w:t>9</w:t>
      </w:r>
      <w:r>
        <w:t>. godine donosi slijedeću</w:t>
      </w:r>
    </w:p>
    <w:p w:rsidR="00DD46CA" w:rsidRDefault="00DD46CA" w:rsidP="00DD46CA">
      <w:pPr>
        <w:ind w:firstLine="708"/>
        <w:jc w:val="both"/>
      </w:pPr>
    </w:p>
    <w:p w:rsidR="00DD46CA" w:rsidRPr="00084238" w:rsidRDefault="00DD46CA" w:rsidP="00084238">
      <w:pPr>
        <w:jc w:val="center"/>
        <w:rPr>
          <w:b/>
        </w:rPr>
      </w:pPr>
      <w:r w:rsidRPr="00084238">
        <w:rPr>
          <w:b/>
        </w:rPr>
        <w:t>ODLUKU</w:t>
      </w:r>
    </w:p>
    <w:p w:rsidR="00287415" w:rsidRDefault="00DD46CA" w:rsidP="00BE0272">
      <w:pPr>
        <w:jc w:val="center"/>
        <w:rPr>
          <w:b/>
        </w:rPr>
      </w:pPr>
      <w:r w:rsidRPr="00084238">
        <w:rPr>
          <w:b/>
        </w:rPr>
        <w:t xml:space="preserve">o </w:t>
      </w:r>
      <w:r w:rsidR="00084238">
        <w:rPr>
          <w:b/>
        </w:rPr>
        <w:t>davanju suglasnosti na provedbu</w:t>
      </w:r>
      <w:r w:rsidRPr="00084238">
        <w:rPr>
          <w:b/>
        </w:rPr>
        <w:t xml:space="preserve"> ulaganja</w:t>
      </w:r>
    </w:p>
    <w:p w:rsidR="006509AB" w:rsidRDefault="006509AB" w:rsidP="00BE0272">
      <w:pPr>
        <w:jc w:val="center"/>
        <w:rPr>
          <w:b/>
        </w:rPr>
      </w:pPr>
      <w:r>
        <w:rPr>
          <w:b/>
        </w:rPr>
        <w:t xml:space="preserve">na području Općine Vladislavci unutar mjere 07 „Temeljne usluge i obnova sela u ruralnim područjima“ </w:t>
      </w:r>
      <w:r w:rsidR="007E1B74">
        <w:rPr>
          <w:b/>
        </w:rPr>
        <w:t xml:space="preserve"> u okviru podmjere 7.</w:t>
      </w:r>
      <w:r w:rsidR="00BE0272">
        <w:rPr>
          <w:b/>
        </w:rPr>
        <w:t>4</w:t>
      </w:r>
      <w:r w:rsidR="007E1B74">
        <w:rPr>
          <w:b/>
        </w:rPr>
        <w:t xml:space="preserve">. Ulaganja u </w:t>
      </w:r>
      <w:r w:rsidR="00BE0272">
        <w:rPr>
          <w:b/>
        </w:rPr>
        <w:t>pokretanje, poboljšanje ili proširenje lokalnih temeljnih usluga za ruralno stanovništvo, uključujući slobodno vrijeme i kulturne aktivnosti te povezanu infrastrukturu“</w:t>
      </w:r>
      <w:r w:rsidR="007E1B74">
        <w:rPr>
          <w:b/>
        </w:rPr>
        <w:t xml:space="preserve">  </w:t>
      </w:r>
      <w:r>
        <w:rPr>
          <w:b/>
        </w:rPr>
        <w:t>iz Programa ruralnog razvoja Republike Hrvatske za razdoblje 2014. – 2020.</w:t>
      </w:r>
    </w:p>
    <w:p w:rsidR="00084238" w:rsidRDefault="00084238" w:rsidP="00BE0272">
      <w:pPr>
        <w:jc w:val="center"/>
        <w:rPr>
          <w:b/>
        </w:rPr>
      </w:pPr>
    </w:p>
    <w:p w:rsidR="00084238" w:rsidRDefault="00084238" w:rsidP="00084238">
      <w:pPr>
        <w:jc w:val="center"/>
      </w:pPr>
      <w:r>
        <w:t xml:space="preserve">Članak 1. </w:t>
      </w:r>
    </w:p>
    <w:p w:rsidR="00084238" w:rsidRDefault="00084238" w:rsidP="00084238">
      <w:pPr>
        <w:jc w:val="center"/>
      </w:pPr>
    </w:p>
    <w:p w:rsidR="007E70C8" w:rsidRPr="00801A8B" w:rsidRDefault="00084238" w:rsidP="00801A8B">
      <w:pPr>
        <w:jc w:val="both"/>
      </w:pPr>
      <w:r>
        <w:tab/>
        <w:t xml:space="preserve">Općinsko vijeće Općine Vladislavci daje suglasnost </w:t>
      </w:r>
      <w:bookmarkStart w:id="0" w:name="_Hlk10114915"/>
      <w:r w:rsidRPr="00084238">
        <w:t xml:space="preserve">na </w:t>
      </w:r>
      <w:r w:rsidR="00801A8B">
        <w:t xml:space="preserve">projekt zgrada društvene namjene- dječji vrtić </w:t>
      </w:r>
      <w:r w:rsidR="00287415">
        <w:t xml:space="preserve">na k.č.br. </w:t>
      </w:r>
      <w:r w:rsidR="00801A8B">
        <w:t xml:space="preserve">819 i 917 </w:t>
      </w:r>
      <w:r w:rsidR="00287415">
        <w:t xml:space="preserve">k.o. </w:t>
      </w:r>
      <w:r w:rsidR="00801A8B">
        <w:t>Vladislavci</w:t>
      </w:r>
      <w:r w:rsidR="00287415">
        <w:t xml:space="preserve">, </w:t>
      </w:r>
      <w:r w:rsidR="007E1B74">
        <w:t>u okviru</w:t>
      </w:r>
      <w:r w:rsidR="00287415" w:rsidRPr="00287415">
        <w:t xml:space="preserve"> </w:t>
      </w:r>
      <w:r w:rsidR="00BA613B">
        <w:rPr>
          <w:bCs/>
        </w:rPr>
        <w:t>Podmjere</w:t>
      </w:r>
      <w:r w:rsidR="00BA613B" w:rsidRPr="00BA613B">
        <w:rPr>
          <w:bCs/>
        </w:rPr>
        <w:t xml:space="preserve"> </w:t>
      </w:r>
      <w:r w:rsidR="007E1B74">
        <w:rPr>
          <w:bCs/>
        </w:rPr>
        <w:t>7</w:t>
      </w:r>
      <w:r w:rsidR="00BA613B" w:rsidRPr="00BA613B">
        <w:rPr>
          <w:bCs/>
        </w:rPr>
        <w:t>.</w:t>
      </w:r>
      <w:r w:rsidR="00801A8B">
        <w:rPr>
          <w:bCs/>
        </w:rPr>
        <w:t>4</w:t>
      </w:r>
      <w:r w:rsidR="00BA613B" w:rsidRPr="00BA613B">
        <w:rPr>
          <w:bCs/>
        </w:rPr>
        <w:t xml:space="preserve">. </w:t>
      </w:r>
      <w:bookmarkEnd w:id="0"/>
      <w:r w:rsidR="00801A8B" w:rsidRPr="00801A8B">
        <w:t xml:space="preserve">Ulaganja u pokretanje, poboljšanje ili proširenje lokalnih temeljnih usluga za ruralno stanovništvo, uključujući slobodno vrijeme i kulturne aktivnosti te povezanu infrastrukturu“  </w:t>
      </w:r>
    </w:p>
    <w:p w:rsidR="00801A8B" w:rsidRDefault="00801A8B" w:rsidP="00084238">
      <w:pPr>
        <w:jc w:val="center"/>
      </w:pPr>
    </w:p>
    <w:p w:rsidR="00084238" w:rsidRDefault="00084238" w:rsidP="00084238">
      <w:pPr>
        <w:jc w:val="center"/>
      </w:pPr>
      <w:r>
        <w:t>Članak 2.</w:t>
      </w:r>
    </w:p>
    <w:p w:rsidR="00084238" w:rsidRDefault="00084238" w:rsidP="00084238">
      <w:pPr>
        <w:jc w:val="center"/>
      </w:pPr>
    </w:p>
    <w:p w:rsidR="00D329CA" w:rsidRDefault="00D329CA" w:rsidP="00D329CA">
      <w:pPr>
        <w:jc w:val="center"/>
      </w:pPr>
    </w:p>
    <w:p w:rsidR="00D329CA" w:rsidRDefault="00D329CA" w:rsidP="00D329CA">
      <w:pPr>
        <w:jc w:val="both"/>
      </w:pPr>
      <w:r>
        <w:tab/>
        <w:t>Ova Odluka stupa na snagu danom donošenja i bit će objavljena u „Službenom glasniku“ Općine Vladislavci.</w:t>
      </w:r>
    </w:p>
    <w:p w:rsidR="00D329CA" w:rsidRDefault="00D329CA" w:rsidP="00D329CA">
      <w:pPr>
        <w:jc w:val="both"/>
      </w:pPr>
    </w:p>
    <w:p w:rsidR="00D329CA" w:rsidRDefault="00D329CA" w:rsidP="00D329CA">
      <w:pPr>
        <w:jc w:val="both"/>
      </w:pPr>
      <w:r>
        <w:t>KLASA:</w:t>
      </w:r>
      <w:r w:rsidR="003F248A">
        <w:t xml:space="preserve"> </w:t>
      </w:r>
      <w:r w:rsidR="008279C5" w:rsidRPr="00801A8B">
        <w:t>302-01/19-02/0</w:t>
      </w:r>
      <w:r w:rsidR="00801A8B" w:rsidRPr="00801A8B">
        <w:t>7</w:t>
      </w:r>
    </w:p>
    <w:p w:rsidR="00287415" w:rsidRDefault="00D329CA" w:rsidP="00D329CA">
      <w:pPr>
        <w:jc w:val="both"/>
      </w:pPr>
      <w:r>
        <w:t xml:space="preserve">URBROJ: </w:t>
      </w:r>
      <w:r w:rsidR="008279C5">
        <w:t>2158/07-01-19-02</w:t>
      </w:r>
      <w:bookmarkStart w:id="1" w:name="_GoBack"/>
      <w:bookmarkEnd w:id="1"/>
    </w:p>
    <w:p w:rsidR="00D329CA" w:rsidRDefault="00D329CA" w:rsidP="00D329CA">
      <w:pPr>
        <w:jc w:val="both"/>
      </w:pPr>
      <w:r>
        <w:t>Vladislavci</w:t>
      </w:r>
      <w:r w:rsidR="007E70C8">
        <w:t xml:space="preserve">, </w:t>
      </w:r>
      <w:r w:rsidR="0050238C">
        <w:t>3</w:t>
      </w:r>
      <w:r w:rsidR="007E70C8">
        <w:t xml:space="preserve">. </w:t>
      </w:r>
      <w:r w:rsidR="00287415">
        <w:t xml:space="preserve"> </w:t>
      </w:r>
      <w:r w:rsidR="00A00883">
        <w:t>lipnja</w:t>
      </w:r>
      <w:r w:rsidR="00287415">
        <w:t xml:space="preserve"> 2019. </w:t>
      </w:r>
    </w:p>
    <w:p w:rsidR="00D329CA" w:rsidRDefault="00D329CA" w:rsidP="00D329CA">
      <w:pPr>
        <w:jc w:val="both"/>
      </w:pPr>
    </w:p>
    <w:p w:rsidR="00D329CA" w:rsidRDefault="00B75A13" w:rsidP="00D329CA">
      <w:pPr>
        <w:ind w:firstLine="4500"/>
        <w:jc w:val="center"/>
      </w:pPr>
      <w:r>
        <w:t>Predsjednik</w:t>
      </w:r>
    </w:p>
    <w:p w:rsidR="00D329CA" w:rsidRDefault="00B75A13" w:rsidP="00D329CA">
      <w:pPr>
        <w:ind w:firstLine="4500"/>
        <w:jc w:val="center"/>
      </w:pPr>
      <w:r>
        <w:t>Općinskog vijeća</w:t>
      </w:r>
    </w:p>
    <w:p w:rsidR="00D329CA" w:rsidRDefault="00D329CA" w:rsidP="00D329CA">
      <w:pPr>
        <w:ind w:firstLine="4500"/>
        <w:jc w:val="center"/>
      </w:pPr>
      <w:r>
        <w:t>Krunoslav Morović</w:t>
      </w: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8279C5" w:rsidRDefault="008279C5" w:rsidP="00D329CA">
      <w:pPr>
        <w:ind w:firstLine="4500"/>
        <w:jc w:val="center"/>
      </w:pPr>
    </w:p>
    <w:p w:rsidR="007E1B74" w:rsidRDefault="007E1B74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:rsidR="007E1B74" w:rsidRDefault="007E1B74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:rsidR="007E1B74" w:rsidRDefault="007E1B74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:rsidR="00801A8B" w:rsidRDefault="00801A8B" w:rsidP="008279C5">
      <w:pPr>
        <w:pStyle w:val="Bezproreda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</w:p>
    <w:p w:rsidR="008279C5" w:rsidRPr="00337B5E" w:rsidRDefault="009B13CB" w:rsidP="008279C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C66B4"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76275" cy="800100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C5" w:rsidRPr="00337B5E" w:rsidRDefault="008279C5" w:rsidP="008279C5">
      <w:pPr>
        <w:pStyle w:val="Bezproreda"/>
        <w:jc w:val="center"/>
        <w:rPr>
          <w:rFonts w:ascii="Times New Roman" w:hAnsi="Times New Roman"/>
          <w:color w:val="828282"/>
          <w:sz w:val="24"/>
          <w:szCs w:val="24"/>
        </w:rPr>
      </w:pPr>
      <w:r w:rsidRPr="00337B5E"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8279C5" w:rsidRPr="00337B5E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bCs/>
          <w:sz w:val="24"/>
          <w:szCs w:val="24"/>
        </w:rPr>
        <w:t>OSJEČKO-BARANJSKA ŽUPANIJA</w:t>
      </w:r>
    </w:p>
    <w:p w:rsidR="008279C5" w:rsidRPr="00337B5E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sz w:val="24"/>
          <w:szCs w:val="24"/>
        </w:rPr>
        <w:t>OPĆINA VLADISLAVCI</w:t>
      </w:r>
    </w:p>
    <w:p w:rsidR="008279C5" w:rsidRPr="00337B5E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sz w:val="24"/>
          <w:szCs w:val="24"/>
        </w:rPr>
        <w:t>OPĆINSKI NAČELNIK</w:t>
      </w:r>
    </w:p>
    <w:p w:rsidR="008279C5" w:rsidRPr="00337B5E" w:rsidRDefault="008279C5" w:rsidP="008279C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279C5" w:rsidRPr="00337B5E" w:rsidRDefault="008279C5" w:rsidP="008279C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7B5E">
        <w:rPr>
          <w:rFonts w:ascii="Times New Roman" w:hAnsi="Times New Roman"/>
          <w:sz w:val="24"/>
          <w:szCs w:val="24"/>
        </w:rPr>
        <w:t xml:space="preserve">Temeljem članka 48. Zakona o lokalnoj i područnoj (regionalnoj) samoupravi (Narodne novine broj: 33/01, 60/01, 129/05, 109/07, 125/08, 36/09, 150/11, 144/12, 19/13, 137/15 i 123/17) i  članka  36. Statuta Općine Vladislavci („Službeni glasnik“ Općine Vladislavci br. 3/13, 3/17 i 2/18)  Općinski načelnik Općine Vladislavci dana </w:t>
      </w:r>
      <w:r w:rsidR="00A0088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A00883">
        <w:rPr>
          <w:rFonts w:ascii="Times New Roman" w:hAnsi="Times New Roman"/>
          <w:sz w:val="24"/>
          <w:szCs w:val="24"/>
        </w:rPr>
        <w:t>svibnja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B5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37B5E">
        <w:rPr>
          <w:rFonts w:ascii="Times New Roman" w:hAnsi="Times New Roman"/>
          <w:sz w:val="24"/>
          <w:szCs w:val="24"/>
        </w:rPr>
        <w:t>. godine, donosi</w:t>
      </w:r>
    </w:p>
    <w:p w:rsidR="008279C5" w:rsidRPr="00337B5E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8279C5" w:rsidRPr="00337B5E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sz w:val="24"/>
          <w:szCs w:val="24"/>
        </w:rPr>
        <w:t>ZAKLJUČAK</w:t>
      </w:r>
    </w:p>
    <w:p w:rsidR="008279C5" w:rsidRPr="00337B5E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8279C5" w:rsidRPr="00337B5E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sz w:val="24"/>
          <w:szCs w:val="24"/>
        </w:rPr>
        <w:t>I.</w:t>
      </w:r>
    </w:p>
    <w:p w:rsidR="00A00883" w:rsidRPr="00A00883" w:rsidRDefault="008279C5" w:rsidP="00A00883">
      <w:pPr>
        <w:jc w:val="both"/>
      </w:pPr>
      <w:r w:rsidRPr="008279C5">
        <w:t xml:space="preserve">Utvrđuje se prijedlog </w:t>
      </w:r>
      <w:r w:rsidRPr="008279C5">
        <w:rPr>
          <w:bCs/>
        </w:rPr>
        <w:t xml:space="preserve">Odluke </w:t>
      </w:r>
      <w:r w:rsidRPr="008279C5">
        <w:t xml:space="preserve">o davanju </w:t>
      </w:r>
      <w:r w:rsidR="00A00883">
        <w:t xml:space="preserve">suglasnosti </w:t>
      </w:r>
      <w:r w:rsidR="00A00883" w:rsidRPr="00A00883">
        <w:t>na području Općine Vladislavci unutar mjere 07 „Temeljne usluge i obnova sela u ruralnim područjima“  u okviru podmjere 7.2. Ulaganja u izradu, poboljšanje ili proširenje svih vrsta male infrastrukture, uključujući ulaganja u obnovljive izvore energije i uštedu energije“ za tip operacije 7.2.2. „Ulaganja  u građenje  nerazvrstanih cesta“  iz Programa ruralnog razvoja Republike Hrvatske za razdoblje 2014. – 2020.</w:t>
      </w:r>
    </w:p>
    <w:p w:rsidR="008279C5" w:rsidRPr="008279C5" w:rsidRDefault="008279C5" w:rsidP="00A00883">
      <w:pPr>
        <w:jc w:val="both"/>
      </w:pPr>
      <w:r w:rsidRPr="008279C5">
        <w:t xml:space="preserve"> </w:t>
      </w:r>
    </w:p>
    <w:p w:rsidR="008279C5" w:rsidRPr="008279C5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279C5">
        <w:rPr>
          <w:rFonts w:ascii="Times New Roman" w:hAnsi="Times New Roman"/>
          <w:b/>
          <w:sz w:val="24"/>
          <w:szCs w:val="24"/>
        </w:rPr>
        <w:t>II.</w:t>
      </w:r>
    </w:p>
    <w:p w:rsidR="008279C5" w:rsidRPr="008279C5" w:rsidRDefault="008279C5" w:rsidP="008279C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79C5">
        <w:rPr>
          <w:rFonts w:ascii="Times New Roman" w:hAnsi="Times New Roman"/>
          <w:sz w:val="24"/>
          <w:szCs w:val="24"/>
        </w:rPr>
        <w:t xml:space="preserve">Prijedlog Odluke  iz točke I. ovog Zaključka upućuje se Općinskom vijeću Općine Vladislavci na razmatranje i usvajanje. </w:t>
      </w:r>
    </w:p>
    <w:p w:rsidR="008279C5" w:rsidRPr="008279C5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8279C5" w:rsidRPr="008279C5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279C5">
        <w:rPr>
          <w:rFonts w:ascii="Times New Roman" w:hAnsi="Times New Roman"/>
          <w:b/>
          <w:sz w:val="24"/>
          <w:szCs w:val="24"/>
        </w:rPr>
        <w:t>III.</w:t>
      </w:r>
    </w:p>
    <w:p w:rsidR="008279C5" w:rsidRPr="008279C5" w:rsidRDefault="008279C5" w:rsidP="0069588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79C5">
        <w:rPr>
          <w:rFonts w:ascii="Times New Roman" w:hAnsi="Times New Roman"/>
          <w:sz w:val="24"/>
          <w:szCs w:val="24"/>
        </w:rPr>
        <w:t xml:space="preserve">Predlažem Općinskom vijeću Općine Vladislavci usvajanje  Odluke  iz točke I. ovog Zaključka. </w:t>
      </w:r>
    </w:p>
    <w:p w:rsidR="008279C5" w:rsidRPr="008279C5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8279C5" w:rsidRPr="008279C5" w:rsidRDefault="008279C5" w:rsidP="008279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279C5">
        <w:rPr>
          <w:rFonts w:ascii="Times New Roman" w:hAnsi="Times New Roman"/>
          <w:b/>
          <w:sz w:val="24"/>
          <w:szCs w:val="24"/>
        </w:rPr>
        <w:t>IV.</w:t>
      </w:r>
    </w:p>
    <w:p w:rsidR="008279C5" w:rsidRPr="008279C5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  <w:r w:rsidRPr="008279C5">
        <w:rPr>
          <w:rFonts w:ascii="Times New Roman" w:hAnsi="Times New Roman"/>
          <w:sz w:val="24"/>
          <w:szCs w:val="24"/>
        </w:rPr>
        <w:t xml:space="preserve">Ovaj Zaključak stupa na snagu danom donošenja. </w:t>
      </w:r>
    </w:p>
    <w:p w:rsidR="008279C5" w:rsidRPr="008279C5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8279C5" w:rsidRPr="008279C5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695889" w:rsidRDefault="00695889" w:rsidP="00695889">
      <w:pPr>
        <w:jc w:val="both"/>
      </w:pPr>
      <w:r>
        <w:t>KLASA: 302-01/19-02/0</w:t>
      </w:r>
      <w:r w:rsidR="00801A8B">
        <w:t>7</w:t>
      </w:r>
    </w:p>
    <w:p w:rsidR="00695889" w:rsidRDefault="00695889" w:rsidP="00695889">
      <w:pPr>
        <w:jc w:val="both"/>
      </w:pPr>
      <w:r>
        <w:t>URBROJ: 2158/07-02-19-01</w:t>
      </w:r>
    </w:p>
    <w:p w:rsidR="008279C5" w:rsidRPr="008279C5" w:rsidRDefault="008279C5" w:rsidP="008279C5">
      <w:pPr>
        <w:pStyle w:val="Tijeloteksta"/>
        <w:rPr>
          <w:lang w:val="hr-HR"/>
        </w:rPr>
      </w:pPr>
      <w:r w:rsidRPr="008279C5">
        <w:rPr>
          <w:lang w:val="hr-HR"/>
        </w:rPr>
        <w:t xml:space="preserve">Vladislavci, </w:t>
      </w:r>
      <w:r w:rsidR="00A00883">
        <w:rPr>
          <w:lang w:val="hr-HR"/>
        </w:rPr>
        <w:t>30</w:t>
      </w:r>
      <w:r w:rsidRPr="008279C5">
        <w:rPr>
          <w:lang w:val="hr-HR"/>
        </w:rPr>
        <w:t xml:space="preserve">. </w:t>
      </w:r>
      <w:r w:rsidR="00A00883">
        <w:rPr>
          <w:lang w:val="hr-HR"/>
        </w:rPr>
        <w:t>svibnja</w:t>
      </w:r>
      <w:r w:rsidRPr="008279C5">
        <w:rPr>
          <w:lang w:val="hr-HR"/>
        </w:rPr>
        <w:t xml:space="preserve">  2019. </w:t>
      </w:r>
    </w:p>
    <w:p w:rsidR="008279C5" w:rsidRPr="008279C5" w:rsidRDefault="008279C5" w:rsidP="008279C5">
      <w:pPr>
        <w:pStyle w:val="Bezproreda"/>
        <w:rPr>
          <w:rFonts w:ascii="Times New Roman" w:hAnsi="Times New Roman"/>
          <w:sz w:val="24"/>
          <w:szCs w:val="24"/>
        </w:rPr>
      </w:pPr>
    </w:p>
    <w:p w:rsidR="008279C5" w:rsidRPr="008279C5" w:rsidRDefault="008279C5" w:rsidP="008279C5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8279C5">
        <w:rPr>
          <w:rFonts w:ascii="Times New Roman" w:hAnsi="Times New Roman"/>
          <w:b/>
          <w:sz w:val="24"/>
          <w:szCs w:val="24"/>
        </w:rPr>
        <w:t>Općinski načelnik</w:t>
      </w:r>
    </w:p>
    <w:p w:rsidR="008279C5" w:rsidRPr="008279C5" w:rsidRDefault="008279C5" w:rsidP="008279C5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279C5">
        <w:rPr>
          <w:rFonts w:ascii="Times New Roman" w:hAnsi="Times New Roman"/>
          <w:sz w:val="24"/>
          <w:szCs w:val="24"/>
        </w:rPr>
        <w:t>Marjan Tomas</w:t>
      </w:r>
    </w:p>
    <w:p w:rsidR="008279C5" w:rsidRPr="008279C5" w:rsidRDefault="008279C5" w:rsidP="00D329CA">
      <w:pPr>
        <w:ind w:firstLine="4500"/>
        <w:jc w:val="center"/>
      </w:pPr>
    </w:p>
    <w:p w:rsidR="008279C5" w:rsidRPr="008279C5" w:rsidRDefault="008279C5" w:rsidP="00D329CA">
      <w:pPr>
        <w:ind w:firstLine="4500"/>
        <w:jc w:val="center"/>
      </w:pPr>
    </w:p>
    <w:p w:rsidR="008279C5" w:rsidRPr="008279C5" w:rsidRDefault="008279C5" w:rsidP="00D329CA">
      <w:pPr>
        <w:ind w:firstLine="4500"/>
        <w:jc w:val="center"/>
      </w:pPr>
    </w:p>
    <w:p w:rsidR="008279C5" w:rsidRPr="00084238" w:rsidRDefault="008279C5" w:rsidP="00D329CA">
      <w:pPr>
        <w:ind w:firstLine="4500"/>
        <w:jc w:val="center"/>
      </w:pPr>
    </w:p>
    <w:sectPr w:rsidR="008279C5" w:rsidRPr="00084238" w:rsidSect="008279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84" w:rsidRDefault="00CA5584">
      <w:r>
        <w:separator/>
      </w:r>
    </w:p>
  </w:endnote>
  <w:endnote w:type="continuationSeparator" w:id="0">
    <w:p w:rsidR="00CA5584" w:rsidRDefault="00C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84" w:rsidRDefault="00CA5584">
      <w:r>
        <w:separator/>
      </w:r>
    </w:p>
  </w:footnote>
  <w:footnote w:type="continuationSeparator" w:id="0">
    <w:p w:rsidR="00CA5584" w:rsidRDefault="00CA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CA"/>
    <w:rsid w:val="00084238"/>
    <w:rsid w:val="000F2787"/>
    <w:rsid w:val="00205DB6"/>
    <w:rsid w:val="002332C4"/>
    <w:rsid w:val="00287415"/>
    <w:rsid w:val="002F0623"/>
    <w:rsid w:val="003F248A"/>
    <w:rsid w:val="004512B4"/>
    <w:rsid w:val="00497609"/>
    <w:rsid w:val="0050238C"/>
    <w:rsid w:val="005E72FC"/>
    <w:rsid w:val="006509AB"/>
    <w:rsid w:val="00695889"/>
    <w:rsid w:val="007E1B74"/>
    <w:rsid w:val="007E70C8"/>
    <w:rsid w:val="00801A8B"/>
    <w:rsid w:val="00801B59"/>
    <w:rsid w:val="008279C5"/>
    <w:rsid w:val="0083176F"/>
    <w:rsid w:val="008927F8"/>
    <w:rsid w:val="009A7673"/>
    <w:rsid w:val="009B13CB"/>
    <w:rsid w:val="009B2B58"/>
    <w:rsid w:val="009F318D"/>
    <w:rsid w:val="00A00883"/>
    <w:rsid w:val="00B75A13"/>
    <w:rsid w:val="00BA613B"/>
    <w:rsid w:val="00BE0272"/>
    <w:rsid w:val="00C3594B"/>
    <w:rsid w:val="00C83D5A"/>
    <w:rsid w:val="00CA5584"/>
    <w:rsid w:val="00D329CA"/>
    <w:rsid w:val="00DD46CA"/>
    <w:rsid w:val="00E57DBF"/>
    <w:rsid w:val="00E64965"/>
    <w:rsid w:val="00E8574B"/>
    <w:rsid w:val="00F0641F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BBCC3"/>
  <w15:chartTrackingRefBased/>
  <w15:docId w15:val="{697EC2AF-8E07-42C4-AB6F-0E41D2BC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8279C5"/>
    <w:pPr>
      <w:keepNext/>
      <w:outlineLvl w:val="5"/>
    </w:pPr>
    <w:rPr>
      <w:rFonts w:ascii="HRTimes" w:hAnsi="HRTimes"/>
      <w:szCs w:val="20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4512B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12B4"/>
    <w:pPr>
      <w:tabs>
        <w:tab w:val="center" w:pos="4536"/>
        <w:tab w:val="right" w:pos="9072"/>
      </w:tabs>
    </w:pPr>
  </w:style>
  <w:style w:type="character" w:customStyle="1" w:styleId="Naslov6Char">
    <w:name w:val="Naslov 6 Char"/>
    <w:link w:val="Naslov6"/>
    <w:rsid w:val="008279C5"/>
    <w:rPr>
      <w:rFonts w:ascii="HRTimes" w:hAnsi="HRTimes"/>
      <w:sz w:val="24"/>
      <w:lang w:val="en-US"/>
    </w:rPr>
  </w:style>
  <w:style w:type="paragraph" w:styleId="Tijeloteksta">
    <w:name w:val="Body Text"/>
    <w:basedOn w:val="Normal"/>
    <w:link w:val="TijelotekstaChar"/>
    <w:rsid w:val="008279C5"/>
    <w:rPr>
      <w:rFonts w:ascii="HRTimes" w:hAnsi="HRTimes"/>
      <w:szCs w:val="20"/>
      <w:lang w:val="en-US"/>
    </w:rPr>
  </w:style>
  <w:style w:type="character" w:customStyle="1" w:styleId="TijelotekstaChar">
    <w:name w:val="Tijelo teksta Char"/>
    <w:link w:val="Tijeloteksta"/>
    <w:rsid w:val="008279C5"/>
    <w:rPr>
      <w:rFonts w:ascii="HRTimes" w:hAnsi="HRTimes"/>
      <w:sz w:val="24"/>
      <w:lang w:val="en-US"/>
    </w:rPr>
  </w:style>
  <w:style w:type="paragraph" w:styleId="Bezproreda">
    <w:name w:val="No Spacing"/>
    <w:uiPriority w:val="1"/>
    <w:qFormat/>
    <w:rsid w:val="008279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2</cp:revision>
  <cp:lastPrinted>2019-02-19T10:44:00Z</cp:lastPrinted>
  <dcterms:created xsi:type="dcterms:W3CDTF">2019-06-06T09:44:00Z</dcterms:created>
  <dcterms:modified xsi:type="dcterms:W3CDTF">2019-06-06T09:44:00Z</dcterms:modified>
</cp:coreProperties>
</file>