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14" w:rsidRPr="0059572B" w:rsidRDefault="00903014" w:rsidP="00903014">
      <w:pPr>
        <w:jc w:val="both"/>
        <w:rPr>
          <w:sz w:val="22"/>
          <w:szCs w:val="22"/>
          <w:lang w:val="hr-HR"/>
        </w:rPr>
      </w:pPr>
      <w:r w:rsidRPr="00DE26E9">
        <w:rPr>
          <w:sz w:val="22"/>
          <w:szCs w:val="22"/>
          <w:lang w:val="hr-HR"/>
        </w:rPr>
        <w:t xml:space="preserve">Temeljem članka </w:t>
      </w:r>
      <w:r>
        <w:rPr>
          <w:sz w:val="22"/>
          <w:szCs w:val="22"/>
          <w:lang w:val="hr-HR"/>
        </w:rPr>
        <w:t>35</w:t>
      </w:r>
      <w:r w:rsidRPr="00DE26E9">
        <w:rPr>
          <w:sz w:val="22"/>
          <w:szCs w:val="22"/>
          <w:lang w:val="hr-HR"/>
        </w:rPr>
        <w:t>. Zakona o lokalnoj i područnoj (regionalnoj) samoupravi (Narodne novine broj: 33/01, 60/01, 129/05, 109/07, 125/08, 36/09, 150/11, 144/12, 19/13</w:t>
      </w:r>
      <w:r>
        <w:rPr>
          <w:sz w:val="22"/>
          <w:szCs w:val="22"/>
          <w:lang w:val="hr-HR"/>
        </w:rPr>
        <w:t xml:space="preserve">, </w:t>
      </w:r>
      <w:r w:rsidRPr="00DE26E9">
        <w:rPr>
          <w:sz w:val="22"/>
          <w:szCs w:val="22"/>
          <w:lang w:val="hr-HR"/>
        </w:rPr>
        <w:t>137/15</w:t>
      </w:r>
      <w:r>
        <w:rPr>
          <w:sz w:val="22"/>
          <w:szCs w:val="22"/>
          <w:lang w:val="hr-HR"/>
        </w:rPr>
        <w:t xml:space="preserve"> i 123/17</w:t>
      </w:r>
      <w:r w:rsidRPr="00DE26E9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, </w:t>
      </w:r>
      <w:r w:rsidRPr="0059572B">
        <w:rPr>
          <w:sz w:val="22"/>
          <w:szCs w:val="22"/>
          <w:lang w:val="hr-HR"/>
        </w:rPr>
        <w:t xml:space="preserve"> članka 30. Statuta Općine Vladislavci („Službeni glasnik“ Općine Vladislavci broj 03/13</w:t>
      </w:r>
      <w:r w:rsidR="00D368FC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hr-HR"/>
        </w:rPr>
        <w:t>3/17</w:t>
      </w:r>
      <w:r w:rsidR="00D368FC">
        <w:rPr>
          <w:sz w:val="22"/>
          <w:szCs w:val="22"/>
          <w:lang w:val="hr-HR"/>
        </w:rPr>
        <w:t xml:space="preserve"> i 2/18</w:t>
      </w:r>
      <w:r>
        <w:rPr>
          <w:sz w:val="22"/>
          <w:szCs w:val="22"/>
          <w:lang w:val="hr-HR"/>
        </w:rPr>
        <w:t xml:space="preserve">), a u svezi s člankom 48. stavak 3.  </w:t>
      </w:r>
      <w:r w:rsidRPr="00DE26E9">
        <w:rPr>
          <w:sz w:val="22"/>
          <w:szCs w:val="22"/>
          <w:lang w:val="hr-HR"/>
        </w:rPr>
        <w:t>Zakona o lokalnoj i područnoj (regionalnoj) samoupravi (Narodne novine broj: 33/01, 60/01, 129/05, 109/07, 125/08, 36/09, 150/11, 144/12, 19/13</w:t>
      </w:r>
      <w:r>
        <w:rPr>
          <w:sz w:val="22"/>
          <w:szCs w:val="22"/>
          <w:lang w:val="hr-HR"/>
        </w:rPr>
        <w:t xml:space="preserve">, </w:t>
      </w:r>
      <w:r w:rsidRPr="00DE26E9">
        <w:rPr>
          <w:sz w:val="22"/>
          <w:szCs w:val="22"/>
          <w:lang w:val="hr-HR"/>
        </w:rPr>
        <w:t>137/15</w:t>
      </w:r>
      <w:r>
        <w:rPr>
          <w:sz w:val="22"/>
          <w:szCs w:val="22"/>
          <w:lang w:val="hr-HR"/>
        </w:rPr>
        <w:t xml:space="preserve"> i 123/17</w:t>
      </w:r>
      <w:r w:rsidRPr="00DE26E9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 </w:t>
      </w:r>
      <w:r w:rsidRPr="0059572B">
        <w:rPr>
          <w:sz w:val="22"/>
          <w:szCs w:val="22"/>
          <w:lang w:val="hr-HR"/>
        </w:rPr>
        <w:t xml:space="preserve">Općinsko vijeće Općine Vladislavci, na svojoj </w:t>
      </w:r>
      <w:r w:rsidR="00D368FC">
        <w:rPr>
          <w:sz w:val="22"/>
          <w:szCs w:val="22"/>
          <w:lang w:val="hr-HR"/>
        </w:rPr>
        <w:t>9</w:t>
      </w:r>
      <w:r w:rsidRPr="0059572B">
        <w:rPr>
          <w:sz w:val="22"/>
          <w:szCs w:val="22"/>
          <w:lang w:val="hr-HR"/>
        </w:rPr>
        <w:t xml:space="preserve">. sjednici održanoj dana  </w:t>
      </w:r>
      <w:r w:rsidR="00D368FC">
        <w:rPr>
          <w:sz w:val="22"/>
          <w:szCs w:val="22"/>
          <w:lang w:val="hr-HR"/>
        </w:rPr>
        <w:t xml:space="preserve">25. srpnja </w:t>
      </w:r>
      <w:r>
        <w:rPr>
          <w:sz w:val="22"/>
          <w:szCs w:val="22"/>
          <w:lang w:val="hr-HR"/>
        </w:rPr>
        <w:t xml:space="preserve"> 201</w:t>
      </w:r>
      <w:r w:rsidR="00D368FC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 xml:space="preserve">. godine, donosi </w:t>
      </w:r>
    </w:p>
    <w:p w:rsidR="00645F6A" w:rsidRPr="0059572B" w:rsidRDefault="00645F6A" w:rsidP="00645F6A">
      <w:pPr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center"/>
        <w:rPr>
          <w:b/>
          <w:sz w:val="22"/>
          <w:szCs w:val="22"/>
          <w:lang w:val="hr-HR"/>
        </w:rPr>
      </w:pPr>
      <w:r w:rsidRPr="0059572B">
        <w:rPr>
          <w:b/>
          <w:sz w:val="22"/>
          <w:szCs w:val="22"/>
          <w:lang w:val="hr-HR"/>
        </w:rPr>
        <w:t>ODLUKU</w:t>
      </w:r>
    </w:p>
    <w:p w:rsidR="00645F6A" w:rsidRPr="007046C2" w:rsidRDefault="00645F6A" w:rsidP="00645F6A">
      <w:pPr>
        <w:jc w:val="center"/>
        <w:rPr>
          <w:b/>
          <w:sz w:val="22"/>
          <w:szCs w:val="22"/>
          <w:lang w:val="hr-HR"/>
        </w:rPr>
      </w:pPr>
      <w:r w:rsidRPr="007046C2">
        <w:rPr>
          <w:b/>
          <w:sz w:val="22"/>
          <w:szCs w:val="22"/>
          <w:lang w:val="hr-HR"/>
        </w:rPr>
        <w:t xml:space="preserve">o </w:t>
      </w:r>
      <w:r w:rsidR="00D368FC">
        <w:rPr>
          <w:b/>
          <w:sz w:val="22"/>
          <w:szCs w:val="22"/>
          <w:lang w:val="hr-HR"/>
        </w:rPr>
        <w:t xml:space="preserve">izmjenama Odluke o </w:t>
      </w:r>
      <w:r w:rsidRPr="007046C2">
        <w:rPr>
          <w:b/>
          <w:sz w:val="22"/>
          <w:szCs w:val="22"/>
          <w:lang w:val="hr-HR"/>
        </w:rPr>
        <w:t>suglasnosti na provedbu ulaganja na području Općine Vladislavci za 201</w:t>
      </w:r>
      <w:r w:rsidR="00057FDD">
        <w:rPr>
          <w:b/>
          <w:sz w:val="22"/>
          <w:szCs w:val="22"/>
          <w:lang w:val="hr-HR"/>
        </w:rPr>
        <w:t>8</w:t>
      </w:r>
      <w:r w:rsidRPr="007046C2">
        <w:rPr>
          <w:b/>
          <w:sz w:val="22"/>
          <w:szCs w:val="22"/>
          <w:lang w:val="hr-HR"/>
        </w:rPr>
        <w:t xml:space="preserve">. godinu </w:t>
      </w: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 </w:t>
      </w:r>
    </w:p>
    <w:p w:rsidR="00645F6A" w:rsidRPr="0059572B" w:rsidRDefault="00645F6A" w:rsidP="00645F6A">
      <w:pPr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1.</w:t>
      </w:r>
    </w:p>
    <w:p w:rsidR="00645F6A" w:rsidRDefault="00D368FC" w:rsidP="00D368F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Odluka o suglasnosti na provedbu ulaganja na području Općine Vladislavci za 2018. godinu („Službeni glasnik“ Općine Vladislavci br. 5/17)  mijenja se  prema odredbama ove Odluke. </w:t>
      </w:r>
    </w:p>
    <w:p w:rsidR="00D368FC" w:rsidRDefault="00D368FC" w:rsidP="00D368FC">
      <w:pPr>
        <w:jc w:val="center"/>
        <w:rPr>
          <w:sz w:val="22"/>
          <w:szCs w:val="22"/>
          <w:lang w:val="hr-HR"/>
        </w:rPr>
      </w:pPr>
    </w:p>
    <w:p w:rsidR="00D368FC" w:rsidRDefault="00D368FC" w:rsidP="00D368FC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Članak 2.</w:t>
      </w:r>
    </w:p>
    <w:p w:rsidR="00D368FC" w:rsidRDefault="00D368FC" w:rsidP="00D368F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Članak 1. Odluke o suglasnosti na provedbu ulaganja na području Općine Vladislavci za 2018. godinu („Službeni glasnik“ Općine Vladislavci br. 5/17)  mijenja se i sada glasi: </w:t>
      </w:r>
    </w:p>
    <w:p w:rsidR="00D368FC" w:rsidRDefault="00D368FC" w:rsidP="00D368F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„Članak 1. </w:t>
      </w:r>
    </w:p>
    <w:p w:rsidR="00D368FC" w:rsidRPr="0059572B" w:rsidRDefault="00D368FC" w:rsidP="00D368FC">
      <w:pPr>
        <w:jc w:val="both"/>
        <w:rPr>
          <w:sz w:val="22"/>
          <w:szCs w:val="22"/>
          <w:lang w:val="hr-HR"/>
        </w:rPr>
      </w:pPr>
    </w:p>
    <w:p w:rsidR="00645F6A" w:rsidRPr="0059572B" w:rsidRDefault="00645F6A" w:rsidP="00645F6A">
      <w:pPr>
        <w:ind w:firstLine="708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>Ovom Odlukom daje se suglasnost na provedbu ulaganja na području Općine Vladislavci za 201</w:t>
      </w:r>
      <w:r w:rsidR="00057FDD">
        <w:rPr>
          <w:sz w:val="22"/>
          <w:szCs w:val="22"/>
          <w:lang w:val="hr-HR"/>
        </w:rPr>
        <w:t>8</w:t>
      </w:r>
      <w:r w:rsidRPr="0059572B">
        <w:rPr>
          <w:sz w:val="22"/>
          <w:szCs w:val="22"/>
          <w:lang w:val="hr-HR"/>
        </w:rPr>
        <w:t>. godinu kako slijedi:</w:t>
      </w:r>
    </w:p>
    <w:p w:rsidR="00645F6A" w:rsidRPr="0059572B" w:rsidRDefault="00645F6A" w:rsidP="00645F6A">
      <w:pPr>
        <w:ind w:firstLine="708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rekonstrukcija </w:t>
      </w:r>
      <w:r w:rsidR="00C41DCB">
        <w:rPr>
          <w:sz w:val="22"/>
          <w:szCs w:val="22"/>
          <w:lang w:val="hr-HR"/>
        </w:rPr>
        <w:t xml:space="preserve">građevine infrastrukturne namjene, prometnog sustava cestovnog prometa – rekonstrukcija ulice </w:t>
      </w:r>
      <w:proofErr w:type="spellStart"/>
      <w:r>
        <w:rPr>
          <w:sz w:val="22"/>
          <w:szCs w:val="22"/>
          <w:lang w:val="hr-HR"/>
        </w:rPr>
        <w:t>ulic</w:t>
      </w:r>
      <w:r w:rsidR="00C41DCB">
        <w:rPr>
          <w:sz w:val="22"/>
          <w:szCs w:val="22"/>
          <w:lang w:val="hr-HR"/>
        </w:rPr>
        <w:t>e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hr-HR"/>
        </w:rPr>
        <w:t>Ferenca</w:t>
      </w:r>
      <w:proofErr w:type="spellEnd"/>
      <w:r>
        <w:rPr>
          <w:sz w:val="22"/>
          <w:szCs w:val="22"/>
          <w:lang w:val="hr-HR"/>
        </w:rPr>
        <w:t xml:space="preserve"> Kiša, u planiranom iznosu od </w:t>
      </w:r>
      <w:r w:rsidR="003A0F91">
        <w:rPr>
          <w:sz w:val="22"/>
          <w:szCs w:val="22"/>
          <w:lang w:val="hr-HR"/>
        </w:rPr>
        <w:t>1.252.299,62</w:t>
      </w:r>
      <w:r>
        <w:rPr>
          <w:sz w:val="22"/>
          <w:szCs w:val="22"/>
          <w:lang w:val="hr-HR"/>
        </w:rPr>
        <w:t xml:space="preserve"> kun</w:t>
      </w:r>
      <w:r w:rsidR="003A0F91">
        <w:rPr>
          <w:sz w:val="22"/>
          <w:szCs w:val="22"/>
          <w:lang w:val="hr-HR"/>
        </w:rPr>
        <w:t>e</w:t>
      </w:r>
      <w:r>
        <w:rPr>
          <w:sz w:val="22"/>
          <w:szCs w:val="22"/>
          <w:lang w:val="hr-HR"/>
        </w:rPr>
        <w:t xml:space="preserve">, </w:t>
      </w:r>
    </w:p>
    <w:p w:rsidR="00645F6A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izgradnja kuće oproštaja sa okolišem i pristupnom cestom u Dopsinu, u planiranom iznosu od 700.000,00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uređenje javnih površina i parkirališnih mjesta u Vladislavcima, Dopsinu i Hrastinu, u planiranom iznosu od </w:t>
      </w:r>
      <w:r w:rsidR="003A0F91">
        <w:rPr>
          <w:sz w:val="22"/>
          <w:szCs w:val="22"/>
          <w:lang w:val="hr-HR"/>
        </w:rPr>
        <w:t>139.375</w:t>
      </w:r>
      <w:r>
        <w:rPr>
          <w:sz w:val="22"/>
          <w:szCs w:val="22"/>
          <w:lang w:val="hr-HR"/>
        </w:rPr>
        <w:t xml:space="preserve">,00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izrada projektne dokumentacije za prijavu na mjeru 7.2. i 7.4. ruralnog razvoja (nogostupi, ceste, javne površine, parkirališta i trgovi) u planiranom iznosu od 156.000,00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izgradnja reciklažnog dvorišta u Dopsinu, u planiranom iznosu od </w:t>
      </w:r>
      <w:r w:rsidR="003A0F91">
        <w:rPr>
          <w:sz w:val="22"/>
          <w:szCs w:val="22"/>
          <w:lang w:val="hr-HR"/>
        </w:rPr>
        <w:t>3.823.446,37</w:t>
      </w:r>
      <w:r>
        <w:rPr>
          <w:sz w:val="22"/>
          <w:szCs w:val="22"/>
          <w:lang w:val="hr-HR"/>
        </w:rPr>
        <w:t xml:space="preserve">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izrada projektne dokumentacije za izgradnju pristupne ceste i kuće oproštaja u Dopsinu, u planiranom iznosu od 120.000,00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rekonstrukcija pješačkih staza u naseljima Općine Vladislavci u planiranom iznosu od 300.000,00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izgradnja energetski učinkovite javne rasvjete uz cestu na ulazu u naselje Vladislavci, u planiranom iznosu od 320.000,00 kuna, </w:t>
      </w:r>
    </w:p>
    <w:p w:rsidR="00057FDD" w:rsidRDefault="003A0F91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modernizacija javne rasvjete Općine Vladislavci – zamjena postojeće rasvjete energetski učinkovitom i ekološki prihvatljivom</w:t>
      </w:r>
      <w:r w:rsidR="00057FDD">
        <w:rPr>
          <w:sz w:val="22"/>
          <w:szCs w:val="22"/>
          <w:lang w:val="hr-HR"/>
        </w:rPr>
        <w:t xml:space="preserve">, u planiranom iznosu od </w:t>
      </w:r>
      <w:r>
        <w:rPr>
          <w:sz w:val="22"/>
          <w:szCs w:val="22"/>
          <w:lang w:val="hr-HR"/>
        </w:rPr>
        <w:t>785.237,50</w:t>
      </w:r>
      <w:r w:rsidR="00057FDD">
        <w:rPr>
          <w:sz w:val="22"/>
          <w:szCs w:val="22"/>
          <w:lang w:val="hr-HR"/>
        </w:rPr>
        <w:t xml:space="preserve">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postavljanje </w:t>
      </w:r>
      <w:proofErr w:type="spellStart"/>
      <w:r>
        <w:rPr>
          <w:sz w:val="22"/>
          <w:szCs w:val="22"/>
          <w:lang w:val="hr-HR"/>
        </w:rPr>
        <w:t>fitness</w:t>
      </w:r>
      <w:proofErr w:type="spellEnd"/>
      <w:r>
        <w:rPr>
          <w:sz w:val="22"/>
          <w:szCs w:val="22"/>
          <w:lang w:val="hr-HR"/>
        </w:rPr>
        <w:t xml:space="preserve"> sprava na otvorenom, u planiranom iznosu od 70.000,00 kuna, </w:t>
      </w:r>
    </w:p>
    <w:p w:rsidR="00057FDD" w:rsidRDefault="00057FDD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rekonstrukcija društvenog doma u Hrastinu, u planiranom iznosu od </w:t>
      </w:r>
      <w:r w:rsidR="003A0F91">
        <w:rPr>
          <w:sz w:val="22"/>
          <w:szCs w:val="22"/>
          <w:lang w:val="hr-HR"/>
        </w:rPr>
        <w:t>240</w:t>
      </w:r>
      <w:r>
        <w:rPr>
          <w:sz w:val="22"/>
          <w:szCs w:val="22"/>
          <w:lang w:val="hr-HR"/>
        </w:rPr>
        <w:t xml:space="preserve">.000,00 kuna, </w:t>
      </w:r>
    </w:p>
    <w:p w:rsidR="00903014" w:rsidRDefault="003A0F91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izgradnja, rekonstrukcija  i održavanje </w:t>
      </w:r>
      <w:proofErr w:type="spellStart"/>
      <w:r>
        <w:rPr>
          <w:sz w:val="22"/>
          <w:szCs w:val="22"/>
          <w:lang w:val="hr-HR"/>
        </w:rPr>
        <w:t>otresnica</w:t>
      </w:r>
      <w:proofErr w:type="spellEnd"/>
      <w:r>
        <w:rPr>
          <w:sz w:val="22"/>
          <w:szCs w:val="22"/>
          <w:lang w:val="hr-HR"/>
        </w:rPr>
        <w:t xml:space="preserve">, putne i kanalske mreže u </w:t>
      </w:r>
      <w:r w:rsidR="00C41DCB">
        <w:rPr>
          <w:sz w:val="22"/>
          <w:szCs w:val="22"/>
          <w:lang w:val="hr-HR"/>
        </w:rPr>
        <w:t xml:space="preserve">planiranom </w:t>
      </w:r>
      <w:r>
        <w:rPr>
          <w:sz w:val="22"/>
          <w:szCs w:val="22"/>
          <w:lang w:val="hr-HR"/>
        </w:rPr>
        <w:t xml:space="preserve">iznosu od </w:t>
      </w:r>
      <w:r w:rsidR="0090301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118.250,00</w:t>
      </w:r>
      <w:r w:rsidR="00903014">
        <w:rPr>
          <w:sz w:val="22"/>
          <w:szCs w:val="22"/>
          <w:lang w:val="hr-HR"/>
        </w:rPr>
        <w:t xml:space="preserve"> kuna,</w:t>
      </w:r>
    </w:p>
    <w:p w:rsidR="00903014" w:rsidRDefault="00903014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opskrba električnom energi</w:t>
      </w:r>
      <w:r w:rsidR="001173BA">
        <w:rPr>
          <w:sz w:val="22"/>
          <w:szCs w:val="22"/>
          <w:lang w:val="hr-HR"/>
        </w:rPr>
        <w:t xml:space="preserve">jom u </w:t>
      </w:r>
      <w:r w:rsidR="00C41DCB">
        <w:rPr>
          <w:sz w:val="22"/>
          <w:szCs w:val="22"/>
          <w:lang w:val="hr-HR"/>
        </w:rPr>
        <w:t xml:space="preserve"> planiranom </w:t>
      </w:r>
      <w:r w:rsidR="001173BA">
        <w:rPr>
          <w:sz w:val="22"/>
          <w:szCs w:val="22"/>
          <w:lang w:val="hr-HR"/>
        </w:rPr>
        <w:t xml:space="preserve">iznosu od </w:t>
      </w:r>
      <w:r w:rsidR="003A0F91">
        <w:rPr>
          <w:sz w:val="22"/>
          <w:szCs w:val="22"/>
          <w:lang w:val="hr-HR"/>
        </w:rPr>
        <w:t>143.000,00</w:t>
      </w:r>
      <w:r w:rsidR="001173BA">
        <w:rPr>
          <w:sz w:val="22"/>
          <w:szCs w:val="22"/>
          <w:lang w:val="hr-HR"/>
        </w:rPr>
        <w:t xml:space="preserve"> kuna, </w:t>
      </w:r>
    </w:p>
    <w:p w:rsidR="001173BA" w:rsidRDefault="001173BA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izrada projektno-tehničke dokumentacije za rekonstrukciju i dogradnju sportskog centra Vladislavci u </w:t>
      </w:r>
      <w:r w:rsidR="00C41DCB">
        <w:rPr>
          <w:sz w:val="22"/>
          <w:szCs w:val="22"/>
          <w:lang w:val="hr-HR"/>
        </w:rPr>
        <w:t xml:space="preserve"> planiranom </w:t>
      </w:r>
      <w:r>
        <w:rPr>
          <w:sz w:val="22"/>
          <w:szCs w:val="22"/>
          <w:lang w:val="hr-HR"/>
        </w:rPr>
        <w:t xml:space="preserve">iznosu od </w:t>
      </w:r>
      <w:r w:rsidR="003A0F91">
        <w:rPr>
          <w:sz w:val="22"/>
          <w:szCs w:val="22"/>
          <w:lang w:val="hr-HR"/>
        </w:rPr>
        <w:t>190.000,00</w:t>
      </w:r>
      <w:r>
        <w:rPr>
          <w:sz w:val="22"/>
          <w:szCs w:val="22"/>
          <w:lang w:val="hr-HR"/>
        </w:rPr>
        <w:t xml:space="preserve"> kuna, </w:t>
      </w:r>
    </w:p>
    <w:p w:rsidR="003A0F91" w:rsidRDefault="001173BA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projekt uvođenja e-računa u </w:t>
      </w:r>
      <w:r w:rsidR="00C41DCB">
        <w:rPr>
          <w:sz w:val="22"/>
          <w:szCs w:val="22"/>
          <w:lang w:val="hr-HR"/>
        </w:rPr>
        <w:t xml:space="preserve"> planiranom </w:t>
      </w:r>
      <w:r>
        <w:rPr>
          <w:sz w:val="22"/>
          <w:szCs w:val="22"/>
          <w:lang w:val="hr-HR"/>
        </w:rPr>
        <w:t>iznosu od 111.860,12 kuna</w:t>
      </w:r>
      <w:r w:rsidR="003A0F91">
        <w:rPr>
          <w:sz w:val="22"/>
          <w:szCs w:val="22"/>
          <w:lang w:val="hr-HR"/>
        </w:rPr>
        <w:t xml:space="preserve">, </w:t>
      </w:r>
    </w:p>
    <w:p w:rsidR="001173BA" w:rsidRDefault="00453E40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izrada Strateškog plana razvoja turizma u </w:t>
      </w:r>
      <w:r w:rsidR="00C41DCB">
        <w:rPr>
          <w:sz w:val="22"/>
          <w:szCs w:val="22"/>
          <w:lang w:val="hr-HR"/>
        </w:rPr>
        <w:t xml:space="preserve"> planiranom </w:t>
      </w:r>
      <w:r>
        <w:rPr>
          <w:sz w:val="22"/>
          <w:szCs w:val="22"/>
          <w:lang w:val="hr-HR"/>
        </w:rPr>
        <w:t xml:space="preserve">iznosu od 75.000,00 kuna, </w:t>
      </w:r>
    </w:p>
    <w:p w:rsidR="00453E40" w:rsidRDefault="00453E40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rekonstrukcija dijela nerazvrstane ceste F. Kiša u Hrastinu u </w:t>
      </w:r>
      <w:r w:rsidR="00C41DCB">
        <w:rPr>
          <w:sz w:val="22"/>
          <w:szCs w:val="22"/>
          <w:lang w:val="hr-HR"/>
        </w:rPr>
        <w:t xml:space="preserve"> planiranom </w:t>
      </w:r>
      <w:r>
        <w:rPr>
          <w:sz w:val="22"/>
          <w:szCs w:val="22"/>
          <w:lang w:val="hr-HR"/>
        </w:rPr>
        <w:t xml:space="preserve">iznosu od 85.000,00 kuna, </w:t>
      </w:r>
    </w:p>
    <w:p w:rsidR="00453E40" w:rsidRDefault="00453E40" w:rsidP="00645F6A">
      <w:pPr>
        <w:numPr>
          <w:ilvl w:val="0"/>
          <w:numId w:val="1"/>
        </w:numPr>
        <w:ind w:left="709" w:hanging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izrade ograde oko nogometnog igrališta u Dopsinu u</w:t>
      </w:r>
      <w:r w:rsidR="00C41DCB" w:rsidRPr="00C41DCB">
        <w:rPr>
          <w:sz w:val="22"/>
          <w:szCs w:val="22"/>
          <w:lang w:val="hr-HR"/>
        </w:rPr>
        <w:t xml:space="preserve"> </w:t>
      </w:r>
      <w:r w:rsidR="00C41DCB">
        <w:rPr>
          <w:sz w:val="22"/>
          <w:szCs w:val="22"/>
          <w:lang w:val="hr-HR"/>
        </w:rPr>
        <w:t>planiranom</w:t>
      </w:r>
      <w:r>
        <w:rPr>
          <w:sz w:val="22"/>
          <w:szCs w:val="22"/>
          <w:lang w:val="hr-HR"/>
        </w:rPr>
        <w:t xml:space="preserve"> iznosu od 113.062,50 kuna, </w:t>
      </w:r>
    </w:p>
    <w:p w:rsidR="00453E40" w:rsidRDefault="00453E40" w:rsidP="00453E40">
      <w:pPr>
        <w:ind w:left="709"/>
        <w:jc w:val="both"/>
        <w:rPr>
          <w:sz w:val="22"/>
          <w:szCs w:val="22"/>
          <w:lang w:val="hr-HR"/>
        </w:rPr>
      </w:pPr>
    </w:p>
    <w:p w:rsidR="00057FDD" w:rsidRPr="0059572B" w:rsidRDefault="00057FDD" w:rsidP="00057FDD">
      <w:pPr>
        <w:ind w:left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</w:p>
    <w:p w:rsidR="00453E40" w:rsidRDefault="00453E40" w:rsidP="00645F6A">
      <w:pPr>
        <w:jc w:val="center"/>
        <w:rPr>
          <w:sz w:val="22"/>
          <w:szCs w:val="22"/>
          <w:lang w:val="hr-HR"/>
        </w:rPr>
      </w:pPr>
    </w:p>
    <w:p w:rsidR="00453E40" w:rsidRDefault="00453E40" w:rsidP="00645F6A">
      <w:pPr>
        <w:jc w:val="center"/>
        <w:rPr>
          <w:sz w:val="22"/>
          <w:szCs w:val="22"/>
          <w:lang w:val="hr-HR"/>
        </w:rPr>
      </w:pPr>
    </w:p>
    <w:p w:rsidR="00453E40" w:rsidRDefault="00453E40" w:rsidP="00645F6A">
      <w:pPr>
        <w:jc w:val="center"/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Članak </w:t>
      </w:r>
      <w:r w:rsidR="00412BB7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</w:t>
      </w:r>
    </w:p>
    <w:p w:rsidR="0027570B" w:rsidRDefault="0027570B" w:rsidP="0027570B">
      <w:pPr>
        <w:jc w:val="both"/>
        <w:rPr>
          <w:sz w:val="22"/>
          <w:szCs w:val="22"/>
          <w:lang w:val="hr-HR"/>
        </w:rPr>
      </w:pPr>
    </w:p>
    <w:p w:rsidR="00645F6A" w:rsidRDefault="00453E40" w:rsidP="00645F6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Ostale odredbe Odluke </w:t>
      </w:r>
      <w:proofErr w:type="spellStart"/>
      <w:r>
        <w:rPr>
          <w:sz w:val="22"/>
          <w:szCs w:val="22"/>
          <w:lang w:val="hr-HR"/>
        </w:rPr>
        <w:t>Odluke</w:t>
      </w:r>
      <w:proofErr w:type="spellEnd"/>
      <w:r>
        <w:rPr>
          <w:sz w:val="22"/>
          <w:szCs w:val="22"/>
          <w:lang w:val="hr-HR"/>
        </w:rPr>
        <w:t xml:space="preserve"> o suglasnosti na provedbu ulaganja na području Općine Vladislavci za 2018. godinu („Službeni glasnik“ Općine Vladislavci br. 5/17).</w:t>
      </w:r>
    </w:p>
    <w:p w:rsidR="001173BA" w:rsidRDefault="001173BA" w:rsidP="00645F6A">
      <w:pPr>
        <w:rPr>
          <w:sz w:val="22"/>
          <w:szCs w:val="22"/>
          <w:lang w:val="hr-HR"/>
        </w:rPr>
      </w:pPr>
    </w:p>
    <w:p w:rsidR="001173BA" w:rsidRDefault="001173BA" w:rsidP="00645F6A">
      <w:pPr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Članak </w:t>
      </w:r>
      <w:r w:rsidR="00412BB7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>.</w:t>
      </w:r>
    </w:p>
    <w:p w:rsidR="00645F6A" w:rsidRPr="0059572B" w:rsidRDefault="00645F6A" w:rsidP="00645F6A">
      <w:pPr>
        <w:jc w:val="center"/>
        <w:rPr>
          <w:sz w:val="22"/>
          <w:szCs w:val="22"/>
          <w:lang w:val="hr-HR"/>
        </w:rPr>
      </w:pPr>
    </w:p>
    <w:p w:rsidR="00645F6A" w:rsidRPr="0059572B" w:rsidRDefault="00645F6A" w:rsidP="00645F6A">
      <w:pPr>
        <w:jc w:val="both"/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Ova Odluka </w:t>
      </w:r>
      <w:r w:rsidR="00565ABD">
        <w:rPr>
          <w:sz w:val="22"/>
          <w:szCs w:val="22"/>
          <w:lang w:val="hr-HR"/>
        </w:rPr>
        <w:t xml:space="preserve">objavit će se u </w:t>
      </w:r>
      <w:r w:rsidRPr="0059572B">
        <w:rPr>
          <w:sz w:val="22"/>
          <w:szCs w:val="22"/>
          <w:lang w:val="hr-HR"/>
        </w:rPr>
        <w:t xml:space="preserve"> „Službenom glasniku“ Općine Vladislavci</w:t>
      </w:r>
      <w:r w:rsidR="00565ABD">
        <w:rPr>
          <w:sz w:val="22"/>
          <w:szCs w:val="22"/>
          <w:lang w:val="hr-HR"/>
        </w:rPr>
        <w:t xml:space="preserve">, a stupa na snagu </w:t>
      </w:r>
      <w:r w:rsidR="002310C7">
        <w:rPr>
          <w:sz w:val="22"/>
          <w:szCs w:val="22"/>
          <w:lang w:val="hr-HR"/>
        </w:rPr>
        <w:t xml:space="preserve">osmog dana od objave u „Službenom glasniku“ Općine Vladislavci. </w:t>
      </w:r>
    </w:p>
    <w:p w:rsidR="00645F6A" w:rsidRPr="0059572B" w:rsidRDefault="00645F6A" w:rsidP="00645F6A">
      <w:pPr>
        <w:rPr>
          <w:sz w:val="22"/>
          <w:szCs w:val="22"/>
          <w:lang w:val="hr-HR"/>
        </w:rPr>
      </w:pPr>
    </w:p>
    <w:p w:rsidR="00645F6A" w:rsidRPr="0046048D" w:rsidRDefault="00645F6A" w:rsidP="00645F6A">
      <w:pPr>
        <w:rPr>
          <w:sz w:val="22"/>
          <w:szCs w:val="22"/>
          <w:lang w:val="hr-HR"/>
        </w:rPr>
      </w:pPr>
      <w:r w:rsidRPr="0046048D">
        <w:rPr>
          <w:sz w:val="22"/>
          <w:szCs w:val="22"/>
          <w:lang w:val="hr-HR"/>
        </w:rPr>
        <w:t>Klasa: 402-10/17-01/</w:t>
      </w:r>
      <w:r w:rsidR="007451A7">
        <w:rPr>
          <w:sz w:val="22"/>
          <w:szCs w:val="22"/>
          <w:lang w:val="hr-HR"/>
        </w:rPr>
        <w:t>02</w:t>
      </w:r>
    </w:p>
    <w:p w:rsidR="00645F6A" w:rsidRPr="0046048D" w:rsidRDefault="00645F6A" w:rsidP="00645F6A">
      <w:pPr>
        <w:rPr>
          <w:sz w:val="22"/>
          <w:szCs w:val="22"/>
          <w:lang w:val="hr-HR"/>
        </w:rPr>
      </w:pPr>
      <w:proofErr w:type="spellStart"/>
      <w:r w:rsidRPr="0046048D">
        <w:rPr>
          <w:sz w:val="22"/>
          <w:szCs w:val="22"/>
          <w:lang w:val="hr-HR"/>
        </w:rPr>
        <w:t>Urbroj</w:t>
      </w:r>
      <w:proofErr w:type="spellEnd"/>
      <w:r w:rsidRPr="0046048D">
        <w:rPr>
          <w:sz w:val="22"/>
          <w:szCs w:val="22"/>
          <w:lang w:val="hr-HR"/>
        </w:rPr>
        <w:t>: 2158/07-0</w:t>
      </w:r>
      <w:r w:rsidR="007451A7">
        <w:rPr>
          <w:sz w:val="22"/>
          <w:szCs w:val="22"/>
          <w:lang w:val="hr-HR"/>
        </w:rPr>
        <w:t>1</w:t>
      </w:r>
      <w:r w:rsidRPr="0046048D">
        <w:rPr>
          <w:sz w:val="22"/>
          <w:szCs w:val="22"/>
          <w:lang w:val="hr-HR"/>
        </w:rPr>
        <w:t>-1</w:t>
      </w:r>
      <w:r w:rsidR="00453E40">
        <w:rPr>
          <w:sz w:val="22"/>
          <w:szCs w:val="22"/>
          <w:lang w:val="hr-HR"/>
        </w:rPr>
        <w:t>8</w:t>
      </w:r>
      <w:r w:rsidRPr="0046048D">
        <w:rPr>
          <w:sz w:val="22"/>
          <w:szCs w:val="22"/>
          <w:lang w:val="hr-HR"/>
        </w:rPr>
        <w:t>-</w:t>
      </w:r>
      <w:r w:rsidR="007451A7">
        <w:rPr>
          <w:sz w:val="22"/>
          <w:szCs w:val="22"/>
          <w:lang w:val="hr-HR"/>
        </w:rPr>
        <w:t>0</w:t>
      </w:r>
      <w:r w:rsidR="00453E40">
        <w:rPr>
          <w:sz w:val="22"/>
          <w:szCs w:val="22"/>
          <w:lang w:val="hr-HR"/>
        </w:rPr>
        <w:t>4</w:t>
      </w:r>
    </w:p>
    <w:p w:rsidR="00645F6A" w:rsidRPr="00645F6A" w:rsidRDefault="00645F6A" w:rsidP="00645F6A">
      <w:pPr>
        <w:rPr>
          <w:sz w:val="22"/>
          <w:szCs w:val="22"/>
          <w:lang w:val="hr-HR"/>
        </w:rPr>
      </w:pPr>
      <w:r w:rsidRPr="0059572B">
        <w:rPr>
          <w:sz w:val="22"/>
          <w:szCs w:val="22"/>
          <w:lang w:val="hr-HR"/>
        </w:rPr>
        <w:t xml:space="preserve">Vladislavci, </w:t>
      </w:r>
      <w:r w:rsidR="00453E40">
        <w:rPr>
          <w:sz w:val="22"/>
          <w:szCs w:val="22"/>
          <w:lang w:val="hr-HR"/>
        </w:rPr>
        <w:t xml:space="preserve">25. srpnja 2018. </w:t>
      </w:r>
    </w:p>
    <w:p w:rsidR="00645F6A" w:rsidRPr="0059572B" w:rsidRDefault="008E1898" w:rsidP="00645F6A">
      <w:pPr>
        <w:ind w:firstLine="4536"/>
        <w:jc w:val="center"/>
        <w:rPr>
          <w:sz w:val="22"/>
          <w:szCs w:val="22"/>
        </w:rPr>
      </w:pPr>
      <w:proofErr w:type="spellStart"/>
      <w:r w:rsidRPr="0059572B">
        <w:rPr>
          <w:sz w:val="22"/>
          <w:szCs w:val="22"/>
        </w:rPr>
        <w:t>Predsjednik</w:t>
      </w:r>
      <w:proofErr w:type="spellEnd"/>
      <w:r w:rsidRPr="0059572B">
        <w:rPr>
          <w:sz w:val="22"/>
          <w:szCs w:val="22"/>
        </w:rPr>
        <w:t xml:space="preserve"> </w:t>
      </w:r>
    </w:p>
    <w:p w:rsidR="00645F6A" w:rsidRPr="0059572B" w:rsidRDefault="008E1898" w:rsidP="00645F6A">
      <w:pPr>
        <w:ind w:firstLine="4536"/>
        <w:jc w:val="center"/>
        <w:rPr>
          <w:sz w:val="22"/>
          <w:szCs w:val="22"/>
        </w:rPr>
      </w:pPr>
      <w:proofErr w:type="spellStart"/>
      <w:r w:rsidRPr="0059572B">
        <w:rPr>
          <w:sz w:val="22"/>
          <w:szCs w:val="22"/>
        </w:rPr>
        <w:t>Općinskog</w:t>
      </w:r>
      <w:proofErr w:type="spellEnd"/>
      <w:r w:rsidRPr="0059572B">
        <w:rPr>
          <w:sz w:val="22"/>
          <w:szCs w:val="22"/>
        </w:rPr>
        <w:t xml:space="preserve"> </w:t>
      </w:r>
      <w:proofErr w:type="spellStart"/>
      <w:r w:rsidRPr="0059572B">
        <w:rPr>
          <w:sz w:val="22"/>
          <w:szCs w:val="22"/>
        </w:rPr>
        <w:t>Vijeća</w:t>
      </w:r>
      <w:proofErr w:type="spellEnd"/>
    </w:p>
    <w:p w:rsidR="009823A1" w:rsidRDefault="00645F6A" w:rsidP="00C5000D">
      <w:pPr>
        <w:ind w:firstLine="4536"/>
        <w:jc w:val="center"/>
        <w:rPr>
          <w:sz w:val="22"/>
          <w:szCs w:val="22"/>
        </w:rPr>
      </w:pPr>
      <w:r>
        <w:rPr>
          <w:sz w:val="22"/>
          <w:szCs w:val="22"/>
        </w:rPr>
        <w:t>Krunoslav Morović</w:t>
      </w:r>
      <w:r w:rsidR="00453D32">
        <w:rPr>
          <w:sz w:val="22"/>
          <w:szCs w:val="22"/>
        </w:rPr>
        <w:t xml:space="preserve">, </w:t>
      </w:r>
      <w:proofErr w:type="spellStart"/>
      <w:r w:rsidR="00453D32">
        <w:rPr>
          <w:sz w:val="22"/>
          <w:szCs w:val="22"/>
        </w:rPr>
        <w:t>v.r</w:t>
      </w:r>
      <w:proofErr w:type="spellEnd"/>
      <w:r w:rsidR="00453D32">
        <w:rPr>
          <w:sz w:val="22"/>
          <w:szCs w:val="22"/>
        </w:rPr>
        <w:t>.</w:t>
      </w:r>
      <w:r w:rsidR="00565ABD">
        <w:rPr>
          <w:sz w:val="22"/>
          <w:szCs w:val="22"/>
        </w:rPr>
        <w:t xml:space="preserve"> </w:t>
      </w:r>
      <w:r w:rsidR="007046C2">
        <w:rPr>
          <w:sz w:val="22"/>
          <w:szCs w:val="22"/>
        </w:rPr>
        <w:t xml:space="preserve"> </w:t>
      </w: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453E40" w:rsidRDefault="00453E40" w:rsidP="00C5000D">
      <w:pPr>
        <w:ind w:firstLine="4536"/>
        <w:jc w:val="center"/>
        <w:rPr>
          <w:sz w:val="22"/>
          <w:szCs w:val="22"/>
        </w:rPr>
      </w:pPr>
    </w:p>
    <w:p w:rsidR="00565ABD" w:rsidRDefault="00565ABD" w:rsidP="00C5000D">
      <w:pPr>
        <w:ind w:firstLine="4536"/>
        <w:jc w:val="center"/>
        <w:rPr>
          <w:sz w:val="22"/>
          <w:szCs w:val="22"/>
        </w:rPr>
      </w:pPr>
    </w:p>
    <w:sectPr w:rsidR="00565ABD" w:rsidSect="00057FD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5F6A"/>
    <w:rsid w:val="00057FDD"/>
    <w:rsid w:val="000F6785"/>
    <w:rsid w:val="001173BA"/>
    <w:rsid w:val="001B4A55"/>
    <w:rsid w:val="002310C7"/>
    <w:rsid w:val="0027570B"/>
    <w:rsid w:val="00334F08"/>
    <w:rsid w:val="003A0F91"/>
    <w:rsid w:val="00412BB7"/>
    <w:rsid w:val="00453D32"/>
    <w:rsid w:val="00453E40"/>
    <w:rsid w:val="00457220"/>
    <w:rsid w:val="00565ABD"/>
    <w:rsid w:val="00577AC7"/>
    <w:rsid w:val="00645F6A"/>
    <w:rsid w:val="006B7D76"/>
    <w:rsid w:val="006D13BD"/>
    <w:rsid w:val="006E0AFC"/>
    <w:rsid w:val="007046C2"/>
    <w:rsid w:val="007451A7"/>
    <w:rsid w:val="007F07C9"/>
    <w:rsid w:val="0086220E"/>
    <w:rsid w:val="00884743"/>
    <w:rsid w:val="008E1898"/>
    <w:rsid w:val="00903014"/>
    <w:rsid w:val="009709A1"/>
    <w:rsid w:val="009823A1"/>
    <w:rsid w:val="00B831F5"/>
    <w:rsid w:val="00BC3786"/>
    <w:rsid w:val="00BF134D"/>
    <w:rsid w:val="00C41DCB"/>
    <w:rsid w:val="00C5000D"/>
    <w:rsid w:val="00C71B7E"/>
    <w:rsid w:val="00D017AC"/>
    <w:rsid w:val="00D368FC"/>
    <w:rsid w:val="00E1610B"/>
    <w:rsid w:val="00E63B32"/>
    <w:rsid w:val="00E65447"/>
    <w:rsid w:val="00FA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65ABD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65ABD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65A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2018-07-26T06:45:00Z</cp:lastPrinted>
  <dcterms:created xsi:type="dcterms:W3CDTF">2018-07-26T08:56:00Z</dcterms:created>
  <dcterms:modified xsi:type="dcterms:W3CDTF">2018-07-26T08:56:00Z</dcterms:modified>
</cp:coreProperties>
</file>