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952A" w14:textId="020D59D1"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proofErr w:type="spellStart"/>
      <w:r w:rsidR="007147C5">
        <w:rPr>
          <w:rFonts w:ascii="Times New Roman" w:hAnsi="Times New Roman"/>
        </w:rPr>
        <w:t>akona</w:t>
      </w:r>
      <w:proofErr w:type="spellEnd"/>
      <w:r w:rsidR="007147C5">
        <w:rPr>
          <w:rFonts w:ascii="Times New Roman" w:hAnsi="Times New Roman"/>
        </w:rPr>
        <w:t xml:space="preserve">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3E3A98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 xml:space="preserve"> 110/18</w:t>
      </w:r>
      <w:r w:rsidR="003E3A98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proofErr w:type="spellStart"/>
      <w:r w:rsidR="007147C5">
        <w:rPr>
          <w:rFonts w:ascii="Times New Roman" w:hAnsi="Times New Roman"/>
        </w:rPr>
        <w:t>tatuta</w:t>
      </w:r>
      <w:proofErr w:type="spellEnd"/>
      <w:r w:rsidR="007147C5">
        <w:rPr>
          <w:rFonts w:ascii="Times New Roman" w:hAnsi="Times New Roman"/>
        </w:rPr>
        <w:t xml:space="preserve">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CA320D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CA320D">
        <w:rPr>
          <w:rFonts w:ascii="Times New Roman" w:hAnsi="Times New Roman"/>
          <w:lang w:val="hr-HR"/>
        </w:rPr>
        <w:t>, 4/20 i 5/20 – pročišćeni tekst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724FE8">
        <w:rPr>
          <w:rFonts w:ascii="Times New Roman" w:hAnsi="Times New Roman"/>
          <w:lang w:val="hr-HR"/>
        </w:rPr>
        <w:t>2</w:t>
      </w:r>
      <w:r w:rsidR="00CA320D">
        <w:rPr>
          <w:rFonts w:ascii="Times New Roman" w:hAnsi="Times New Roman"/>
          <w:lang w:val="hr-HR"/>
        </w:rPr>
        <w:t>6</w:t>
      </w:r>
      <w:r w:rsidR="007147C5">
        <w:rPr>
          <w:rFonts w:ascii="Times New Roman" w:hAnsi="Times New Roman"/>
        </w:rPr>
        <w:t>. sjednici održanoj</w:t>
      </w:r>
      <w:r w:rsidR="00B737D9">
        <w:rPr>
          <w:rFonts w:ascii="Times New Roman" w:hAnsi="Times New Roman"/>
          <w:lang w:val="hr-HR"/>
        </w:rPr>
        <w:t xml:space="preserve"> 26.</w:t>
      </w:r>
      <w:r w:rsidR="00AF0FCF">
        <w:rPr>
          <w:rFonts w:ascii="Times New Roman" w:hAnsi="Times New Roman"/>
        </w:rPr>
        <w:t xml:space="preserve"> </w:t>
      </w:r>
      <w:r w:rsidR="00CA320D">
        <w:rPr>
          <w:rFonts w:ascii="Times New Roman" w:hAnsi="Times New Roman"/>
          <w:lang w:val="hr-HR"/>
        </w:rPr>
        <w:t xml:space="preserve">kolovoza </w:t>
      </w:r>
      <w:r w:rsidR="003E3A98">
        <w:rPr>
          <w:rFonts w:ascii="Times New Roman" w:hAnsi="Times New Roman"/>
          <w:lang w:val="hr-HR"/>
        </w:rPr>
        <w:t xml:space="preserve"> 2020</w:t>
      </w:r>
      <w:r w:rsidR="007147C5">
        <w:rPr>
          <w:rFonts w:ascii="Times New Roman" w:hAnsi="Times New Roman"/>
        </w:rPr>
        <w:t xml:space="preserve">. </w:t>
      </w:r>
      <w:r w:rsidR="00B737D9">
        <w:rPr>
          <w:rFonts w:ascii="Times New Roman" w:hAnsi="Times New Roman"/>
        </w:rPr>
        <w:t>G</w:t>
      </w:r>
      <w:r w:rsidR="007147C5">
        <w:rPr>
          <w:rFonts w:ascii="Times New Roman" w:hAnsi="Times New Roman"/>
        </w:rPr>
        <w:t>odine</w:t>
      </w:r>
      <w:r w:rsidR="00B737D9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 xml:space="preserve"> donosi</w:t>
      </w:r>
    </w:p>
    <w:p w14:paraId="3DCC2CD9" w14:textId="77777777" w:rsidR="007147C5" w:rsidRDefault="007147C5">
      <w:pPr>
        <w:pStyle w:val="Tijeloteksta"/>
        <w:rPr>
          <w:rFonts w:ascii="Times New Roman" w:hAnsi="Times New Roman"/>
        </w:rPr>
      </w:pPr>
    </w:p>
    <w:p w14:paraId="5CE14A56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9EDA659" w14:textId="77777777" w:rsidR="00350A82" w:rsidRDefault="003E3A98" w:rsidP="007147C5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3D138DC2" w14:textId="79621411" w:rsidR="003A506D" w:rsidRDefault="003E3A98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A320D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323214C2" w14:textId="77777777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20</w:t>
      </w:r>
      <w:r w:rsidR="007147C5">
        <w:rPr>
          <w:rFonts w:ascii="Times New Roman" w:hAnsi="Times New Roman"/>
          <w:b/>
          <w:bCs/>
        </w:rPr>
        <w:t xml:space="preserve">. godinu </w:t>
      </w:r>
    </w:p>
    <w:p w14:paraId="465322AE" w14:textId="77777777"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663CA2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331015F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7A0E705A" w14:textId="1C0AC66C" w:rsidR="00A45FE9" w:rsidRDefault="003E3A98" w:rsidP="00A45FE9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>Program održavanja komunalne infrastrukture na području Općine Vladislavci za 2020. godinu („Službeni glasnik“ Općine Vladislavci br. 9/19</w:t>
      </w:r>
      <w:r w:rsidR="00CA320D">
        <w:t xml:space="preserve"> i 4/20</w:t>
      </w:r>
      <w:r>
        <w:t>) mijenja se prema odredbama ove Odluke</w:t>
      </w:r>
      <w:r w:rsidR="00A45FE9">
        <w:rPr>
          <w:color w:val="231F20"/>
          <w:sz w:val="20"/>
          <w:szCs w:val="20"/>
        </w:rPr>
        <w:t>.</w:t>
      </w:r>
    </w:p>
    <w:p w14:paraId="49DB03FD" w14:textId="77777777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4AFB8ECD" w14:textId="23ACB326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  <w:r w:rsidRPr="008D57AF">
        <w:rPr>
          <w:rFonts w:ascii="Times New Roman" w:hAnsi="Times New Roman"/>
          <w:lang w:val="hr-HR"/>
        </w:rPr>
        <w:t xml:space="preserve">Članak 2. </w:t>
      </w:r>
      <w:r w:rsidRPr="008D57AF">
        <w:rPr>
          <w:rFonts w:ascii="Times New Roman" w:hAnsi="Times New Roman"/>
          <w:lang w:val="x-none"/>
        </w:rPr>
        <w:t>Program</w:t>
      </w:r>
      <w:r w:rsidRPr="008D57AF">
        <w:rPr>
          <w:rFonts w:ascii="Times New Roman" w:hAnsi="Times New Roman"/>
          <w:lang w:val="hr-HR"/>
        </w:rPr>
        <w:t>a</w:t>
      </w:r>
      <w:r w:rsidRPr="008D57AF">
        <w:rPr>
          <w:rFonts w:ascii="Times New Roman" w:hAnsi="Times New Roman"/>
          <w:lang w:val="x-none"/>
        </w:rPr>
        <w:t xml:space="preserve"> održavanja komunalne infrastrukture na području Općine Vladislavci za 2020. godinu („Službeni glasnik“ Općine Vladislavci br. 9/19</w:t>
      </w:r>
      <w:r w:rsidR="00B737D9">
        <w:rPr>
          <w:rFonts w:ascii="Times New Roman" w:hAnsi="Times New Roman"/>
          <w:lang w:val="hr-HR"/>
        </w:rPr>
        <w:t xml:space="preserve"> i 4/20</w:t>
      </w:r>
      <w:r w:rsidRPr="008D57AF">
        <w:rPr>
          <w:rFonts w:ascii="Times New Roman" w:hAnsi="Times New Roman"/>
          <w:lang w:val="x-none"/>
        </w:rPr>
        <w:t>)</w:t>
      </w:r>
      <w:r w:rsidRPr="008D57AF">
        <w:rPr>
          <w:rFonts w:ascii="Times New Roman" w:hAnsi="Times New Roman"/>
          <w:lang w:val="hr-HR"/>
        </w:rPr>
        <w:t xml:space="preserve"> mijenja se i sada glasi: </w:t>
      </w:r>
    </w:p>
    <w:p w14:paraId="2FA22085" w14:textId="77777777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</w:p>
    <w:p w14:paraId="79C6642E" w14:textId="73E449B9" w:rsidR="008D57AF" w:rsidRPr="008D57AF" w:rsidRDefault="008D57AF" w:rsidP="008D57AF">
      <w:pPr>
        <w:jc w:val="both"/>
        <w:rPr>
          <w:rFonts w:ascii="Times New Roman" w:hAnsi="Times New Roman"/>
          <w:lang w:val="hr-HR"/>
        </w:rPr>
      </w:pPr>
      <w:r w:rsidRPr="008D57AF">
        <w:rPr>
          <w:rFonts w:ascii="Times New Roman" w:hAnsi="Times New Roman"/>
          <w:lang w:val="hr-HR"/>
        </w:rPr>
        <w:t xml:space="preserve">Sredstva prikupljena od komunalne naknade u iznosu od </w:t>
      </w:r>
      <w:r w:rsidR="00F77645">
        <w:rPr>
          <w:rFonts w:ascii="Times New Roman" w:hAnsi="Times New Roman"/>
          <w:lang w:val="hr-HR"/>
        </w:rPr>
        <w:t xml:space="preserve">399.593,00 </w:t>
      </w:r>
      <w:r w:rsidRPr="008D57AF">
        <w:rPr>
          <w:rFonts w:ascii="Times New Roman" w:hAnsi="Times New Roman"/>
          <w:lang w:val="hr-HR"/>
        </w:rPr>
        <w:t xml:space="preserve">kuna i  grobne naknade u iznosu  od 78.312,33 kuna, </w:t>
      </w:r>
      <w:r w:rsidRPr="008D57AF">
        <w:rPr>
          <w:rFonts w:ascii="Times New Roman" w:hAnsi="Times New Roman"/>
          <w:b/>
          <w:lang w:val="hr-HR"/>
        </w:rPr>
        <w:t>odnosno ukupna sredstva od</w:t>
      </w:r>
      <w:r w:rsidR="00F77645">
        <w:rPr>
          <w:rFonts w:ascii="Times New Roman" w:hAnsi="Times New Roman"/>
          <w:b/>
          <w:lang w:val="hr-HR"/>
        </w:rPr>
        <w:t xml:space="preserve"> 477.905,33 kune</w:t>
      </w:r>
      <w:r w:rsidRPr="008D57AF">
        <w:rPr>
          <w:rFonts w:ascii="Times New Roman" w:hAnsi="Times New Roman"/>
          <w:b/>
          <w:lang w:val="hr-HR"/>
        </w:rPr>
        <w:t xml:space="preserve">  </w:t>
      </w:r>
      <w:r w:rsidRPr="008D57AF">
        <w:rPr>
          <w:rFonts w:ascii="Times New Roman" w:hAnsi="Times New Roman"/>
          <w:lang w:val="hr-HR"/>
        </w:rPr>
        <w:t xml:space="preserve">koristit će se za održavanje komunalne infrastrukture na području Općine Vladislavci u 2020. godini. </w:t>
      </w:r>
    </w:p>
    <w:p w14:paraId="46B04AE6" w14:textId="7777777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14:paraId="74363ACF" w14:textId="77777777"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14:paraId="5F7B0E8F" w14:textId="23C85E34" w:rsidR="003E3A98" w:rsidRDefault="003E3A98" w:rsidP="003E3A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</w:t>
      </w:r>
      <w:r w:rsidR="001D6E0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CA320D">
        <w:rPr>
          <w:rFonts w:ascii="Times New Roman" w:hAnsi="Times New Roman"/>
          <w:lang w:val="hr-HR"/>
        </w:rPr>
        <w:t xml:space="preserve"> i 4/20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0EEA6B6E" w14:textId="77777777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</w:p>
    <w:p w14:paraId="60863D12" w14:textId="77777777" w:rsidR="001D6E0C" w:rsidRDefault="001D6E0C" w:rsidP="001D6E0C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 w14:paraId="18E1C125" w14:textId="77777777" w:rsidR="001D6E0C" w:rsidRDefault="001D6E0C" w:rsidP="001D6E0C">
      <w:pPr>
        <w:pStyle w:val="Tijeloteksta"/>
        <w:jc w:val="left"/>
        <w:rPr>
          <w:rFonts w:ascii="Times New Roman" w:hAnsi="Times New Roman"/>
        </w:rPr>
      </w:pPr>
    </w:p>
    <w:p w14:paraId="27BB679C" w14:textId="77777777" w:rsidR="001D6E0C" w:rsidRPr="002E32B9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 </w:t>
      </w:r>
      <w:r w:rsidRPr="002E32B9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</w:rPr>
        <w:t xml:space="preserve"> </w:t>
      </w:r>
      <w:r w:rsidRPr="002E32B9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192.860,00</w:t>
      </w:r>
      <w:r w:rsidRPr="002E32B9">
        <w:rPr>
          <w:rFonts w:ascii="Times New Roman" w:hAnsi="Times New Roman"/>
          <w:lang w:val="hr-HR"/>
        </w:rPr>
        <w:t xml:space="preserve"> kn </w:t>
      </w:r>
      <w:r w:rsidRPr="002E32B9">
        <w:rPr>
          <w:rFonts w:ascii="Times New Roman" w:hAnsi="Times New Roman"/>
        </w:rPr>
        <w:t>odnose se na sljedeće:</w:t>
      </w:r>
    </w:p>
    <w:p w14:paraId="5B8283DE" w14:textId="0BE65EED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plaće radnika komunalnog pogona</w:t>
      </w:r>
      <w:r>
        <w:rPr>
          <w:rFonts w:ascii="Times New Roman" w:hAnsi="Times New Roman"/>
          <w:lang w:val="hr-HR"/>
        </w:rPr>
        <w:t xml:space="preserve">, osiguranja,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97.360,00</w:t>
      </w:r>
      <w:r>
        <w:rPr>
          <w:rFonts w:ascii="Times New Roman" w:hAnsi="Times New Roman"/>
        </w:rPr>
        <w:t xml:space="preserve"> kn</w:t>
      </w:r>
    </w:p>
    <w:p w14:paraId="3909BE54" w14:textId="77569F28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teretno motorno vozilo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F77645">
        <w:rPr>
          <w:rFonts w:ascii="Times New Roman" w:hAnsi="Times New Roman"/>
          <w:lang w:val="hr-HR"/>
        </w:rPr>
        <w:t>15.250</w:t>
      </w:r>
      <w:r>
        <w:rPr>
          <w:rFonts w:ascii="Times New Roman" w:hAnsi="Times New Roman"/>
        </w:rPr>
        <w:t>,00 kn</w:t>
      </w:r>
    </w:p>
    <w:p w14:paraId="45D77ED2" w14:textId="77777777" w:rsidR="001D6E0C" w:rsidRDefault="001D6E0C" w:rsidP="001D6E0C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kosilice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25</w:t>
      </w:r>
      <w:r>
        <w:rPr>
          <w:rFonts w:ascii="Times New Roman" w:hAnsi="Times New Roman"/>
        </w:rPr>
        <w:t>.000,00 kn</w:t>
      </w:r>
    </w:p>
    <w:p w14:paraId="7729241D" w14:textId="77777777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- potrebni alati za rad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lang w:val="hr-HR"/>
        </w:rPr>
        <w:t>30</w:t>
      </w:r>
      <w:r>
        <w:rPr>
          <w:rFonts w:ascii="Times New Roman" w:hAnsi="Times New Roman"/>
        </w:rPr>
        <w:t>.000,00 kn</w:t>
      </w:r>
    </w:p>
    <w:p w14:paraId="005B66F9" w14:textId="77777777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usluge pri registraciji prijevoznih sredstava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             5.000,00 kn</w:t>
      </w:r>
    </w:p>
    <w:p w14:paraId="4D8A0A70" w14:textId="77777777" w:rsidR="001D6E0C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servis opreme i alata                                                                             5.000,00 kn</w:t>
      </w:r>
    </w:p>
    <w:p w14:paraId="43BF5C6E" w14:textId="77777777" w:rsidR="001D6E0C" w:rsidRPr="00475B7A" w:rsidRDefault="001D6E0C" w:rsidP="001D6E0C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službena radna zaštitna odjeća i obuća                                                 6.000,00 kn </w:t>
      </w:r>
    </w:p>
    <w:p w14:paraId="4BD718B3" w14:textId="77777777" w:rsidR="003A506D" w:rsidRPr="003A506D" w:rsidRDefault="003A506D" w:rsidP="003A506D">
      <w:pPr>
        <w:jc w:val="both"/>
        <w:rPr>
          <w:rFonts w:ascii="Times New Roman" w:hAnsi="Times New Roman"/>
        </w:rPr>
      </w:pPr>
    </w:p>
    <w:p w14:paraId="15DB7714" w14:textId="1148C532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43C74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17831E68" w14:textId="4E8D8EA7" w:rsidR="00A73DB9" w:rsidRDefault="00A73DB9" w:rsidP="00A73DB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5.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>
        <w:rPr>
          <w:rFonts w:ascii="Times New Roman" w:hAnsi="Times New Roman"/>
          <w:lang w:val="hr-HR"/>
        </w:rPr>
        <w:t xml:space="preserve"> i 4/20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25D83F8B" w14:textId="77777777" w:rsidR="00F77645" w:rsidRDefault="00F77645" w:rsidP="00F77645">
      <w:pPr>
        <w:pStyle w:val="Tijeloteksta"/>
        <w:jc w:val="center"/>
        <w:rPr>
          <w:rFonts w:ascii="Times New Roman" w:hAnsi="Times New Roman"/>
          <w:b/>
        </w:rPr>
      </w:pPr>
    </w:p>
    <w:p w14:paraId="740A8D96" w14:textId="77777777" w:rsidR="00F77645" w:rsidRDefault="00F77645" w:rsidP="00F7764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 w14:paraId="53E6A861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</w:p>
    <w:p w14:paraId="52D678DD" w14:textId="77777777" w:rsidR="00F77645" w:rsidRDefault="00F77645" w:rsidP="00F7764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14:paraId="08E79825" w14:textId="77777777" w:rsidR="00F77645" w:rsidRPr="0035387C" w:rsidRDefault="00F77645" w:rsidP="00F77645">
      <w:pPr>
        <w:pStyle w:val="Tijeloteksta"/>
        <w:jc w:val="left"/>
        <w:rPr>
          <w:rFonts w:ascii="Times New Roman" w:hAnsi="Times New Roman"/>
          <w:lang w:val="hr-HR"/>
        </w:rPr>
      </w:pPr>
    </w:p>
    <w:p w14:paraId="37C47F76" w14:textId="77777777" w:rsidR="00F77645" w:rsidRPr="0035387C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</w:t>
      </w:r>
      <w:proofErr w:type="spellStart"/>
      <w:r>
        <w:rPr>
          <w:rFonts w:ascii="Times New Roman" w:hAnsi="Times New Roman"/>
        </w:rPr>
        <w:t>Vladisalvci</w:t>
      </w:r>
      <w:proofErr w:type="spellEnd"/>
      <w:r>
        <w:rPr>
          <w:rFonts w:ascii="Times New Roman" w:hAnsi="Times New Roman"/>
        </w:rPr>
        <w:t xml:space="preserve">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proofErr w:type="spellStart"/>
      <w:r>
        <w:rPr>
          <w:rFonts w:ascii="Times New Roman" w:hAnsi="Times New Roman"/>
        </w:rPr>
        <w:t>rešimiva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Kudeljara</w:t>
      </w:r>
      <w:proofErr w:type="spellEnd"/>
      <w:r>
        <w:rPr>
          <w:rFonts w:ascii="Times New Roman" w:hAnsi="Times New Roman"/>
        </w:rPr>
        <w:t xml:space="preserve"> i Ciglana</w:t>
      </w:r>
    </w:p>
    <w:p w14:paraId="085A984E" w14:textId="77777777" w:rsidR="00F77645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</w:t>
      </w:r>
      <w:proofErr w:type="spellStart"/>
      <w:r>
        <w:rPr>
          <w:rFonts w:ascii="Times New Roman" w:hAnsi="Times New Roman"/>
        </w:rPr>
        <w:t>Dopsin</w:t>
      </w:r>
      <w:proofErr w:type="spellEnd"/>
      <w:r>
        <w:rPr>
          <w:rFonts w:ascii="Times New Roman" w:hAnsi="Times New Roman"/>
        </w:rPr>
        <w:t xml:space="preserve"> u ulicama J. J. Strossmayera i Sv. Ivana</w:t>
      </w:r>
    </w:p>
    <w:p w14:paraId="169191ED" w14:textId="77777777" w:rsidR="00F77645" w:rsidRPr="00980736" w:rsidRDefault="00F77645" w:rsidP="00F77645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javna rasvjeta u naselju </w:t>
      </w:r>
      <w:proofErr w:type="spellStart"/>
      <w:r>
        <w:rPr>
          <w:rFonts w:ascii="Times New Roman" w:hAnsi="Times New Roman"/>
        </w:rPr>
        <w:t>Hrastin</w:t>
      </w:r>
      <w:proofErr w:type="spellEnd"/>
      <w:r>
        <w:rPr>
          <w:rFonts w:ascii="Times New Roman" w:hAnsi="Times New Roman"/>
        </w:rPr>
        <w:t xml:space="preserve"> u ulicama Š. </w:t>
      </w:r>
      <w:proofErr w:type="spellStart"/>
      <w:r>
        <w:rPr>
          <w:rFonts w:ascii="Times New Roman" w:hAnsi="Times New Roman"/>
        </w:rPr>
        <w:t>Petefija</w:t>
      </w:r>
      <w:proofErr w:type="spellEnd"/>
      <w:r>
        <w:rPr>
          <w:rFonts w:ascii="Times New Roman" w:hAnsi="Times New Roman"/>
        </w:rPr>
        <w:t>, F. Kiša</w:t>
      </w:r>
      <w:r w:rsidRPr="00980736">
        <w:rPr>
          <w:rFonts w:ascii="Times New Roman" w:hAnsi="Times New Roman"/>
        </w:rPr>
        <w:t>,</w:t>
      </w:r>
      <w:r w:rsidRPr="009C449B">
        <w:rPr>
          <w:rFonts w:ascii="Times New Roman" w:hAnsi="Times New Roman"/>
          <w:color w:val="FF0000"/>
        </w:rPr>
        <w:t xml:space="preserve"> </w:t>
      </w:r>
      <w:r w:rsidRPr="00980736">
        <w:rPr>
          <w:rFonts w:ascii="Times New Roman" w:hAnsi="Times New Roman"/>
        </w:rPr>
        <w:t xml:space="preserve">Nikole Šubića Zrinskoga </w:t>
      </w:r>
    </w:p>
    <w:p w14:paraId="6997DD4E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</w:p>
    <w:p w14:paraId="0211D99F" w14:textId="77777777" w:rsidR="00F77645" w:rsidRDefault="00F77645" w:rsidP="00F7764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14:paraId="01D66BE7" w14:textId="3888B8E8" w:rsidR="00F77645" w:rsidRDefault="00F77645" w:rsidP="00A73DB9">
      <w:pPr>
        <w:pStyle w:val="Tijeloteksta"/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održavanje javne rasvjete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A73DB9">
        <w:rPr>
          <w:rFonts w:ascii="Times New Roman" w:hAnsi="Times New Roman"/>
          <w:lang w:val="hr-HR"/>
        </w:rPr>
        <w:t>13.312,33</w:t>
      </w:r>
      <w:r>
        <w:rPr>
          <w:rFonts w:ascii="Times New Roman" w:hAnsi="Times New Roman"/>
        </w:rPr>
        <w:t xml:space="preserve"> kn</w:t>
      </w:r>
    </w:p>
    <w:p w14:paraId="4DA81C51" w14:textId="19F626CF" w:rsidR="00F77645" w:rsidRDefault="00F77645" w:rsidP="00F7764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- utrošak električne energije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  <w:lang w:val="hr-HR"/>
        </w:rPr>
        <w:t>117</w:t>
      </w:r>
      <w:r>
        <w:rPr>
          <w:rFonts w:ascii="Times New Roman" w:hAnsi="Times New Roman"/>
        </w:rPr>
        <w:t>.000,00 kn</w:t>
      </w:r>
    </w:p>
    <w:p w14:paraId="2969A4C5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1F1CCB6D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2C9A03F7" w14:textId="7BAAB958" w:rsidR="00A73DB9" w:rsidRDefault="00A73DB9" w:rsidP="00A73DB9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p w14:paraId="59931250" w14:textId="3E90F7FA" w:rsidR="00A73DB9" w:rsidRDefault="00A73DB9" w:rsidP="00A73DB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6.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>
        <w:rPr>
          <w:rFonts w:ascii="Times New Roman" w:hAnsi="Times New Roman"/>
          <w:lang w:val="hr-HR"/>
        </w:rPr>
        <w:t xml:space="preserve"> i 4/20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5A8619F8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groblja odnosi se na održavanje groblja u </w:t>
      </w:r>
      <w:proofErr w:type="spellStart"/>
      <w:r>
        <w:rPr>
          <w:rFonts w:ascii="Times New Roman" w:hAnsi="Times New Roman"/>
        </w:rPr>
        <w:t>Vladislavcima</w:t>
      </w:r>
      <w:proofErr w:type="spellEnd"/>
      <w:r>
        <w:rPr>
          <w:rFonts w:ascii="Times New Roman" w:hAnsi="Times New Roman"/>
        </w:rPr>
        <w:t xml:space="preserve">, Dopsinu i </w:t>
      </w:r>
      <w:proofErr w:type="spellStart"/>
      <w:r>
        <w:rPr>
          <w:rFonts w:ascii="Times New Roman" w:hAnsi="Times New Roman"/>
        </w:rPr>
        <w:t>Hrastinu</w:t>
      </w:r>
      <w:proofErr w:type="spellEnd"/>
      <w:r>
        <w:rPr>
          <w:rFonts w:ascii="Times New Roman" w:hAnsi="Times New Roman"/>
        </w:rPr>
        <w:t>, što podrazumijeva održavanje staza i košenje travnatih površina na grobljima, te odvoz otpada s groblja.</w:t>
      </w:r>
    </w:p>
    <w:p w14:paraId="659F2B5D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</w:p>
    <w:p w14:paraId="264F7AAF" w14:textId="77777777" w:rsidR="00A73DB9" w:rsidRDefault="00A73DB9" w:rsidP="00A73DB9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javnih površina odnosi se na ostale javne površine koje nisu sadržane u članku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 xml:space="preserve">. Programa. Poslove održavanja groblja i ostalih javnih površina koje nisu sadržane u članku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 Programa 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 w14:paraId="522254A1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</w:p>
    <w:p w14:paraId="0A158227" w14:textId="77777777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sredstava za realizaciju gore navedenih aktivnosti definiranih u Proračunu za 20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14:paraId="762EC797" w14:textId="0EF75669" w:rsidR="00A73DB9" w:rsidRDefault="00A73DB9" w:rsidP="00A73DB9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usluge održavanja javnih površina i groblja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>148.923,00</w:t>
      </w:r>
      <w:r>
        <w:rPr>
          <w:rFonts w:ascii="Times New Roman" w:hAnsi="Times New Roman"/>
        </w:rPr>
        <w:t xml:space="preserve"> kn</w:t>
      </w:r>
    </w:p>
    <w:p w14:paraId="68B70F36" w14:textId="77777777" w:rsidR="00A73DB9" w:rsidRDefault="00A73DB9" w:rsidP="00D4408D">
      <w:pPr>
        <w:pStyle w:val="Tijeloteksta"/>
        <w:rPr>
          <w:rFonts w:ascii="Times New Roman" w:hAnsi="Times New Roman"/>
          <w:lang w:val="hr-HR"/>
        </w:rPr>
      </w:pPr>
    </w:p>
    <w:p w14:paraId="3407C2E3" w14:textId="430292E5" w:rsidR="00A73DB9" w:rsidRDefault="00A73DB9" w:rsidP="00A73DB9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14:paraId="1F73EAE5" w14:textId="51CF6BF3" w:rsidR="00D4408D" w:rsidRDefault="00D4408D" w:rsidP="00D4408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8.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</w:t>
      </w:r>
      <w:r w:rsidR="00CA320D">
        <w:rPr>
          <w:rFonts w:ascii="Times New Roman" w:hAnsi="Times New Roman"/>
          <w:lang w:val="hr-HR"/>
        </w:rPr>
        <w:t xml:space="preserve"> i 4/20</w:t>
      </w:r>
      <w:r w:rsidRPr="003E3A98"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mijenja se i sada glasi: </w:t>
      </w:r>
    </w:p>
    <w:p w14:paraId="3D07289C" w14:textId="77777777" w:rsidR="004D7911" w:rsidRDefault="004D7911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6ADC535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6373689B" w14:textId="77777777" w:rsidR="009F5622" w:rsidRDefault="009F5622" w:rsidP="0035387C">
      <w:pPr>
        <w:pStyle w:val="Tijeloteksta"/>
        <w:rPr>
          <w:rFonts w:ascii="Times New Roman" w:hAnsi="Times New Roman"/>
          <w:lang w:val="hr-HR"/>
        </w:rPr>
      </w:pPr>
    </w:p>
    <w:p w14:paraId="0A669B3C" w14:textId="1D5DF988" w:rsidR="00F77645" w:rsidRDefault="00F77645" w:rsidP="0035387C">
      <w:pPr>
        <w:pStyle w:val="Tijeloteksta"/>
        <w:rPr>
          <w:rFonts w:ascii="Times New Roman" w:hAnsi="Times New Roman"/>
          <w:lang w:val="hr-HR"/>
        </w:rPr>
      </w:pPr>
    </w:p>
    <w:p w14:paraId="393A9ABE" w14:textId="77777777" w:rsidR="00F77645" w:rsidRDefault="00F77645" w:rsidP="0035387C">
      <w:pPr>
        <w:pStyle w:val="Tijeloteksta"/>
        <w:rPr>
          <w:rFonts w:ascii="Times New Roman" w:hAnsi="Times New Roman"/>
          <w:lang w:val="hr-HR"/>
        </w:rPr>
      </w:pPr>
    </w:p>
    <w:p w14:paraId="15F119EF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14:paraId="5D7CA4EA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5"/>
        <w:gridCol w:w="1849"/>
        <w:gridCol w:w="1830"/>
        <w:gridCol w:w="2086"/>
      </w:tblGrid>
      <w:tr w:rsidR="00D4408D" w:rsidRPr="007033B5" w14:paraId="23ED377C" w14:textId="77777777" w:rsidTr="00D4408D">
        <w:tc>
          <w:tcPr>
            <w:tcW w:w="843" w:type="dxa"/>
            <w:shd w:val="clear" w:color="auto" w:fill="D9D9D9"/>
          </w:tcPr>
          <w:p w14:paraId="11CF7C9A" w14:textId="77777777"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5" w:type="dxa"/>
            <w:shd w:val="clear" w:color="auto" w:fill="D9D9D9"/>
          </w:tcPr>
          <w:p w14:paraId="5FEBE062" w14:textId="77777777"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1849" w:type="dxa"/>
            <w:shd w:val="clear" w:color="auto" w:fill="D9D9D9"/>
          </w:tcPr>
          <w:p w14:paraId="770BF188" w14:textId="77777777"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830" w:type="dxa"/>
            <w:shd w:val="clear" w:color="auto" w:fill="D9D9D9"/>
          </w:tcPr>
          <w:p w14:paraId="203DD7C2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F8AEFEF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14:paraId="1023A873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2086" w:type="dxa"/>
            <w:shd w:val="clear" w:color="auto" w:fill="D9D9D9"/>
          </w:tcPr>
          <w:p w14:paraId="43020ABC" w14:textId="77777777"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062A8A9" w14:textId="77777777"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04635F" w:rsidRPr="00CE2803" w14:paraId="2A683364" w14:textId="77777777" w:rsidTr="00D4408D">
        <w:tc>
          <w:tcPr>
            <w:tcW w:w="843" w:type="dxa"/>
          </w:tcPr>
          <w:p w14:paraId="5E764C96" w14:textId="77777777" w:rsidR="0004635F" w:rsidRPr="00CE2803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885" w:type="dxa"/>
          </w:tcPr>
          <w:p w14:paraId="7B650DB3" w14:textId="77777777" w:rsidR="0004635F" w:rsidRPr="00CE2803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1849" w:type="dxa"/>
          </w:tcPr>
          <w:p w14:paraId="6ECB8BDA" w14:textId="1505A818" w:rsidR="0004635F" w:rsidRPr="00CE2803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416.636,67</w:t>
            </w:r>
          </w:p>
        </w:tc>
        <w:tc>
          <w:tcPr>
            <w:tcW w:w="1830" w:type="dxa"/>
          </w:tcPr>
          <w:p w14:paraId="11C125E8" w14:textId="7E6F1F66" w:rsidR="0004635F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-17.043,67</w:t>
            </w:r>
          </w:p>
        </w:tc>
        <w:tc>
          <w:tcPr>
            <w:tcW w:w="2086" w:type="dxa"/>
          </w:tcPr>
          <w:p w14:paraId="39D7E490" w14:textId="57804E41" w:rsidR="0004635F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399.593,00</w:t>
            </w:r>
          </w:p>
        </w:tc>
      </w:tr>
      <w:tr w:rsidR="0004635F" w:rsidRPr="00CE2803" w14:paraId="41120F5E" w14:textId="77777777" w:rsidTr="00D4408D">
        <w:tc>
          <w:tcPr>
            <w:tcW w:w="843" w:type="dxa"/>
          </w:tcPr>
          <w:p w14:paraId="7A885D50" w14:textId="77777777" w:rsidR="0004635F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5" w:type="dxa"/>
          </w:tcPr>
          <w:p w14:paraId="5C70CC08" w14:textId="77777777" w:rsidR="0004635F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1849" w:type="dxa"/>
          </w:tcPr>
          <w:p w14:paraId="6E50466A" w14:textId="150E6E6C" w:rsidR="0004635F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  <w:tc>
          <w:tcPr>
            <w:tcW w:w="1830" w:type="dxa"/>
          </w:tcPr>
          <w:p w14:paraId="18AA45D9" w14:textId="7BB4AED7" w:rsidR="0004635F" w:rsidRDefault="001D6E0C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86" w:type="dxa"/>
          </w:tcPr>
          <w:p w14:paraId="57465AB1" w14:textId="30F0E4B1" w:rsidR="0004635F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</w:tr>
      <w:tr w:rsidR="0004635F" w:rsidRPr="00CE2803" w14:paraId="0808480D" w14:textId="77777777" w:rsidTr="00D4408D">
        <w:tc>
          <w:tcPr>
            <w:tcW w:w="843" w:type="dxa"/>
          </w:tcPr>
          <w:p w14:paraId="6CE46588" w14:textId="7FF69FE4" w:rsidR="0004635F" w:rsidRDefault="00F77645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="0004635F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2885" w:type="dxa"/>
          </w:tcPr>
          <w:p w14:paraId="11181130" w14:textId="77777777" w:rsidR="0004635F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1849" w:type="dxa"/>
          </w:tcPr>
          <w:p w14:paraId="63581ECD" w14:textId="65AEE692" w:rsidR="0004635F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30" w:type="dxa"/>
          </w:tcPr>
          <w:p w14:paraId="46A2796F" w14:textId="7EB2EB0A" w:rsidR="0004635F" w:rsidRDefault="001D6E0C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86" w:type="dxa"/>
          </w:tcPr>
          <w:p w14:paraId="621984CB" w14:textId="122028DB" w:rsidR="0004635F" w:rsidRDefault="001D6E0C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CA320D" w:rsidRPr="007033B5" w14:paraId="74338EDE" w14:textId="77777777" w:rsidTr="00D4408D">
        <w:tc>
          <w:tcPr>
            <w:tcW w:w="843" w:type="dxa"/>
            <w:shd w:val="clear" w:color="auto" w:fill="D9D9D9"/>
          </w:tcPr>
          <w:p w14:paraId="40C0C834" w14:textId="77777777" w:rsidR="00CA320D" w:rsidRPr="007033B5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5" w:type="dxa"/>
            <w:shd w:val="clear" w:color="auto" w:fill="D9D9D9"/>
          </w:tcPr>
          <w:p w14:paraId="3ECD568C" w14:textId="77777777" w:rsidR="00CA320D" w:rsidRPr="007033B5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14:paraId="667E02A9" w14:textId="77777777" w:rsidR="00CA320D" w:rsidRPr="007033B5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shd w:val="clear" w:color="auto" w:fill="D9D9D9"/>
          </w:tcPr>
          <w:p w14:paraId="0B390A61" w14:textId="01D057DE" w:rsidR="00CA320D" w:rsidRPr="007033B5" w:rsidRDefault="00CA320D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494.950,00</w:t>
            </w:r>
          </w:p>
        </w:tc>
        <w:tc>
          <w:tcPr>
            <w:tcW w:w="1830" w:type="dxa"/>
            <w:shd w:val="clear" w:color="auto" w:fill="D9D9D9"/>
          </w:tcPr>
          <w:p w14:paraId="264FDDD1" w14:textId="50C3001C" w:rsidR="00CA320D" w:rsidRDefault="00F77645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-17.043,67</w:t>
            </w:r>
          </w:p>
        </w:tc>
        <w:tc>
          <w:tcPr>
            <w:tcW w:w="2086" w:type="dxa"/>
            <w:shd w:val="clear" w:color="auto" w:fill="D9D9D9"/>
          </w:tcPr>
          <w:p w14:paraId="60FD65B4" w14:textId="0DEC46CC" w:rsidR="00CA320D" w:rsidRDefault="00F77645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477.905,33</w:t>
            </w:r>
          </w:p>
        </w:tc>
      </w:tr>
    </w:tbl>
    <w:p w14:paraId="78FCCABD" w14:textId="54CA381A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6CD72046" w14:textId="555B6FD6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2FDE5835" w14:textId="7FEABF91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6BC42777" w14:textId="5F2B01EE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0FF5F17D" w14:textId="693DFCB5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0A14A3B8" w14:textId="54D975E7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358CF144" w14:textId="7B108914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4467BA21" w14:textId="5A5C5330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22F0320E" w14:textId="73BCFFDA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34B033F3" w14:textId="66C5BE87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4B2B254C" w14:textId="5142AFCC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065F0120" w14:textId="05BADE34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6CEB1F7E" w14:textId="77777777" w:rsidR="00A73DB9" w:rsidRDefault="00A73DB9" w:rsidP="0035387C">
      <w:pPr>
        <w:pStyle w:val="Tijeloteksta"/>
        <w:rPr>
          <w:rFonts w:ascii="Times New Roman" w:hAnsi="Times New Roman"/>
          <w:lang w:val="hr-HR"/>
        </w:rPr>
      </w:pPr>
    </w:p>
    <w:p w14:paraId="6F72659E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lastRenderedPageBreak/>
        <w:t xml:space="preserve">RASHODI: </w:t>
      </w:r>
    </w:p>
    <w:p w14:paraId="12B15623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02"/>
        <w:gridCol w:w="1550"/>
        <w:gridCol w:w="1830"/>
        <w:gridCol w:w="1767"/>
      </w:tblGrid>
      <w:tr w:rsidR="00D4408D" w:rsidRPr="00610069" w14:paraId="48288982" w14:textId="77777777" w:rsidTr="0004635F">
        <w:tc>
          <w:tcPr>
            <w:tcW w:w="1129" w:type="dxa"/>
            <w:shd w:val="clear" w:color="auto" w:fill="D9D9D9"/>
          </w:tcPr>
          <w:p w14:paraId="38423A6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02" w:type="dxa"/>
            <w:shd w:val="clear" w:color="auto" w:fill="D9D9D9"/>
          </w:tcPr>
          <w:p w14:paraId="5FC687E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550" w:type="dxa"/>
            <w:shd w:val="clear" w:color="auto" w:fill="D9D9D9"/>
          </w:tcPr>
          <w:p w14:paraId="5E57D17A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A0C102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6BD3C7E2" w14:textId="77777777"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30" w:type="dxa"/>
            <w:shd w:val="clear" w:color="auto" w:fill="D9D9D9"/>
          </w:tcPr>
          <w:p w14:paraId="36A819A5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9ECA22F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14:paraId="3616DDB6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67" w:type="dxa"/>
            <w:shd w:val="clear" w:color="auto" w:fill="D9D9D9"/>
          </w:tcPr>
          <w:p w14:paraId="26445387" w14:textId="77777777"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264535AA" w14:textId="77777777"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4408D" w:rsidRPr="00610069" w14:paraId="2803C454" w14:textId="77777777" w:rsidTr="0004635F">
        <w:tc>
          <w:tcPr>
            <w:tcW w:w="1129" w:type="dxa"/>
            <w:shd w:val="clear" w:color="auto" w:fill="D9D9D9"/>
          </w:tcPr>
          <w:p w14:paraId="56301665" w14:textId="77777777"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502" w:type="dxa"/>
            <w:shd w:val="clear" w:color="auto" w:fill="D9D9D9"/>
          </w:tcPr>
          <w:p w14:paraId="0DD7F630" w14:textId="77777777"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550" w:type="dxa"/>
            <w:shd w:val="clear" w:color="auto" w:fill="D9D9D9"/>
          </w:tcPr>
          <w:p w14:paraId="310C4C95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3FE2ABFF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75ED347E" w14:textId="77777777"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02D97" w:rsidRPr="001D6E0C" w14:paraId="6C8C3D3E" w14:textId="77777777" w:rsidTr="0004635F">
        <w:tc>
          <w:tcPr>
            <w:tcW w:w="1129" w:type="dxa"/>
          </w:tcPr>
          <w:p w14:paraId="338F9C6A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27705671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plaće radnika komunalnog pogona</w:t>
            </w:r>
            <w:r w:rsidRPr="001D6E0C">
              <w:rPr>
                <w:rFonts w:ascii="Times New Roman" w:hAnsi="Times New Roman"/>
                <w:lang w:val="hr-HR"/>
              </w:rPr>
              <w:t xml:space="preserve">, osiguranja </w:t>
            </w:r>
            <w:r w:rsidRPr="001D6E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14:paraId="1BB0EEEA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96.860,00</w:t>
            </w:r>
          </w:p>
        </w:tc>
        <w:tc>
          <w:tcPr>
            <w:tcW w:w="1830" w:type="dxa"/>
          </w:tcPr>
          <w:p w14:paraId="6DCA53E2" w14:textId="63136B6E" w:rsidR="00202D97" w:rsidRPr="001D6E0C" w:rsidRDefault="0004635F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+500,00</w:t>
            </w:r>
          </w:p>
        </w:tc>
        <w:tc>
          <w:tcPr>
            <w:tcW w:w="1767" w:type="dxa"/>
          </w:tcPr>
          <w:p w14:paraId="0600ECE2" w14:textId="6CDE1630" w:rsidR="00202D97" w:rsidRPr="001D6E0C" w:rsidRDefault="0004635F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97.360,00</w:t>
            </w:r>
          </w:p>
        </w:tc>
      </w:tr>
      <w:tr w:rsidR="00202D97" w:rsidRPr="001D6E0C" w14:paraId="3639B253" w14:textId="77777777" w:rsidTr="0004635F">
        <w:tc>
          <w:tcPr>
            <w:tcW w:w="1129" w:type="dxa"/>
          </w:tcPr>
          <w:p w14:paraId="5B1654A1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14:paraId="02B98DEB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550" w:type="dxa"/>
          </w:tcPr>
          <w:p w14:paraId="2386134A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30" w:type="dxa"/>
          </w:tcPr>
          <w:p w14:paraId="699ECA16" w14:textId="18F49837" w:rsidR="00202D97" w:rsidRPr="001D6E0C" w:rsidRDefault="001D6E0C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-</w:t>
            </w:r>
            <w:r w:rsidR="00F77645">
              <w:rPr>
                <w:rFonts w:ascii="Times New Roman" w:hAnsi="Times New Roman"/>
              </w:rPr>
              <w:t>9.750</w:t>
            </w:r>
            <w:r w:rsidR="0004635F" w:rsidRPr="001D6E0C">
              <w:rPr>
                <w:rFonts w:ascii="Times New Roman" w:hAnsi="Times New Roman"/>
              </w:rPr>
              <w:t>,00</w:t>
            </w:r>
          </w:p>
        </w:tc>
        <w:tc>
          <w:tcPr>
            <w:tcW w:w="1767" w:type="dxa"/>
          </w:tcPr>
          <w:p w14:paraId="0BBB946C" w14:textId="168696DD" w:rsidR="00202D97" w:rsidRPr="001D6E0C" w:rsidRDefault="00F77645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15.250,00</w:t>
            </w:r>
          </w:p>
        </w:tc>
      </w:tr>
      <w:tr w:rsidR="00202D97" w:rsidRPr="001D6E0C" w14:paraId="790687F5" w14:textId="77777777" w:rsidTr="0004635F">
        <w:tc>
          <w:tcPr>
            <w:tcW w:w="1129" w:type="dxa"/>
          </w:tcPr>
          <w:p w14:paraId="5E7AF1BE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02" w:type="dxa"/>
          </w:tcPr>
          <w:p w14:paraId="2D98ECD4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 xml:space="preserve">motorni benzin i dizel gorivo za kosilice </w:t>
            </w:r>
            <w:r w:rsidRPr="001D6E0C">
              <w:rPr>
                <w:rFonts w:ascii="Times New Roman" w:hAnsi="Times New Roman"/>
                <w:lang w:val="hr-HR"/>
              </w:rPr>
              <w:t xml:space="preserve">   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550" w:type="dxa"/>
          </w:tcPr>
          <w:p w14:paraId="5EC23C95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30" w:type="dxa"/>
          </w:tcPr>
          <w:p w14:paraId="5C9B097A" w14:textId="69D7B650" w:rsidR="00202D97" w:rsidRPr="001D6E0C" w:rsidRDefault="0004635F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0,00</w:t>
            </w:r>
          </w:p>
        </w:tc>
        <w:tc>
          <w:tcPr>
            <w:tcW w:w="1767" w:type="dxa"/>
          </w:tcPr>
          <w:p w14:paraId="42C775FF" w14:textId="72506293" w:rsidR="00202D97" w:rsidRPr="001D6E0C" w:rsidRDefault="001D6E0C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202D97" w:rsidRPr="001D6E0C" w14:paraId="73EEB4B1" w14:textId="77777777" w:rsidTr="0004635F">
        <w:tc>
          <w:tcPr>
            <w:tcW w:w="1129" w:type="dxa"/>
          </w:tcPr>
          <w:p w14:paraId="0A9AB76C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02" w:type="dxa"/>
          </w:tcPr>
          <w:p w14:paraId="6C7B4F9F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 xml:space="preserve">potrebni alati za rad 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550" w:type="dxa"/>
          </w:tcPr>
          <w:p w14:paraId="51AA791A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830" w:type="dxa"/>
          </w:tcPr>
          <w:p w14:paraId="13F4BB7B" w14:textId="2684A30B" w:rsidR="00202D97" w:rsidRPr="001D6E0C" w:rsidRDefault="0004635F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0,00</w:t>
            </w:r>
          </w:p>
        </w:tc>
        <w:tc>
          <w:tcPr>
            <w:tcW w:w="1767" w:type="dxa"/>
          </w:tcPr>
          <w:p w14:paraId="2EC919C7" w14:textId="082F5F5B" w:rsidR="00202D97" w:rsidRPr="001D6E0C" w:rsidRDefault="001D6E0C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202D97" w:rsidRPr="001D6E0C" w14:paraId="1A44EAEE" w14:textId="77777777" w:rsidTr="0004635F">
        <w:tc>
          <w:tcPr>
            <w:tcW w:w="1129" w:type="dxa"/>
          </w:tcPr>
          <w:p w14:paraId="2796DC7E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502" w:type="dxa"/>
          </w:tcPr>
          <w:p w14:paraId="6195A0B8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1D6E0C">
              <w:rPr>
                <w:rFonts w:ascii="Times New Roman" w:hAnsi="Times New Roman"/>
              </w:rPr>
              <w:tab/>
            </w:r>
            <w:r w:rsidRPr="001D6E0C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14:paraId="44438F9B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30" w:type="dxa"/>
          </w:tcPr>
          <w:p w14:paraId="6EE90233" w14:textId="53C63E97" w:rsidR="00202D97" w:rsidRPr="001D6E0C" w:rsidRDefault="0004635F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0,00</w:t>
            </w:r>
          </w:p>
        </w:tc>
        <w:tc>
          <w:tcPr>
            <w:tcW w:w="1767" w:type="dxa"/>
          </w:tcPr>
          <w:p w14:paraId="7C065702" w14:textId="684AE191" w:rsidR="00202D97" w:rsidRPr="001D6E0C" w:rsidRDefault="001D6E0C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202D97" w:rsidRPr="001D6E0C" w14:paraId="63495792" w14:textId="77777777" w:rsidTr="0004635F">
        <w:tc>
          <w:tcPr>
            <w:tcW w:w="1129" w:type="dxa"/>
          </w:tcPr>
          <w:p w14:paraId="60F56208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502" w:type="dxa"/>
          </w:tcPr>
          <w:p w14:paraId="40BEC83D" w14:textId="77777777" w:rsidR="00202D97" w:rsidRPr="001D6E0C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550" w:type="dxa"/>
          </w:tcPr>
          <w:p w14:paraId="7214A53F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30" w:type="dxa"/>
          </w:tcPr>
          <w:p w14:paraId="1D1460F8" w14:textId="15F37D7A" w:rsidR="00202D97" w:rsidRPr="001D6E0C" w:rsidRDefault="0004635F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0,00</w:t>
            </w:r>
          </w:p>
        </w:tc>
        <w:tc>
          <w:tcPr>
            <w:tcW w:w="1767" w:type="dxa"/>
          </w:tcPr>
          <w:p w14:paraId="31D8BFF8" w14:textId="3B8E27C8" w:rsidR="00202D97" w:rsidRPr="001D6E0C" w:rsidRDefault="001D6E0C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202D97" w:rsidRPr="001D6E0C" w14:paraId="602D65EC" w14:textId="77777777" w:rsidTr="0004635F">
        <w:tc>
          <w:tcPr>
            <w:tcW w:w="1129" w:type="dxa"/>
          </w:tcPr>
          <w:p w14:paraId="0FB16B03" w14:textId="4182D308" w:rsidR="00202D97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502" w:type="dxa"/>
          </w:tcPr>
          <w:p w14:paraId="246305F1" w14:textId="77777777" w:rsidR="00202D97" w:rsidRPr="001D6E0C" w:rsidRDefault="00202D97" w:rsidP="00202D97">
            <w:pPr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550" w:type="dxa"/>
          </w:tcPr>
          <w:p w14:paraId="05E7BCB4" w14:textId="77777777" w:rsidR="00202D97" w:rsidRPr="001D6E0C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830" w:type="dxa"/>
          </w:tcPr>
          <w:p w14:paraId="263F0A2D" w14:textId="6592D9B3" w:rsidR="00202D97" w:rsidRPr="001D6E0C" w:rsidRDefault="0004635F" w:rsidP="00202D97">
            <w:pPr>
              <w:jc w:val="right"/>
              <w:rPr>
                <w:rFonts w:ascii="Times New Roman" w:hAnsi="Times New Roman"/>
              </w:rPr>
            </w:pPr>
            <w:r w:rsidRPr="001D6E0C">
              <w:rPr>
                <w:rFonts w:ascii="Times New Roman" w:hAnsi="Times New Roman"/>
              </w:rPr>
              <w:t>0,00</w:t>
            </w:r>
          </w:p>
        </w:tc>
        <w:tc>
          <w:tcPr>
            <w:tcW w:w="1767" w:type="dxa"/>
          </w:tcPr>
          <w:p w14:paraId="5B763072" w14:textId="4052954F" w:rsidR="00202D97" w:rsidRPr="001D6E0C" w:rsidRDefault="001D6E0C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D4408D" w:rsidRPr="001D6E0C" w14:paraId="00A1F358" w14:textId="77777777" w:rsidTr="0004635F">
        <w:tc>
          <w:tcPr>
            <w:tcW w:w="1129" w:type="dxa"/>
            <w:shd w:val="clear" w:color="auto" w:fill="FFFF00"/>
          </w:tcPr>
          <w:p w14:paraId="48ABE6C6" w14:textId="77777777" w:rsidR="00D4408D" w:rsidRPr="001D6E0C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05C1242F" w14:textId="77777777" w:rsidR="00D4408D" w:rsidRPr="001D6E0C" w:rsidRDefault="00D4408D" w:rsidP="004D7911">
            <w:pPr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550" w:type="dxa"/>
            <w:shd w:val="clear" w:color="auto" w:fill="FFFF00"/>
          </w:tcPr>
          <w:p w14:paraId="5D95C1EA" w14:textId="77777777" w:rsidR="00D4408D" w:rsidRPr="001D6E0C" w:rsidRDefault="00D4408D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192.860,00</w:t>
            </w:r>
          </w:p>
        </w:tc>
        <w:tc>
          <w:tcPr>
            <w:tcW w:w="1830" w:type="dxa"/>
            <w:shd w:val="clear" w:color="auto" w:fill="FFFF00"/>
          </w:tcPr>
          <w:p w14:paraId="553D199B" w14:textId="5E063313" w:rsidR="00D4408D" w:rsidRPr="001D6E0C" w:rsidRDefault="00F77645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-9.250,00</w:t>
            </w:r>
          </w:p>
        </w:tc>
        <w:tc>
          <w:tcPr>
            <w:tcW w:w="1767" w:type="dxa"/>
            <w:shd w:val="clear" w:color="auto" w:fill="FFFF00"/>
          </w:tcPr>
          <w:p w14:paraId="240C22DB" w14:textId="3A431C64" w:rsidR="00D4408D" w:rsidRPr="001D6E0C" w:rsidRDefault="00F77645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183.610,00</w:t>
            </w:r>
          </w:p>
        </w:tc>
      </w:tr>
      <w:tr w:rsidR="00D4408D" w:rsidRPr="001D6E0C" w14:paraId="10197902" w14:textId="77777777" w:rsidTr="0004635F">
        <w:tc>
          <w:tcPr>
            <w:tcW w:w="1129" w:type="dxa"/>
            <w:shd w:val="clear" w:color="auto" w:fill="D9D9D9"/>
          </w:tcPr>
          <w:p w14:paraId="60012AE4" w14:textId="77777777" w:rsidR="00D4408D" w:rsidRPr="001D6E0C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502" w:type="dxa"/>
            <w:shd w:val="clear" w:color="auto" w:fill="D9D9D9"/>
          </w:tcPr>
          <w:p w14:paraId="27D76850" w14:textId="77777777" w:rsidR="00D4408D" w:rsidRPr="001D6E0C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550" w:type="dxa"/>
            <w:shd w:val="clear" w:color="auto" w:fill="D9D9D9"/>
          </w:tcPr>
          <w:p w14:paraId="0DC99131" w14:textId="77777777" w:rsidR="00D4408D" w:rsidRPr="001D6E0C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08D3CD43" w14:textId="77777777" w:rsidR="00D4408D" w:rsidRPr="001D6E0C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40762941" w14:textId="77777777" w:rsidR="00D4408D" w:rsidRPr="001D6E0C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A320D" w:rsidRPr="001D6E0C" w14:paraId="6DFAC869" w14:textId="77777777" w:rsidTr="0004635F">
        <w:tc>
          <w:tcPr>
            <w:tcW w:w="1129" w:type="dxa"/>
          </w:tcPr>
          <w:p w14:paraId="3C4405C3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189DE0FC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550" w:type="dxa"/>
          </w:tcPr>
          <w:p w14:paraId="7BCCE089" w14:textId="1D33FBDE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830" w:type="dxa"/>
          </w:tcPr>
          <w:p w14:paraId="7DCEE26C" w14:textId="330A28DD" w:rsidR="00CA320D" w:rsidRPr="001D6E0C" w:rsidRDefault="0004635F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14:paraId="04D156C7" w14:textId="403A0375" w:rsidR="00CA320D" w:rsidRPr="001D6E0C" w:rsidRDefault="001D6E0C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CA320D" w:rsidRPr="001D6E0C" w14:paraId="054C93D8" w14:textId="77777777" w:rsidTr="0004635F">
        <w:tc>
          <w:tcPr>
            <w:tcW w:w="1129" w:type="dxa"/>
            <w:shd w:val="clear" w:color="auto" w:fill="FFFF00"/>
          </w:tcPr>
          <w:p w14:paraId="48E76638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704958C5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550" w:type="dxa"/>
            <w:shd w:val="clear" w:color="auto" w:fill="FFFF00"/>
          </w:tcPr>
          <w:p w14:paraId="48DF6305" w14:textId="6E5237FB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830" w:type="dxa"/>
            <w:shd w:val="clear" w:color="auto" w:fill="FFFF00"/>
          </w:tcPr>
          <w:p w14:paraId="3CE68E8F" w14:textId="54622241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767" w:type="dxa"/>
            <w:shd w:val="clear" w:color="auto" w:fill="FFFF00"/>
          </w:tcPr>
          <w:p w14:paraId="73F7D252" w14:textId="0B1203CC" w:rsidR="00CA320D" w:rsidRPr="001D6E0C" w:rsidRDefault="001D6E0C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CA320D" w:rsidRPr="001D6E0C" w14:paraId="05BE9EA7" w14:textId="77777777" w:rsidTr="0004635F">
        <w:tc>
          <w:tcPr>
            <w:tcW w:w="1129" w:type="dxa"/>
            <w:shd w:val="clear" w:color="auto" w:fill="D9D9D9"/>
          </w:tcPr>
          <w:p w14:paraId="65D08947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502" w:type="dxa"/>
            <w:shd w:val="clear" w:color="auto" w:fill="D9D9D9"/>
          </w:tcPr>
          <w:p w14:paraId="0C2F5165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  <w:shd w:val="clear" w:color="auto" w:fill="D9D9D9"/>
          </w:tcPr>
          <w:p w14:paraId="0E52590D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082EF489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0C67D0B6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04635F" w:rsidRPr="001D6E0C" w14:paraId="479743B7" w14:textId="77777777" w:rsidTr="0004635F">
        <w:tc>
          <w:tcPr>
            <w:tcW w:w="1129" w:type="dxa"/>
          </w:tcPr>
          <w:p w14:paraId="7CD9198C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2FB6087F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</w:tcPr>
          <w:p w14:paraId="7570B4B1" w14:textId="77777777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830" w:type="dxa"/>
          </w:tcPr>
          <w:p w14:paraId="7FD0F238" w14:textId="5A2FAFB2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-6.687,67</w:t>
            </w:r>
          </w:p>
        </w:tc>
        <w:tc>
          <w:tcPr>
            <w:tcW w:w="1767" w:type="dxa"/>
          </w:tcPr>
          <w:p w14:paraId="0DE93B5E" w14:textId="5507EA9C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13.312,33</w:t>
            </w:r>
          </w:p>
        </w:tc>
      </w:tr>
      <w:tr w:rsidR="0004635F" w:rsidRPr="001D6E0C" w14:paraId="1ABB869A" w14:textId="77777777" w:rsidTr="0004635F">
        <w:tc>
          <w:tcPr>
            <w:tcW w:w="1129" w:type="dxa"/>
          </w:tcPr>
          <w:p w14:paraId="110D90A9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14:paraId="50735A51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550" w:type="dxa"/>
          </w:tcPr>
          <w:p w14:paraId="745CB4BB" w14:textId="77777777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117.000,00</w:t>
            </w:r>
          </w:p>
        </w:tc>
        <w:tc>
          <w:tcPr>
            <w:tcW w:w="1830" w:type="dxa"/>
          </w:tcPr>
          <w:p w14:paraId="238E6BF0" w14:textId="72E533E5" w:rsidR="0004635F" w:rsidRPr="001D6E0C" w:rsidRDefault="001D6E0C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14:paraId="29CF8F5C" w14:textId="66A9196D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117.000,00</w:t>
            </w:r>
          </w:p>
        </w:tc>
      </w:tr>
      <w:tr w:rsidR="0004635F" w:rsidRPr="001D6E0C" w14:paraId="2B194482" w14:textId="77777777" w:rsidTr="0004635F">
        <w:tc>
          <w:tcPr>
            <w:tcW w:w="1129" w:type="dxa"/>
            <w:shd w:val="clear" w:color="auto" w:fill="FFFF00"/>
          </w:tcPr>
          <w:p w14:paraId="2727950B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348D8B55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550" w:type="dxa"/>
            <w:shd w:val="clear" w:color="auto" w:fill="FFFF00"/>
          </w:tcPr>
          <w:p w14:paraId="35270888" w14:textId="77777777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  <w:tc>
          <w:tcPr>
            <w:tcW w:w="1830" w:type="dxa"/>
            <w:shd w:val="clear" w:color="auto" w:fill="FFFF00"/>
          </w:tcPr>
          <w:p w14:paraId="357F1C47" w14:textId="09ABDD0C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-6.687,67</w:t>
            </w:r>
          </w:p>
        </w:tc>
        <w:tc>
          <w:tcPr>
            <w:tcW w:w="1767" w:type="dxa"/>
            <w:shd w:val="clear" w:color="auto" w:fill="FFFF00"/>
          </w:tcPr>
          <w:p w14:paraId="686CA595" w14:textId="7AF3CC4C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130.312,33</w:t>
            </w:r>
          </w:p>
        </w:tc>
      </w:tr>
      <w:tr w:rsidR="00CA320D" w:rsidRPr="001D6E0C" w14:paraId="4F2B05BD" w14:textId="77777777" w:rsidTr="0004635F">
        <w:tc>
          <w:tcPr>
            <w:tcW w:w="1129" w:type="dxa"/>
            <w:shd w:val="clear" w:color="auto" w:fill="D9D9D9"/>
          </w:tcPr>
          <w:p w14:paraId="036600FA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502" w:type="dxa"/>
            <w:shd w:val="clear" w:color="auto" w:fill="D9D9D9"/>
          </w:tcPr>
          <w:p w14:paraId="7B4030D0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550" w:type="dxa"/>
            <w:shd w:val="clear" w:color="auto" w:fill="D9D9D9"/>
          </w:tcPr>
          <w:p w14:paraId="689D8C07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14:paraId="7F11DB1B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14:paraId="6B0F9098" w14:textId="77777777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04635F" w:rsidRPr="001D6E0C" w14:paraId="7671303E" w14:textId="77777777" w:rsidTr="0004635F">
        <w:tc>
          <w:tcPr>
            <w:tcW w:w="1129" w:type="dxa"/>
          </w:tcPr>
          <w:p w14:paraId="4087FA81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14:paraId="3BA1EE58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550" w:type="dxa"/>
          </w:tcPr>
          <w:p w14:paraId="4E418ABF" w14:textId="77777777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D6E0C"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830" w:type="dxa"/>
          </w:tcPr>
          <w:p w14:paraId="4374A6FD" w14:textId="548F67AE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-1.107,00</w:t>
            </w:r>
          </w:p>
        </w:tc>
        <w:tc>
          <w:tcPr>
            <w:tcW w:w="1767" w:type="dxa"/>
          </w:tcPr>
          <w:p w14:paraId="6D371D70" w14:textId="11595297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148.983,00</w:t>
            </w:r>
          </w:p>
        </w:tc>
      </w:tr>
      <w:tr w:rsidR="0004635F" w:rsidRPr="001D6E0C" w14:paraId="463BAF49" w14:textId="77777777" w:rsidTr="0004635F">
        <w:tc>
          <w:tcPr>
            <w:tcW w:w="1129" w:type="dxa"/>
            <w:shd w:val="clear" w:color="auto" w:fill="FFFF00"/>
          </w:tcPr>
          <w:p w14:paraId="6F54C3B7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14:paraId="21E533CD" w14:textId="77777777" w:rsidR="0004635F" w:rsidRPr="001D6E0C" w:rsidRDefault="0004635F" w:rsidP="0004635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550" w:type="dxa"/>
            <w:shd w:val="clear" w:color="auto" w:fill="FFFF00"/>
          </w:tcPr>
          <w:p w14:paraId="7100FDBC" w14:textId="77777777" w:rsidR="0004635F" w:rsidRPr="001D6E0C" w:rsidRDefault="0004635F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830" w:type="dxa"/>
            <w:shd w:val="clear" w:color="auto" w:fill="FFFF00"/>
          </w:tcPr>
          <w:p w14:paraId="4E131353" w14:textId="74224C15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-1.107,00</w:t>
            </w:r>
          </w:p>
        </w:tc>
        <w:tc>
          <w:tcPr>
            <w:tcW w:w="1767" w:type="dxa"/>
            <w:shd w:val="clear" w:color="auto" w:fill="FFFF00"/>
          </w:tcPr>
          <w:p w14:paraId="4CD94512" w14:textId="0C41F22D" w:rsidR="0004635F" w:rsidRPr="001D6E0C" w:rsidRDefault="00F77645" w:rsidP="0004635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148.983,00</w:t>
            </w:r>
          </w:p>
        </w:tc>
      </w:tr>
      <w:tr w:rsidR="00CA320D" w:rsidRPr="001D6E0C" w14:paraId="4F8775FC" w14:textId="77777777" w:rsidTr="0004635F">
        <w:tc>
          <w:tcPr>
            <w:tcW w:w="1129" w:type="dxa"/>
            <w:shd w:val="clear" w:color="auto" w:fill="D9D9D9"/>
          </w:tcPr>
          <w:p w14:paraId="7AC064FF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41EF96E7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D9D9D9"/>
          </w:tcPr>
          <w:p w14:paraId="1F7CF6F5" w14:textId="77777777" w:rsidR="00CA320D" w:rsidRPr="001D6E0C" w:rsidRDefault="00CA320D" w:rsidP="00CA320D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550" w:type="dxa"/>
            <w:shd w:val="clear" w:color="auto" w:fill="D9D9D9"/>
          </w:tcPr>
          <w:p w14:paraId="181AE315" w14:textId="5E817E63" w:rsidR="00CA320D" w:rsidRPr="001D6E0C" w:rsidRDefault="00CA320D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D6E0C">
              <w:rPr>
                <w:rFonts w:ascii="Times New Roman" w:hAnsi="Times New Roman"/>
                <w:b/>
                <w:lang w:val="hr-HR"/>
              </w:rPr>
              <w:t>494.950,00</w:t>
            </w:r>
          </w:p>
        </w:tc>
        <w:tc>
          <w:tcPr>
            <w:tcW w:w="1830" w:type="dxa"/>
            <w:shd w:val="clear" w:color="auto" w:fill="D9D9D9"/>
          </w:tcPr>
          <w:p w14:paraId="5A865A72" w14:textId="61B60750" w:rsidR="00CA320D" w:rsidRPr="001D6E0C" w:rsidRDefault="00F77645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-17.043,67</w:t>
            </w:r>
          </w:p>
        </w:tc>
        <w:tc>
          <w:tcPr>
            <w:tcW w:w="1767" w:type="dxa"/>
            <w:shd w:val="clear" w:color="auto" w:fill="D9D9D9"/>
          </w:tcPr>
          <w:p w14:paraId="6F489BA2" w14:textId="537C77E7" w:rsidR="00CA320D" w:rsidRPr="001D6E0C" w:rsidRDefault="00F77645" w:rsidP="00CA320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477.905,33</w:t>
            </w:r>
          </w:p>
        </w:tc>
      </w:tr>
    </w:tbl>
    <w:p w14:paraId="1AC62030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3DCD8A89" w14:textId="77777777"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289B067" w14:textId="77777777"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7412361" w14:textId="19B5250F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A73DB9">
        <w:rPr>
          <w:rFonts w:ascii="Times New Roman" w:hAnsi="Times New Roman"/>
          <w:b/>
          <w:lang w:val="hr-HR"/>
        </w:rPr>
        <w:t>7</w:t>
      </w:r>
      <w:r w:rsidRPr="00BA3ACC">
        <w:rPr>
          <w:rFonts w:ascii="Times New Roman" w:hAnsi="Times New Roman"/>
          <w:b/>
          <w:lang w:val="hr-HR"/>
        </w:rPr>
        <w:t>.</w:t>
      </w:r>
    </w:p>
    <w:p w14:paraId="38F7106A" w14:textId="77777777" w:rsidR="00F408E2" w:rsidRPr="00F408E2" w:rsidRDefault="00D4408D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 Odluka s</w:t>
      </w:r>
      <w:r w:rsidR="0035387C">
        <w:rPr>
          <w:rFonts w:ascii="Times New Roman" w:hAnsi="Times New Roman"/>
          <w:lang w:val="hr-HR"/>
        </w:rPr>
        <w:t xml:space="preserve">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 w:rsidR="00076E61">
        <w:rPr>
          <w:rFonts w:ascii="Times New Roman" w:hAnsi="Times New Roman"/>
        </w:rPr>
        <w:t>.</w:t>
      </w:r>
    </w:p>
    <w:p w14:paraId="793D739E" w14:textId="77777777"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14:paraId="45896EAE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4467F3D5" w14:textId="77777777"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7567B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-18/0</w:t>
      </w:r>
      <w:r w:rsidR="007567B3">
        <w:rPr>
          <w:rFonts w:ascii="Times New Roman" w:hAnsi="Times New Roman"/>
          <w:lang w:val="hr-HR"/>
        </w:rPr>
        <w:t>9</w:t>
      </w:r>
    </w:p>
    <w:p w14:paraId="63021E6C" w14:textId="5F50B83B"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2158/7-01-</w:t>
      </w:r>
      <w:r w:rsidR="00D4408D">
        <w:rPr>
          <w:rFonts w:ascii="Times New Roman" w:hAnsi="Times New Roman"/>
          <w:lang w:val="sv-SE"/>
        </w:rPr>
        <w:t>20-0</w:t>
      </w:r>
      <w:r w:rsidR="00CA320D">
        <w:rPr>
          <w:rFonts w:ascii="Times New Roman" w:hAnsi="Times New Roman"/>
          <w:lang w:val="sv-SE"/>
        </w:rPr>
        <w:t>6</w:t>
      </w:r>
    </w:p>
    <w:p w14:paraId="63561296" w14:textId="340B5E50"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B737D9">
        <w:rPr>
          <w:rFonts w:ascii="Times New Roman" w:hAnsi="Times New Roman"/>
          <w:lang w:val="sv-SE"/>
        </w:rPr>
        <w:t>26.</w:t>
      </w:r>
      <w:r w:rsidR="00CA320D">
        <w:rPr>
          <w:rFonts w:ascii="Times New Roman" w:hAnsi="Times New Roman"/>
          <w:lang w:val="sv-SE"/>
        </w:rPr>
        <w:t xml:space="preserve"> kolovoza</w:t>
      </w:r>
      <w:r w:rsidR="00D4408D">
        <w:rPr>
          <w:rFonts w:ascii="Times New Roman" w:hAnsi="Times New Roman"/>
          <w:lang w:val="sv-SE"/>
        </w:rPr>
        <w:t xml:space="preserve"> </w:t>
      </w:r>
      <w:r w:rsidRPr="00980736">
        <w:rPr>
          <w:rFonts w:ascii="Times New Roman" w:hAnsi="Times New Roman"/>
          <w:lang w:val="sv-SE"/>
        </w:rPr>
        <w:t xml:space="preserve"> 20</w:t>
      </w:r>
      <w:r w:rsidR="00D4408D">
        <w:rPr>
          <w:rFonts w:ascii="Times New Roman" w:hAnsi="Times New Roman"/>
          <w:lang w:val="sv-SE"/>
        </w:rPr>
        <w:t>20</w:t>
      </w:r>
      <w:r w:rsidRPr="00980736">
        <w:rPr>
          <w:rFonts w:ascii="Times New Roman" w:hAnsi="Times New Roman"/>
          <w:lang w:val="sv-SE"/>
        </w:rPr>
        <w:t>.</w:t>
      </w:r>
    </w:p>
    <w:p w14:paraId="78140045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325B59F8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14:paraId="75973F28" w14:textId="6910B9F3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 w14:paraId="41BA81BC" w14:textId="2B0FD6B3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19AC5CDC" w14:textId="04731082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3A61D4C6" w14:textId="562C7889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0318F9FD" w14:textId="703B06B2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</w:rPr>
      </w:pPr>
    </w:p>
    <w:p w14:paraId="237CC5D1" w14:textId="77777777" w:rsidR="00F77645" w:rsidRDefault="00F77645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0098C3B" w14:textId="2E926A02" w:rsidR="00980736" w:rsidRDefault="00CA320D" w:rsidP="00CA320D">
      <w:pPr>
        <w:pStyle w:val="Tijeloteksta"/>
        <w:jc w:val="center"/>
        <w:rPr>
          <w:rFonts w:ascii="Times New Roman" w:hAnsi="Times New Roman"/>
          <w:lang w:val="hr-HR"/>
        </w:rPr>
      </w:pPr>
      <w:r w:rsidRPr="005C5794">
        <w:rPr>
          <w:noProof/>
          <w:szCs w:val="20"/>
        </w:rPr>
        <w:drawing>
          <wp:inline distT="0" distB="0" distL="0" distR="0" wp14:anchorId="41F9A3EC" wp14:editId="21125C5E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57332" w14:textId="55887E32" w:rsidR="00610069" w:rsidRPr="00AA3470" w:rsidRDefault="00610069" w:rsidP="0061006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E31351B" w14:textId="77777777" w:rsidR="00610069" w:rsidRPr="00AA3470" w:rsidRDefault="00610069" w:rsidP="00610069">
      <w:pPr>
        <w:pStyle w:val="Bezproreda"/>
        <w:jc w:val="center"/>
        <w:rPr>
          <w:rFonts w:ascii="Times New Roman" w:hAnsi="Times New Roman"/>
          <w:color w:val="828282"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20CF3509" w14:textId="77777777"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OSJEČKO-BARANJSKA ŽUPANIJA</w:t>
      </w:r>
    </w:p>
    <w:p w14:paraId="48326725" w14:textId="77777777"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OPĆINA VLADISLAVCI</w:t>
      </w:r>
    </w:p>
    <w:p w14:paraId="50ABDE37" w14:textId="77777777"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OPĆINSKI NAČELNIK</w:t>
      </w:r>
    </w:p>
    <w:p w14:paraId="6C78D3C5" w14:textId="77777777" w:rsidR="00610069" w:rsidRPr="00AA3470" w:rsidRDefault="00610069" w:rsidP="0061006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2612D11" w14:textId="77777777" w:rsidR="00610069" w:rsidRDefault="00610069" w:rsidP="00610069">
      <w:pPr>
        <w:pStyle w:val="Tijeloteksta"/>
        <w:rPr>
          <w:rFonts w:ascii="Times New Roman" w:hAnsi="Times New Roman"/>
          <w:lang w:val="hr-HR"/>
        </w:rPr>
      </w:pPr>
    </w:p>
    <w:p w14:paraId="150AD2CC" w14:textId="77777777" w:rsidR="00610069" w:rsidRDefault="00610069" w:rsidP="00610069">
      <w:pPr>
        <w:pStyle w:val="Tijeloteksta"/>
        <w:rPr>
          <w:rFonts w:ascii="Times New Roman" w:hAnsi="Times New Roman"/>
          <w:lang w:val="hr-HR"/>
        </w:rPr>
      </w:pPr>
    </w:p>
    <w:p w14:paraId="5B45AC0E" w14:textId="43E6F959" w:rsidR="00610069" w:rsidRPr="001669AD" w:rsidRDefault="00610069" w:rsidP="00610069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 w:rsidR="007567B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123/17</w:t>
      </w:r>
      <w:r w:rsidR="007567B3">
        <w:rPr>
          <w:rFonts w:ascii="Times New Roman" w:hAnsi="Times New Roman"/>
          <w:lang w:val="hr-HR"/>
        </w:rPr>
        <w:t xml:space="preserve"> i </w:t>
      </w:r>
      <w:r w:rsidR="00D4408D">
        <w:rPr>
          <w:rFonts w:ascii="Times New Roman" w:hAnsi="Times New Roman"/>
          <w:lang w:val="hr-HR"/>
        </w:rPr>
        <w:t>98</w:t>
      </w:r>
      <w:r w:rsidR="007567B3">
        <w:rPr>
          <w:rFonts w:ascii="Times New Roman" w:hAnsi="Times New Roman"/>
          <w:lang w:val="hr-HR"/>
        </w:rPr>
        <w:t>/19</w:t>
      </w:r>
      <w:r w:rsidRPr="001669AD">
        <w:rPr>
          <w:rFonts w:ascii="Times New Roman" w:hAnsi="Times New Roman"/>
        </w:rPr>
        <w:t>) i  članka  36. Statuta Općine Vladislavci („Službeni glasnik“ Općine Vladislavci br. 3/13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3/17</w:t>
      </w:r>
      <w:r w:rsidR="00CA320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2/18</w:t>
      </w:r>
      <w:r w:rsidR="00CA320D">
        <w:rPr>
          <w:rFonts w:ascii="Times New Roman" w:hAnsi="Times New Roman"/>
          <w:lang w:val="hr-HR"/>
        </w:rPr>
        <w:t>, 4/20 i 5/20 – pročišćeni tekst</w:t>
      </w:r>
      <w:r w:rsidRPr="001669AD">
        <w:rPr>
          <w:rFonts w:ascii="Times New Roman" w:hAnsi="Times New Roman"/>
        </w:rPr>
        <w:t xml:space="preserve">)  Općinski načelnik Općine Vladislavci dana </w:t>
      </w:r>
      <w:r w:rsidR="00CA320D">
        <w:rPr>
          <w:rFonts w:ascii="Times New Roman" w:hAnsi="Times New Roman"/>
          <w:lang w:val="hr-HR"/>
        </w:rPr>
        <w:t>13</w:t>
      </w:r>
      <w:r w:rsidR="00D4408D">
        <w:rPr>
          <w:rFonts w:ascii="Times New Roman" w:hAnsi="Times New Roman"/>
          <w:lang w:val="hr-HR"/>
        </w:rPr>
        <w:t xml:space="preserve">. </w:t>
      </w:r>
      <w:r w:rsidR="00CA320D">
        <w:rPr>
          <w:rFonts w:ascii="Times New Roman" w:hAnsi="Times New Roman"/>
          <w:lang w:val="hr-HR"/>
        </w:rPr>
        <w:t>kolovoza</w:t>
      </w:r>
      <w:r w:rsidRPr="001669AD">
        <w:rPr>
          <w:rFonts w:ascii="Times New Roman" w:hAnsi="Times New Roman"/>
        </w:rPr>
        <w:t xml:space="preserve"> 20</w:t>
      </w:r>
      <w:r w:rsidR="00D4408D">
        <w:rPr>
          <w:rFonts w:ascii="Times New Roman" w:hAnsi="Times New Roman"/>
          <w:lang w:val="hr-HR"/>
        </w:rPr>
        <w:t>20</w:t>
      </w:r>
      <w:r w:rsidRPr="001669AD">
        <w:rPr>
          <w:rFonts w:ascii="Times New Roman" w:hAnsi="Times New Roman"/>
        </w:rPr>
        <w:t>. godine, donosi</w:t>
      </w:r>
    </w:p>
    <w:p w14:paraId="1AE68E06" w14:textId="77777777" w:rsidR="00610069" w:rsidRPr="001669AD" w:rsidRDefault="00610069" w:rsidP="00610069">
      <w:pPr>
        <w:pStyle w:val="Tijeloteksta"/>
        <w:rPr>
          <w:rFonts w:ascii="Times New Roman" w:hAnsi="Times New Roman"/>
        </w:rPr>
      </w:pPr>
    </w:p>
    <w:p w14:paraId="19E3361A" w14:textId="77777777"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14:paraId="3C9F4695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45639261" w14:textId="77777777"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14:paraId="17F35B52" w14:textId="7192556D" w:rsidR="00980736" w:rsidRPr="001669AD" w:rsidRDefault="00980736" w:rsidP="0098073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669AD">
        <w:rPr>
          <w:rFonts w:ascii="Times New Roman" w:hAnsi="Times New Roman"/>
          <w:sz w:val="24"/>
          <w:szCs w:val="24"/>
        </w:rPr>
        <w:t xml:space="preserve">Utvrđuje se prijedlog </w:t>
      </w:r>
      <w:r w:rsidR="00D4408D">
        <w:rPr>
          <w:rFonts w:ascii="Times New Roman" w:hAnsi="Times New Roman"/>
          <w:sz w:val="24"/>
          <w:szCs w:val="24"/>
        </w:rPr>
        <w:t xml:space="preserve">Odluke o </w:t>
      </w:r>
      <w:r w:rsidR="00CA320D">
        <w:rPr>
          <w:rFonts w:ascii="Times New Roman" w:hAnsi="Times New Roman"/>
          <w:sz w:val="24"/>
          <w:szCs w:val="24"/>
        </w:rPr>
        <w:t>2</w:t>
      </w:r>
      <w:r w:rsidR="00D4408D">
        <w:rPr>
          <w:rFonts w:ascii="Times New Roman" w:hAnsi="Times New Roman"/>
          <w:sz w:val="24"/>
          <w:szCs w:val="24"/>
        </w:rPr>
        <w:t xml:space="preserve">. izmjenama </w:t>
      </w:r>
      <w:r>
        <w:rPr>
          <w:rFonts w:ascii="Times New Roman" w:hAnsi="Times New Roman"/>
          <w:sz w:val="24"/>
          <w:szCs w:val="24"/>
        </w:rPr>
        <w:t>Programa održavanja  objekata i uređaja komunalne infrastrukture  za 20</w:t>
      </w:r>
      <w:r w:rsidR="007567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 na području Općine Vladislavci. </w:t>
      </w:r>
    </w:p>
    <w:p w14:paraId="6E032896" w14:textId="77777777" w:rsidR="00980736" w:rsidRPr="001669AD" w:rsidRDefault="00980736" w:rsidP="00980736">
      <w:pPr>
        <w:jc w:val="both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 </w:t>
      </w:r>
    </w:p>
    <w:p w14:paraId="0A38ED7E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44FBBCEF" w14:textId="77777777"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14:paraId="088C0594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 w:rsidR="00D4408D">
        <w:rPr>
          <w:rFonts w:ascii="Times New Roman" w:hAnsi="Times New Roman"/>
          <w:lang w:val="hr-HR"/>
        </w:rPr>
        <w:t xml:space="preserve">Odluke </w:t>
      </w:r>
      <w:r w:rsidRPr="001669AD">
        <w:rPr>
          <w:rFonts w:ascii="Times New Roman" w:hAnsi="Times New Roman"/>
        </w:rPr>
        <w:t xml:space="preserve">  iz točke I. ovog Zaključka upućuje se Općinskom vijeću Općine Vladislavci na razmatranje i usvajanje. </w:t>
      </w:r>
    </w:p>
    <w:p w14:paraId="7EBEAFB1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74670A97" w14:textId="77777777"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14:paraId="300E3546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 w:rsidR="00A219F6">
        <w:rPr>
          <w:rFonts w:ascii="Times New Roman" w:hAnsi="Times New Roman"/>
          <w:lang w:val="hr-HR"/>
        </w:rPr>
        <w:t>Odluke</w:t>
      </w:r>
      <w:r w:rsidRPr="001669AD">
        <w:rPr>
          <w:rFonts w:ascii="Times New Roman" w:hAnsi="Times New Roman"/>
        </w:rPr>
        <w:t xml:space="preserve">  iz točke I. ovog Zaključka. </w:t>
      </w:r>
    </w:p>
    <w:p w14:paraId="2C1E7FFE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29210AA4" w14:textId="77777777"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14:paraId="73A20779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14:paraId="2A059B41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3421CE7A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0FFAEB33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281DC4F1" w14:textId="77777777" w:rsidR="00980736" w:rsidRPr="00610069" w:rsidRDefault="00980736" w:rsidP="00980736">
      <w:pPr>
        <w:pStyle w:val="Tijeloteksta"/>
        <w:rPr>
          <w:rFonts w:ascii="Times New Roman" w:hAnsi="Times New Roman"/>
          <w:lang w:val="hr-HR"/>
        </w:rPr>
      </w:pPr>
      <w:r w:rsidRPr="00610069">
        <w:rPr>
          <w:rFonts w:ascii="Times New Roman" w:hAnsi="Times New Roman"/>
        </w:rPr>
        <w:t xml:space="preserve">KLASA: </w:t>
      </w:r>
      <w:r w:rsidR="00610069" w:rsidRPr="00610069">
        <w:rPr>
          <w:rFonts w:ascii="Times New Roman" w:hAnsi="Times New Roman"/>
          <w:lang w:val="hr-HR"/>
        </w:rPr>
        <w:t>363-02/1</w:t>
      </w:r>
      <w:r w:rsidR="007567B3">
        <w:rPr>
          <w:rFonts w:ascii="Times New Roman" w:hAnsi="Times New Roman"/>
          <w:lang w:val="hr-HR"/>
        </w:rPr>
        <w:t>9</w:t>
      </w:r>
      <w:r w:rsidR="00610069" w:rsidRPr="00610069">
        <w:rPr>
          <w:rFonts w:ascii="Times New Roman" w:hAnsi="Times New Roman"/>
          <w:lang w:val="hr-HR"/>
        </w:rPr>
        <w:t>-18/0</w:t>
      </w:r>
      <w:r w:rsidR="007567B3">
        <w:rPr>
          <w:rFonts w:ascii="Times New Roman" w:hAnsi="Times New Roman"/>
          <w:lang w:val="hr-HR"/>
        </w:rPr>
        <w:t>9</w:t>
      </w:r>
    </w:p>
    <w:p w14:paraId="19191AFC" w14:textId="6AA1FBA2" w:rsidR="00980736" w:rsidRPr="00610069" w:rsidRDefault="00980736" w:rsidP="00980736">
      <w:pPr>
        <w:jc w:val="both"/>
        <w:rPr>
          <w:rFonts w:ascii="Times New Roman" w:hAnsi="Times New Roman"/>
        </w:rPr>
      </w:pPr>
      <w:proofErr w:type="gramStart"/>
      <w:r w:rsidRPr="00610069">
        <w:rPr>
          <w:rFonts w:ascii="Times New Roman" w:hAnsi="Times New Roman"/>
        </w:rPr>
        <w:t>UR.BROJ</w:t>
      </w:r>
      <w:proofErr w:type="gramEnd"/>
      <w:r w:rsidRPr="00610069">
        <w:rPr>
          <w:rFonts w:ascii="Times New Roman" w:hAnsi="Times New Roman"/>
        </w:rPr>
        <w:t>: 2158/07-0</w:t>
      </w:r>
      <w:r w:rsidR="00610069" w:rsidRPr="00610069">
        <w:rPr>
          <w:rFonts w:ascii="Times New Roman" w:hAnsi="Times New Roman"/>
        </w:rPr>
        <w:t>2</w:t>
      </w:r>
      <w:r w:rsidRPr="00610069">
        <w:rPr>
          <w:rFonts w:ascii="Times New Roman" w:hAnsi="Times New Roman"/>
        </w:rPr>
        <w:t>-</w:t>
      </w:r>
      <w:r w:rsidR="00D4408D">
        <w:rPr>
          <w:rFonts w:ascii="Times New Roman" w:hAnsi="Times New Roman"/>
        </w:rPr>
        <w:t>20-0</w:t>
      </w:r>
      <w:r w:rsidR="00CA320D">
        <w:rPr>
          <w:rFonts w:ascii="Times New Roman" w:hAnsi="Times New Roman"/>
        </w:rPr>
        <w:t>5</w:t>
      </w:r>
    </w:p>
    <w:p w14:paraId="732CE952" w14:textId="0B8A65D2" w:rsidR="00980736" w:rsidRPr="00610069" w:rsidRDefault="00980736" w:rsidP="00980736">
      <w:pPr>
        <w:rPr>
          <w:rFonts w:ascii="Times New Roman" w:hAnsi="Times New Roman"/>
        </w:rPr>
      </w:pPr>
      <w:r w:rsidRPr="00610069">
        <w:rPr>
          <w:rFonts w:ascii="Times New Roman" w:hAnsi="Times New Roman"/>
        </w:rPr>
        <w:t xml:space="preserve">Vladislavci, </w:t>
      </w:r>
      <w:r w:rsidR="00CA320D">
        <w:rPr>
          <w:rFonts w:ascii="Times New Roman" w:hAnsi="Times New Roman"/>
        </w:rPr>
        <w:t xml:space="preserve">13. </w:t>
      </w:r>
      <w:proofErr w:type="spellStart"/>
      <w:r w:rsidR="00CA320D">
        <w:rPr>
          <w:rFonts w:ascii="Times New Roman" w:hAnsi="Times New Roman"/>
        </w:rPr>
        <w:t>kolovoza</w:t>
      </w:r>
      <w:proofErr w:type="spellEnd"/>
      <w:r w:rsidR="00CA320D">
        <w:rPr>
          <w:rFonts w:ascii="Times New Roman" w:hAnsi="Times New Roman"/>
        </w:rPr>
        <w:t xml:space="preserve"> </w:t>
      </w:r>
      <w:r w:rsidR="00D4408D">
        <w:rPr>
          <w:rFonts w:ascii="Times New Roman" w:hAnsi="Times New Roman"/>
        </w:rPr>
        <w:t xml:space="preserve"> </w:t>
      </w:r>
      <w:r w:rsidR="00610069">
        <w:rPr>
          <w:rFonts w:ascii="Times New Roman" w:hAnsi="Times New Roman"/>
        </w:rPr>
        <w:t xml:space="preserve"> 20</w:t>
      </w:r>
      <w:r w:rsidR="00D4408D">
        <w:rPr>
          <w:rFonts w:ascii="Times New Roman" w:hAnsi="Times New Roman"/>
        </w:rPr>
        <w:t>20</w:t>
      </w:r>
      <w:r w:rsidR="00610069">
        <w:rPr>
          <w:rFonts w:ascii="Times New Roman" w:hAnsi="Times New Roman"/>
        </w:rPr>
        <w:t xml:space="preserve">. </w:t>
      </w:r>
    </w:p>
    <w:p w14:paraId="1CFFDC56" w14:textId="77777777"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14:paraId="1EB4984D" w14:textId="77777777" w:rsidR="00980736" w:rsidRPr="001669AD" w:rsidRDefault="00980736" w:rsidP="00980736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14:paraId="11437946" w14:textId="77777777" w:rsidR="00980736" w:rsidRPr="001669AD" w:rsidRDefault="00980736" w:rsidP="00980736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14:paraId="649027DA" w14:textId="77777777" w:rsidR="00980736" w:rsidRDefault="00980736" w:rsidP="00980736">
      <w:pPr>
        <w:pStyle w:val="Tijeloteksta"/>
        <w:jc w:val="left"/>
        <w:rPr>
          <w:rFonts w:ascii="Times New Roman" w:hAnsi="Times New Roman"/>
          <w:lang w:val="hr-HR"/>
        </w:rPr>
      </w:pPr>
    </w:p>
    <w:p w14:paraId="0955C398" w14:textId="77777777" w:rsidR="00980736" w:rsidRP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980736" w:rsidRPr="00980736" w:rsidSect="00980736"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ECC3F" w14:textId="77777777" w:rsidR="007C5179" w:rsidRDefault="007C5179">
      <w:r>
        <w:separator/>
      </w:r>
    </w:p>
  </w:endnote>
  <w:endnote w:type="continuationSeparator" w:id="0">
    <w:p w14:paraId="50D5D821" w14:textId="77777777" w:rsidR="007C5179" w:rsidRDefault="007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8776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29D7BE2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C0F8" w14:textId="77777777" w:rsidR="007C5179" w:rsidRDefault="007C5179">
      <w:r>
        <w:separator/>
      </w:r>
    </w:p>
  </w:footnote>
  <w:footnote w:type="continuationSeparator" w:id="0">
    <w:p w14:paraId="75D9A1F5" w14:textId="77777777" w:rsidR="007C5179" w:rsidRDefault="007C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635F"/>
    <w:rsid w:val="00075460"/>
    <w:rsid w:val="00075C7F"/>
    <w:rsid w:val="00076E61"/>
    <w:rsid w:val="00082799"/>
    <w:rsid w:val="000C0A3A"/>
    <w:rsid w:val="000C3FA4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2D48"/>
    <w:rsid w:val="001C3E38"/>
    <w:rsid w:val="001C5F7D"/>
    <w:rsid w:val="001D5895"/>
    <w:rsid w:val="001D6E0C"/>
    <w:rsid w:val="00202D97"/>
    <w:rsid w:val="00207043"/>
    <w:rsid w:val="00217799"/>
    <w:rsid w:val="002229C6"/>
    <w:rsid w:val="00261083"/>
    <w:rsid w:val="0026572C"/>
    <w:rsid w:val="002A15BE"/>
    <w:rsid w:val="002A6CE3"/>
    <w:rsid w:val="002B44D7"/>
    <w:rsid w:val="002C4F3D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3A98"/>
    <w:rsid w:val="003E7F63"/>
    <w:rsid w:val="00410BD2"/>
    <w:rsid w:val="004416B9"/>
    <w:rsid w:val="00474EEA"/>
    <w:rsid w:val="00475B7A"/>
    <w:rsid w:val="00495A6D"/>
    <w:rsid w:val="004B5640"/>
    <w:rsid w:val="004B7236"/>
    <w:rsid w:val="004C6550"/>
    <w:rsid w:val="004D3223"/>
    <w:rsid w:val="004D7911"/>
    <w:rsid w:val="004F6B3C"/>
    <w:rsid w:val="00503BAE"/>
    <w:rsid w:val="00503DF8"/>
    <w:rsid w:val="00515750"/>
    <w:rsid w:val="00524A88"/>
    <w:rsid w:val="00527BD1"/>
    <w:rsid w:val="005515C6"/>
    <w:rsid w:val="00563553"/>
    <w:rsid w:val="005A6378"/>
    <w:rsid w:val="005C4115"/>
    <w:rsid w:val="005C5185"/>
    <w:rsid w:val="005D22BD"/>
    <w:rsid w:val="00606390"/>
    <w:rsid w:val="00610069"/>
    <w:rsid w:val="00617DE1"/>
    <w:rsid w:val="00636B80"/>
    <w:rsid w:val="00671208"/>
    <w:rsid w:val="00673B1B"/>
    <w:rsid w:val="00675311"/>
    <w:rsid w:val="00687359"/>
    <w:rsid w:val="006A1156"/>
    <w:rsid w:val="006C3AD3"/>
    <w:rsid w:val="006D2597"/>
    <w:rsid w:val="006E1AB9"/>
    <w:rsid w:val="006E7866"/>
    <w:rsid w:val="007147C5"/>
    <w:rsid w:val="00724FE8"/>
    <w:rsid w:val="00741118"/>
    <w:rsid w:val="00752294"/>
    <w:rsid w:val="007567B3"/>
    <w:rsid w:val="00772249"/>
    <w:rsid w:val="00772BB8"/>
    <w:rsid w:val="007734DE"/>
    <w:rsid w:val="00787430"/>
    <w:rsid w:val="007915EE"/>
    <w:rsid w:val="007A2527"/>
    <w:rsid w:val="007B0E82"/>
    <w:rsid w:val="007C5179"/>
    <w:rsid w:val="008510E7"/>
    <w:rsid w:val="00861ADB"/>
    <w:rsid w:val="00872073"/>
    <w:rsid w:val="008744DC"/>
    <w:rsid w:val="008A2778"/>
    <w:rsid w:val="008A52FD"/>
    <w:rsid w:val="008A658E"/>
    <w:rsid w:val="008B2145"/>
    <w:rsid w:val="008D57AF"/>
    <w:rsid w:val="009009CE"/>
    <w:rsid w:val="009454C1"/>
    <w:rsid w:val="00980736"/>
    <w:rsid w:val="00983400"/>
    <w:rsid w:val="00983E92"/>
    <w:rsid w:val="0098722C"/>
    <w:rsid w:val="009C2C49"/>
    <w:rsid w:val="009C449B"/>
    <w:rsid w:val="009F5622"/>
    <w:rsid w:val="00A07593"/>
    <w:rsid w:val="00A10256"/>
    <w:rsid w:val="00A1451D"/>
    <w:rsid w:val="00A219F6"/>
    <w:rsid w:val="00A43C74"/>
    <w:rsid w:val="00A45FE9"/>
    <w:rsid w:val="00A464A6"/>
    <w:rsid w:val="00A73DB9"/>
    <w:rsid w:val="00A85CB8"/>
    <w:rsid w:val="00AA21B7"/>
    <w:rsid w:val="00AA388E"/>
    <w:rsid w:val="00AB57DF"/>
    <w:rsid w:val="00AC3986"/>
    <w:rsid w:val="00AE3ED3"/>
    <w:rsid w:val="00AF0FCF"/>
    <w:rsid w:val="00B36E3C"/>
    <w:rsid w:val="00B41176"/>
    <w:rsid w:val="00B41FC2"/>
    <w:rsid w:val="00B64202"/>
    <w:rsid w:val="00B7314E"/>
    <w:rsid w:val="00B737D9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CA320D"/>
    <w:rsid w:val="00CD0997"/>
    <w:rsid w:val="00D066BA"/>
    <w:rsid w:val="00D14665"/>
    <w:rsid w:val="00D16B39"/>
    <w:rsid w:val="00D172FA"/>
    <w:rsid w:val="00D4408D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1619"/>
    <w:rsid w:val="00E059E9"/>
    <w:rsid w:val="00E138A2"/>
    <w:rsid w:val="00E20D0C"/>
    <w:rsid w:val="00E20F57"/>
    <w:rsid w:val="00E23A7D"/>
    <w:rsid w:val="00E2624D"/>
    <w:rsid w:val="00E313D7"/>
    <w:rsid w:val="00E3632E"/>
    <w:rsid w:val="00E4331B"/>
    <w:rsid w:val="00E9352D"/>
    <w:rsid w:val="00EA201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77645"/>
    <w:rsid w:val="00F77F49"/>
    <w:rsid w:val="00F807D3"/>
    <w:rsid w:val="00FA6F87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3120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A219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219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13</cp:revision>
  <cp:lastPrinted>2020-08-27T08:17:00Z</cp:lastPrinted>
  <dcterms:created xsi:type="dcterms:W3CDTF">2020-05-05T10:45:00Z</dcterms:created>
  <dcterms:modified xsi:type="dcterms:W3CDTF">2020-08-27T08:17:00Z</dcterms:modified>
</cp:coreProperties>
</file>