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75B6F" w14:textId="2AFF09A1" w:rsidR="00814143" w:rsidRDefault="00814143" w:rsidP="00A740E0">
      <w:pPr>
        <w:pStyle w:val="Tijeloteksta"/>
        <w:jc w:val="both"/>
        <w:rPr>
          <w:lang w:val="hr-HR"/>
        </w:rPr>
      </w:pPr>
      <w:bookmarkStart w:id="0" w:name="_Hlk69289638"/>
      <w:r w:rsidRPr="00031B36">
        <w:rPr>
          <w:lang w:val="hr-HR"/>
        </w:rPr>
        <w:t xml:space="preserve">Na temelju članka 30. Statuta Općine Vladislavci („Službeni glasnik“ Općine Vladislavci broj </w:t>
      </w:r>
      <w:proofErr w:type="spellStart"/>
      <w:r w:rsidR="001D4E14" w:rsidRPr="001D4E14">
        <w:rPr>
          <w:lang w:val="hr-HR"/>
        </w:rPr>
        <w:t>broj</w:t>
      </w:r>
      <w:proofErr w:type="spellEnd"/>
      <w:r w:rsidR="001D4E14" w:rsidRPr="001D4E14">
        <w:rPr>
          <w:lang w:val="hr-HR"/>
        </w:rPr>
        <w:t xml:space="preserve"> 3/13, 3/17,  2/18, 4/20, 5/20 - pročišćeni tekst</w:t>
      </w:r>
      <w:r w:rsidR="006927F2">
        <w:rPr>
          <w:lang w:val="hr-HR"/>
        </w:rPr>
        <w:t xml:space="preserve">, </w:t>
      </w:r>
      <w:r w:rsidR="001D4E14" w:rsidRPr="001D4E14">
        <w:rPr>
          <w:lang w:val="hr-HR"/>
        </w:rPr>
        <w:t>8/20</w:t>
      </w:r>
      <w:r w:rsidR="006927F2">
        <w:rPr>
          <w:lang w:val="hr-HR"/>
        </w:rPr>
        <w:t>, 2/21 i 3/21 – pročišćeni tekst</w:t>
      </w:r>
      <w:r w:rsidRPr="00031B36">
        <w:rPr>
          <w:lang w:val="hr-HR"/>
        </w:rPr>
        <w:t xml:space="preserve">), </w:t>
      </w:r>
      <w:r>
        <w:rPr>
          <w:lang w:val="hr-HR"/>
        </w:rPr>
        <w:t xml:space="preserve"> </w:t>
      </w:r>
      <w:r w:rsidRPr="00031B36">
        <w:rPr>
          <w:lang w:val="hr-HR"/>
        </w:rPr>
        <w:t xml:space="preserve">Općinsko vijeće Općine Vladislavci na svojoj </w:t>
      </w:r>
      <w:r w:rsidR="000A6278">
        <w:rPr>
          <w:lang w:val="hr-HR"/>
        </w:rPr>
        <w:t>3</w:t>
      </w:r>
      <w:r w:rsidR="006927F2">
        <w:rPr>
          <w:lang w:val="hr-HR"/>
        </w:rPr>
        <w:t>6</w:t>
      </w:r>
      <w:r>
        <w:rPr>
          <w:lang w:val="hr-HR"/>
        </w:rPr>
        <w:t>.</w:t>
      </w:r>
      <w:r w:rsidRPr="00031B36">
        <w:rPr>
          <w:lang w:val="hr-HR"/>
        </w:rPr>
        <w:t xml:space="preserve"> sjednici, održanoj dana </w:t>
      </w:r>
      <w:bookmarkStart w:id="1" w:name="_Hlk40686342"/>
      <w:r w:rsidR="007F6B6F">
        <w:rPr>
          <w:lang w:val="hr-HR"/>
        </w:rPr>
        <w:t>12</w:t>
      </w:r>
      <w:r w:rsidR="003B3257">
        <w:rPr>
          <w:lang w:val="hr-HR"/>
        </w:rPr>
        <w:t xml:space="preserve">. </w:t>
      </w:r>
      <w:r w:rsidR="006927F2">
        <w:rPr>
          <w:lang w:val="hr-HR"/>
        </w:rPr>
        <w:t xml:space="preserve">travnja </w:t>
      </w:r>
      <w:r>
        <w:rPr>
          <w:lang w:val="hr-HR"/>
        </w:rPr>
        <w:t xml:space="preserve"> </w:t>
      </w:r>
      <w:bookmarkEnd w:id="1"/>
      <w:r w:rsidRPr="00031B36">
        <w:rPr>
          <w:lang w:val="hr-HR"/>
        </w:rPr>
        <w:t>20</w:t>
      </w:r>
      <w:r>
        <w:rPr>
          <w:lang w:val="hr-HR"/>
        </w:rPr>
        <w:t>2</w:t>
      </w:r>
      <w:r w:rsidR="006927F2">
        <w:rPr>
          <w:lang w:val="hr-HR"/>
        </w:rPr>
        <w:t>1</w:t>
      </w:r>
      <w:r w:rsidRPr="00031B36">
        <w:rPr>
          <w:lang w:val="hr-HR"/>
        </w:rPr>
        <w:t xml:space="preserve">. godine, donijelo je </w:t>
      </w:r>
    </w:p>
    <w:p w14:paraId="1560878E" w14:textId="333D1A98" w:rsidR="00814143" w:rsidRDefault="00814143" w:rsidP="00031840">
      <w:pPr>
        <w:pStyle w:val="Tijeloteksta"/>
        <w:jc w:val="both"/>
        <w:rPr>
          <w:lang w:val="hr-HR"/>
        </w:rPr>
      </w:pPr>
    </w:p>
    <w:p w14:paraId="004270A2" w14:textId="43A4B6EB" w:rsidR="00814143" w:rsidRDefault="00D1427D" w:rsidP="00814143">
      <w:pPr>
        <w:pStyle w:val="Tijeloteksta"/>
        <w:ind w:left="21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ZAKLJUČAK</w:t>
      </w:r>
    </w:p>
    <w:p w14:paraId="210A3B80" w14:textId="393EFB12" w:rsidR="00D1427D" w:rsidRDefault="00D1427D" w:rsidP="00814143">
      <w:pPr>
        <w:pStyle w:val="Tijeloteksta"/>
        <w:ind w:left="21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o </w:t>
      </w:r>
      <w:r w:rsidR="006927F2">
        <w:rPr>
          <w:b/>
          <w:bCs/>
          <w:lang w:val="hr-HR"/>
        </w:rPr>
        <w:t>produženju roka za korištenje d</w:t>
      </w:r>
      <w:r>
        <w:rPr>
          <w:b/>
          <w:bCs/>
          <w:lang w:val="hr-HR"/>
        </w:rPr>
        <w:t>onacije Kliničkom bolničkom centru Osijek</w:t>
      </w:r>
    </w:p>
    <w:p w14:paraId="3FBAA355" w14:textId="7618C5EC" w:rsidR="00814143" w:rsidRDefault="00814143" w:rsidP="00814143">
      <w:pPr>
        <w:pStyle w:val="Tijeloteksta"/>
        <w:ind w:left="216"/>
        <w:jc w:val="center"/>
        <w:rPr>
          <w:b/>
          <w:bCs/>
          <w:lang w:val="hr-HR"/>
        </w:rPr>
      </w:pPr>
    </w:p>
    <w:p w14:paraId="2F6DEAF8" w14:textId="26DBE5DE" w:rsidR="00814143" w:rsidRDefault="00814143" w:rsidP="00814143">
      <w:pPr>
        <w:pStyle w:val="Tijeloteksta"/>
        <w:ind w:left="216"/>
        <w:jc w:val="center"/>
        <w:rPr>
          <w:b/>
          <w:bCs/>
          <w:lang w:val="hr-HR"/>
        </w:rPr>
      </w:pPr>
    </w:p>
    <w:p w14:paraId="10C855F0" w14:textId="7E110945" w:rsidR="00814143" w:rsidRDefault="00D1427D" w:rsidP="00031840">
      <w:pPr>
        <w:pStyle w:val="Tijeloteksta"/>
        <w:ind w:left="21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I.</w:t>
      </w:r>
    </w:p>
    <w:p w14:paraId="365F7401" w14:textId="32A31557" w:rsidR="00311C39" w:rsidRPr="006927F2" w:rsidRDefault="00D1427D" w:rsidP="006927F2">
      <w:pPr>
        <w:pStyle w:val="Tijeloteksta"/>
        <w:ind w:firstLine="708"/>
        <w:jc w:val="both"/>
        <w:rPr>
          <w:lang w:val="hr-HR"/>
        </w:rPr>
      </w:pPr>
      <w:r w:rsidRPr="006927F2">
        <w:rPr>
          <w:lang w:val="hr-HR"/>
        </w:rPr>
        <w:t xml:space="preserve">Općinsko vijeće Općine  Vladislavci razmatralo je zamolbu za </w:t>
      </w:r>
      <w:r w:rsidR="006927F2" w:rsidRPr="006927F2">
        <w:rPr>
          <w:lang w:val="hr-HR"/>
        </w:rPr>
        <w:t xml:space="preserve">produženje roka za korištenje </w:t>
      </w:r>
      <w:r w:rsidRPr="006927F2">
        <w:rPr>
          <w:lang w:val="hr-HR"/>
        </w:rPr>
        <w:t>odobrene</w:t>
      </w:r>
      <w:r w:rsidR="006927F2" w:rsidRPr="006927F2">
        <w:rPr>
          <w:lang w:val="hr-HR"/>
        </w:rPr>
        <w:t xml:space="preserve"> i isplaćene </w:t>
      </w:r>
      <w:r w:rsidRPr="006927F2">
        <w:rPr>
          <w:lang w:val="hr-HR"/>
        </w:rPr>
        <w:t xml:space="preserve"> donacije Kliničkom bolničkom centru Osijek, </w:t>
      </w:r>
      <w:bookmarkStart w:id="2" w:name="_Hlk40686934"/>
      <w:bookmarkStart w:id="3" w:name="_Hlk39057506"/>
      <w:r w:rsidR="001D4E14" w:rsidRPr="006927F2">
        <w:rPr>
          <w:lang w:val="hr-HR"/>
        </w:rPr>
        <w:t xml:space="preserve">pri opremanju Zavoda za </w:t>
      </w:r>
      <w:proofErr w:type="spellStart"/>
      <w:r w:rsidR="001D4E14" w:rsidRPr="006927F2">
        <w:rPr>
          <w:lang w:val="hr-HR"/>
        </w:rPr>
        <w:t>neonatologiju</w:t>
      </w:r>
      <w:proofErr w:type="spellEnd"/>
      <w:r w:rsidR="001D4E14" w:rsidRPr="006927F2">
        <w:rPr>
          <w:lang w:val="hr-HR"/>
        </w:rPr>
        <w:t xml:space="preserve"> i </w:t>
      </w:r>
      <w:proofErr w:type="spellStart"/>
      <w:r w:rsidR="001D4E14" w:rsidRPr="006927F2">
        <w:rPr>
          <w:lang w:val="hr-HR"/>
        </w:rPr>
        <w:t>neonatalnu</w:t>
      </w:r>
      <w:proofErr w:type="spellEnd"/>
      <w:r w:rsidR="001D4E14" w:rsidRPr="006927F2">
        <w:rPr>
          <w:lang w:val="hr-HR"/>
        </w:rPr>
        <w:t xml:space="preserve"> intenzivnu medicinu klinike za pedijatriju Kliničkog bolničkog centra Osijek</w:t>
      </w:r>
      <w:r w:rsidRPr="006927F2">
        <w:rPr>
          <w:lang w:val="hr-HR"/>
        </w:rPr>
        <w:t>.</w:t>
      </w:r>
    </w:p>
    <w:bookmarkEnd w:id="2"/>
    <w:bookmarkEnd w:id="3"/>
    <w:p w14:paraId="0EBA9ABA" w14:textId="27CE8559" w:rsidR="00311C39" w:rsidRPr="006927F2" w:rsidRDefault="00311C39" w:rsidP="00311C39">
      <w:pPr>
        <w:pStyle w:val="Tijeloteksta"/>
        <w:ind w:left="216" w:firstLine="492"/>
        <w:jc w:val="both"/>
        <w:rPr>
          <w:lang w:val="hr-HR"/>
        </w:rPr>
      </w:pPr>
    </w:p>
    <w:p w14:paraId="7EA15DB9" w14:textId="4AD6FF6C" w:rsidR="00311C39" w:rsidRPr="006927F2" w:rsidRDefault="006927F2" w:rsidP="00031840">
      <w:pPr>
        <w:pStyle w:val="Tijeloteksta"/>
        <w:jc w:val="center"/>
        <w:rPr>
          <w:b/>
          <w:bCs/>
          <w:lang w:val="hr-HR"/>
        </w:rPr>
      </w:pPr>
      <w:r w:rsidRPr="006927F2">
        <w:rPr>
          <w:b/>
          <w:bCs/>
          <w:lang w:val="hr-HR"/>
        </w:rPr>
        <w:t>II</w:t>
      </w:r>
      <w:r w:rsidR="00311C39" w:rsidRPr="006927F2">
        <w:rPr>
          <w:b/>
          <w:bCs/>
          <w:lang w:val="hr-HR"/>
        </w:rPr>
        <w:t>.</w:t>
      </w:r>
    </w:p>
    <w:p w14:paraId="2FBA650E" w14:textId="55E852A7" w:rsidR="00031840" w:rsidRPr="006927F2" w:rsidRDefault="00311C39" w:rsidP="00D1427D">
      <w:pPr>
        <w:pStyle w:val="Tijeloteksta"/>
        <w:jc w:val="both"/>
        <w:rPr>
          <w:lang w:val="hr-HR"/>
        </w:rPr>
      </w:pPr>
      <w:r w:rsidRPr="006927F2">
        <w:rPr>
          <w:b/>
          <w:bCs/>
          <w:lang w:val="hr-HR"/>
        </w:rPr>
        <w:tab/>
      </w:r>
      <w:r w:rsidR="00D1427D" w:rsidRPr="006927F2">
        <w:rPr>
          <w:lang w:val="hr-HR"/>
        </w:rPr>
        <w:t xml:space="preserve">Općinsko vijeće Općine Vladislavci </w:t>
      </w:r>
      <w:r w:rsidR="006927F2" w:rsidRPr="006927F2">
        <w:rPr>
          <w:lang w:val="hr-HR"/>
        </w:rPr>
        <w:t xml:space="preserve">odobrava </w:t>
      </w:r>
      <w:r w:rsidR="00D1427D" w:rsidRPr="006927F2">
        <w:rPr>
          <w:lang w:val="hr-HR"/>
        </w:rPr>
        <w:t xml:space="preserve">Kliničkom bolničkom centru  Osijek </w:t>
      </w:r>
      <w:r w:rsidR="006927F2" w:rsidRPr="006927F2">
        <w:rPr>
          <w:lang w:val="hr-HR"/>
        </w:rPr>
        <w:t xml:space="preserve"> produženje  roka za korištenje odobrene i isplaćene </w:t>
      </w:r>
      <w:r w:rsidR="00D1427D" w:rsidRPr="006927F2">
        <w:rPr>
          <w:lang w:val="hr-HR"/>
        </w:rPr>
        <w:t>donacij</w:t>
      </w:r>
      <w:r w:rsidR="006927F2" w:rsidRPr="006927F2">
        <w:rPr>
          <w:lang w:val="hr-HR"/>
        </w:rPr>
        <w:t>e</w:t>
      </w:r>
      <w:r w:rsidR="00D1427D" w:rsidRPr="006927F2">
        <w:rPr>
          <w:lang w:val="hr-HR"/>
        </w:rPr>
        <w:t xml:space="preserve"> u iznosu od </w:t>
      </w:r>
      <w:r w:rsidR="001D4E14" w:rsidRPr="006927F2">
        <w:rPr>
          <w:lang w:val="hr-HR"/>
        </w:rPr>
        <w:t>20</w:t>
      </w:r>
      <w:r w:rsidR="00D1427D" w:rsidRPr="006927F2">
        <w:rPr>
          <w:lang w:val="hr-HR"/>
        </w:rPr>
        <w:t xml:space="preserve">.000,00 kuna za </w:t>
      </w:r>
      <w:r w:rsidR="001D4E14" w:rsidRPr="006927F2">
        <w:rPr>
          <w:lang w:val="hr-HR"/>
        </w:rPr>
        <w:t xml:space="preserve">opremanje Zavoda za </w:t>
      </w:r>
      <w:proofErr w:type="spellStart"/>
      <w:r w:rsidR="001D4E14" w:rsidRPr="006927F2">
        <w:rPr>
          <w:lang w:val="hr-HR"/>
        </w:rPr>
        <w:t>neonatologiju</w:t>
      </w:r>
      <w:proofErr w:type="spellEnd"/>
      <w:r w:rsidR="001D4E14" w:rsidRPr="006927F2">
        <w:rPr>
          <w:lang w:val="hr-HR"/>
        </w:rPr>
        <w:t xml:space="preserve"> i </w:t>
      </w:r>
      <w:proofErr w:type="spellStart"/>
      <w:r w:rsidR="001D4E14" w:rsidRPr="006927F2">
        <w:rPr>
          <w:lang w:val="hr-HR"/>
        </w:rPr>
        <w:t>neonatalnu</w:t>
      </w:r>
      <w:proofErr w:type="spellEnd"/>
      <w:r w:rsidR="001D4E14" w:rsidRPr="006927F2">
        <w:rPr>
          <w:lang w:val="hr-HR"/>
        </w:rPr>
        <w:t xml:space="preserve"> intenzivnu medicinu klinike za pedijatriju Kliničkog bolničkog centra Osijek</w:t>
      </w:r>
      <w:r w:rsidR="006927F2" w:rsidRPr="006927F2">
        <w:rPr>
          <w:lang w:val="hr-HR"/>
        </w:rPr>
        <w:t xml:space="preserve">, za </w:t>
      </w:r>
      <w:r w:rsidR="007F6B6F">
        <w:rPr>
          <w:lang w:val="hr-HR"/>
        </w:rPr>
        <w:t xml:space="preserve">6 </w:t>
      </w:r>
      <w:r w:rsidR="006927F2" w:rsidRPr="006927F2">
        <w:rPr>
          <w:lang w:val="hr-HR"/>
        </w:rPr>
        <w:t>mjesec</w:t>
      </w:r>
      <w:r w:rsidR="007F6B6F">
        <w:rPr>
          <w:lang w:val="hr-HR"/>
        </w:rPr>
        <w:t>i</w:t>
      </w:r>
      <w:r w:rsidR="001D4E14" w:rsidRPr="006927F2">
        <w:rPr>
          <w:lang w:val="hr-HR"/>
        </w:rPr>
        <w:t>.</w:t>
      </w:r>
    </w:p>
    <w:p w14:paraId="1646E5DD" w14:textId="4C745628" w:rsidR="00031840" w:rsidRPr="006927F2" w:rsidRDefault="00031840" w:rsidP="00311C39">
      <w:pPr>
        <w:pStyle w:val="Tijeloteksta"/>
        <w:jc w:val="both"/>
        <w:rPr>
          <w:lang w:val="hr-HR"/>
        </w:rPr>
      </w:pPr>
    </w:p>
    <w:p w14:paraId="261A140D" w14:textId="34F4BB44" w:rsidR="006927F2" w:rsidRPr="006927F2" w:rsidRDefault="006927F2" w:rsidP="00311C39">
      <w:pPr>
        <w:pStyle w:val="Tijeloteksta"/>
        <w:jc w:val="both"/>
        <w:rPr>
          <w:lang w:val="hr-HR"/>
        </w:rPr>
      </w:pPr>
      <w:r w:rsidRPr="006927F2">
        <w:rPr>
          <w:lang w:val="hr-HR"/>
        </w:rPr>
        <w:tab/>
        <w:t xml:space="preserve">Klinički bolnički centar Osijek u obvezi je u roku od </w:t>
      </w:r>
      <w:r w:rsidR="002A1B1C">
        <w:rPr>
          <w:lang w:val="hr-HR"/>
        </w:rPr>
        <w:t>6</w:t>
      </w:r>
      <w:r w:rsidRPr="006927F2">
        <w:rPr>
          <w:lang w:val="hr-HR"/>
        </w:rPr>
        <w:t xml:space="preserve"> mjeseci podnijeti Općini Vladislavci Financijsko izvješće o utrošenim sredstvima odobrene pomoći.</w:t>
      </w:r>
    </w:p>
    <w:p w14:paraId="5C3C2FED" w14:textId="77777777" w:rsidR="006927F2" w:rsidRPr="006927F2" w:rsidRDefault="006927F2" w:rsidP="00311C39">
      <w:pPr>
        <w:pStyle w:val="Tijeloteksta"/>
        <w:jc w:val="both"/>
        <w:rPr>
          <w:lang w:val="hr-HR"/>
        </w:rPr>
      </w:pPr>
    </w:p>
    <w:p w14:paraId="21C915EB" w14:textId="55EB4F87" w:rsidR="00031840" w:rsidRDefault="006927F2" w:rsidP="00031840">
      <w:pPr>
        <w:pStyle w:val="Tijeloteksta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III</w:t>
      </w:r>
      <w:r w:rsidR="00031840" w:rsidRPr="00031840">
        <w:rPr>
          <w:b/>
          <w:bCs/>
          <w:lang w:val="hr-HR"/>
        </w:rPr>
        <w:t xml:space="preserve">. </w:t>
      </w:r>
    </w:p>
    <w:p w14:paraId="41DE7109" w14:textId="0DA3346C" w:rsidR="00031840" w:rsidRDefault="00031840" w:rsidP="00031840">
      <w:pPr>
        <w:pStyle w:val="Tijeloteksta"/>
        <w:jc w:val="center"/>
        <w:rPr>
          <w:b/>
          <w:bCs/>
          <w:lang w:val="hr-HR"/>
        </w:rPr>
      </w:pPr>
    </w:p>
    <w:p w14:paraId="063018F7" w14:textId="6708C993" w:rsidR="00031840" w:rsidRDefault="00031840" w:rsidP="00031840">
      <w:pPr>
        <w:pStyle w:val="Tijeloteksta"/>
        <w:jc w:val="both"/>
        <w:rPr>
          <w:lang w:val="hr-HR"/>
        </w:rPr>
      </w:pPr>
      <w:r>
        <w:rPr>
          <w:b/>
          <w:bCs/>
          <w:lang w:val="hr-HR"/>
        </w:rPr>
        <w:tab/>
      </w:r>
      <w:r w:rsidRPr="00031840">
        <w:rPr>
          <w:lang w:val="hr-HR"/>
        </w:rPr>
        <w:t>Ova</w:t>
      </w:r>
      <w:r w:rsidR="00D1427D">
        <w:rPr>
          <w:lang w:val="hr-HR"/>
        </w:rPr>
        <w:t xml:space="preserve">j Zaključak bit će objavljen u </w:t>
      </w:r>
      <w:r w:rsidRPr="00031840">
        <w:rPr>
          <w:lang w:val="hr-HR"/>
        </w:rPr>
        <w:t>„Službenom glasniku“ Općine Vladislavci.</w:t>
      </w:r>
    </w:p>
    <w:p w14:paraId="508970D4" w14:textId="43BA5CF1" w:rsidR="00031840" w:rsidRDefault="00031840" w:rsidP="00031840">
      <w:pPr>
        <w:pStyle w:val="Tijeloteksta"/>
        <w:jc w:val="both"/>
        <w:rPr>
          <w:lang w:val="hr-HR"/>
        </w:rPr>
      </w:pPr>
    </w:p>
    <w:p w14:paraId="5F8C60EA" w14:textId="3EE6D7C9" w:rsidR="00031840" w:rsidRDefault="00031840" w:rsidP="00031840">
      <w:pPr>
        <w:pStyle w:val="Tijeloteksta"/>
        <w:jc w:val="both"/>
        <w:rPr>
          <w:lang w:val="hr-HR"/>
        </w:rPr>
      </w:pPr>
      <w:r>
        <w:rPr>
          <w:lang w:val="hr-HR"/>
        </w:rPr>
        <w:t>KLASA:</w:t>
      </w:r>
      <w:r w:rsidR="00A647BF">
        <w:rPr>
          <w:lang w:val="hr-HR"/>
        </w:rPr>
        <w:t xml:space="preserve"> </w:t>
      </w:r>
      <w:r w:rsidR="00992CB5" w:rsidRPr="00992CB5">
        <w:rPr>
          <w:lang w:val="hr-HR"/>
        </w:rPr>
        <w:t>053-01/20-01/07</w:t>
      </w:r>
    </w:p>
    <w:p w14:paraId="7EFC06FC" w14:textId="4C6D3B33" w:rsidR="00031840" w:rsidRDefault="00031840" w:rsidP="00031840">
      <w:pPr>
        <w:pStyle w:val="Tijeloteksta"/>
        <w:jc w:val="both"/>
        <w:rPr>
          <w:lang w:val="hr-HR"/>
        </w:rPr>
      </w:pPr>
      <w:r>
        <w:rPr>
          <w:lang w:val="hr-HR"/>
        </w:rPr>
        <w:t>URBROJ: 2158/07-01-2</w:t>
      </w:r>
      <w:r w:rsidR="006927F2">
        <w:rPr>
          <w:lang w:val="hr-HR"/>
        </w:rPr>
        <w:t>1</w:t>
      </w:r>
      <w:r>
        <w:rPr>
          <w:lang w:val="hr-HR"/>
        </w:rPr>
        <w:t>-0</w:t>
      </w:r>
      <w:r w:rsidR="006927F2">
        <w:rPr>
          <w:lang w:val="hr-HR"/>
        </w:rPr>
        <w:t>8</w:t>
      </w:r>
    </w:p>
    <w:p w14:paraId="4A86BB16" w14:textId="1E88EC8C" w:rsidR="00031840" w:rsidRDefault="00031840" w:rsidP="00031840">
      <w:pPr>
        <w:pStyle w:val="Tijeloteksta"/>
        <w:jc w:val="both"/>
        <w:rPr>
          <w:lang w:val="hr-HR"/>
        </w:rPr>
      </w:pPr>
      <w:r>
        <w:rPr>
          <w:lang w:val="hr-HR"/>
        </w:rPr>
        <w:t>Vladislavci,</w:t>
      </w:r>
      <w:r w:rsidR="003B3257" w:rsidRPr="003B3257">
        <w:t xml:space="preserve"> </w:t>
      </w:r>
      <w:r w:rsidR="007F6B6F">
        <w:t>12</w:t>
      </w:r>
      <w:r>
        <w:rPr>
          <w:lang w:val="hr-HR"/>
        </w:rPr>
        <w:t>.</w:t>
      </w:r>
      <w:r w:rsidR="006927F2">
        <w:rPr>
          <w:lang w:val="hr-HR"/>
        </w:rPr>
        <w:t xml:space="preserve"> travnja 2021.</w:t>
      </w:r>
    </w:p>
    <w:p w14:paraId="582D9299" w14:textId="675DD803" w:rsidR="00031840" w:rsidRDefault="00031840" w:rsidP="00031840">
      <w:pPr>
        <w:pStyle w:val="Tijeloteksta"/>
        <w:jc w:val="both"/>
        <w:rPr>
          <w:lang w:val="hr-HR"/>
        </w:rPr>
      </w:pPr>
    </w:p>
    <w:p w14:paraId="1634E287" w14:textId="7B7CAC79" w:rsidR="00031840" w:rsidRPr="006927F2" w:rsidRDefault="006927F2" w:rsidP="00031840">
      <w:pPr>
        <w:pStyle w:val="Tijeloteksta"/>
        <w:ind w:firstLine="4536"/>
        <w:jc w:val="center"/>
        <w:rPr>
          <w:b/>
          <w:bCs/>
          <w:lang w:val="hr-HR"/>
        </w:rPr>
      </w:pPr>
      <w:r w:rsidRPr="006927F2">
        <w:rPr>
          <w:b/>
          <w:bCs/>
          <w:lang w:val="hr-HR"/>
        </w:rPr>
        <w:t>Predsjednik</w:t>
      </w:r>
    </w:p>
    <w:p w14:paraId="59C1C121" w14:textId="67B7E35D" w:rsidR="00031840" w:rsidRPr="006927F2" w:rsidRDefault="006927F2" w:rsidP="00031840">
      <w:pPr>
        <w:pStyle w:val="Tijeloteksta"/>
        <w:ind w:firstLine="4536"/>
        <w:jc w:val="center"/>
        <w:rPr>
          <w:b/>
          <w:bCs/>
          <w:lang w:val="hr-HR"/>
        </w:rPr>
      </w:pPr>
      <w:r w:rsidRPr="006927F2">
        <w:rPr>
          <w:b/>
          <w:bCs/>
          <w:lang w:val="hr-HR"/>
        </w:rPr>
        <w:t>Općinskog Vijeća</w:t>
      </w:r>
    </w:p>
    <w:p w14:paraId="0B1F7AA8" w14:textId="4B9CC526" w:rsidR="00031840" w:rsidRDefault="00031840" w:rsidP="00031840">
      <w:pPr>
        <w:pStyle w:val="Tijeloteksta"/>
        <w:ind w:firstLine="4536"/>
        <w:jc w:val="center"/>
        <w:rPr>
          <w:lang w:val="hr-HR"/>
        </w:rPr>
      </w:pPr>
      <w:r>
        <w:rPr>
          <w:lang w:val="hr-HR"/>
        </w:rPr>
        <w:t xml:space="preserve">Krunoslav </w:t>
      </w:r>
      <w:proofErr w:type="spellStart"/>
      <w:r>
        <w:rPr>
          <w:lang w:val="hr-HR"/>
        </w:rPr>
        <w:t>Morović</w:t>
      </w:r>
      <w:proofErr w:type="spellEnd"/>
    </w:p>
    <w:p w14:paraId="584411B4" w14:textId="46680A7F" w:rsidR="00C40C9D" w:rsidRDefault="00C40C9D" w:rsidP="00031840">
      <w:pPr>
        <w:pStyle w:val="Tijeloteksta"/>
        <w:ind w:firstLine="4536"/>
        <w:jc w:val="center"/>
        <w:rPr>
          <w:lang w:val="hr-HR"/>
        </w:rPr>
      </w:pPr>
    </w:p>
    <w:p w14:paraId="20677764" w14:textId="3C5BF538" w:rsidR="00C40C9D" w:rsidRDefault="00C40C9D" w:rsidP="00031840">
      <w:pPr>
        <w:pStyle w:val="Tijeloteksta"/>
        <w:ind w:firstLine="4536"/>
        <w:jc w:val="center"/>
        <w:rPr>
          <w:lang w:val="hr-HR"/>
        </w:rPr>
      </w:pPr>
    </w:p>
    <w:p w14:paraId="2EDB4088" w14:textId="2C477D6B" w:rsidR="00C40C9D" w:rsidRDefault="00C40C9D" w:rsidP="00031840">
      <w:pPr>
        <w:pStyle w:val="Tijeloteksta"/>
        <w:ind w:firstLine="4536"/>
        <w:jc w:val="center"/>
        <w:rPr>
          <w:lang w:val="hr-HR"/>
        </w:rPr>
      </w:pPr>
    </w:p>
    <w:p w14:paraId="4DA34DCF" w14:textId="0CECD32C" w:rsidR="00C40C9D" w:rsidRDefault="00C40C9D" w:rsidP="00031840">
      <w:pPr>
        <w:pStyle w:val="Tijeloteksta"/>
        <w:ind w:firstLine="4536"/>
        <w:jc w:val="center"/>
        <w:rPr>
          <w:lang w:val="hr-HR"/>
        </w:rPr>
      </w:pPr>
    </w:p>
    <w:p w14:paraId="746DF1B5" w14:textId="38DEABD5" w:rsidR="00C40C9D" w:rsidRDefault="00C40C9D" w:rsidP="00031840">
      <w:pPr>
        <w:pStyle w:val="Tijeloteksta"/>
        <w:ind w:firstLine="4536"/>
        <w:jc w:val="center"/>
        <w:rPr>
          <w:lang w:val="hr-HR"/>
        </w:rPr>
      </w:pPr>
    </w:p>
    <w:p w14:paraId="5172E69D" w14:textId="400605E1" w:rsidR="00C40C9D" w:rsidRDefault="00C40C9D" w:rsidP="00031840">
      <w:pPr>
        <w:pStyle w:val="Tijeloteksta"/>
        <w:ind w:firstLine="4536"/>
        <w:jc w:val="center"/>
        <w:rPr>
          <w:lang w:val="hr-HR"/>
        </w:rPr>
      </w:pPr>
    </w:p>
    <w:bookmarkEnd w:id="0"/>
    <w:p w14:paraId="421C5158" w14:textId="5369772E" w:rsidR="00C40C9D" w:rsidRDefault="00C40C9D" w:rsidP="00031840">
      <w:pPr>
        <w:pStyle w:val="Tijeloteksta"/>
        <w:ind w:firstLine="4536"/>
        <w:jc w:val="center"/>
        <w:rPr>
          <w:lang w:val="hr-HR"/>
        </w:rPr>
      </w:pPr>
    </w:p>
    <w:p w14:paraId="100E143A" w14:textId="072AB9DC" w:rsidR="00C40C9D" w:rsidRDefault="00C40C9D" w:rsidP="00031840">
      <w:pPr>
        <w:pStyle w:val="Tijeloteksta"/>
        <w:ind w:firstLine="4536"/>
        <w:jc w:val="center"/>
        <w:rPr>
          <w:lang w:val="hr-HR"/>
        </w:rPr>
      </w:pPr>
    </w:p>
    <w:p w14:paraId="0D28D6A9" w14:textId="72BFCB89" w:rsidR="00C40C9D" w:rsidRDefault="00C40C9D" w:rsidP="00031840">
      <w:pPr>
        <w:pStyle w:val="Tijeloteksta"/>
        <w:ind w:firstLine="4536"/>
        <w:jc w:val="center"/>
        <w:rPr>
          <w:lang w:val="hr-HR"/>
        </w:rPr>
      </w:pPr>
    </w:p>
    <w:p w14:paraId="42F0452C" w14:textId="169A934F" w:rsidR="00C40C9D" w:rsidRDefault="00C40C9D" w:rsidP="00031840">
      <w:pPr>
        <w:pStyle w:val="Tijeloteksta"/>
        <w:ind w:firstLine="4536"/>
        <w:jc w:val="center"/>
        <w:rPr>
          <w:lang w:val="hr-HR"/>
        </w:rPr>
      </w:pPr>
    </w:p>
    <w:p w14:paraId="43120DDF" w14:textId="26AB0B7D" w:rsidR="00C40C9D" w:rsidRDefault="00C40C9D" w:rsidP="00031840">
      <w:pPr>
        <w:pStyle w:val="Tijeloteksta"/>
        <w:ind w:firstLine="4536"/>
        <w:jc w:val="center"/>
        <w:rPr>
          <w:lang w:val="hr-HR"/>
        </w:rPr>
      </w:pPr>
    </w:p>
    <w:p w14:paraId="0AE48E55" w14:textId="7D351723" w:rsidR="00C40C9D" w:rsidRDefault="00C40C9D" w:rsidP="00031840">
      <w:pPr>
        <w:pStyle w:val="Tijeloteksta"/>
        <w:ind w:firstLine="4536"/>
        <w:jc w:val="center"/>
        <w:rPr>
          <w:lang w:val="hr-HR"/>
        </w:rPr>
      </w:pPr>
    </w:p>
    <w:p w14:paraId="78C585C2" w14:textId="4CA960FB" w:rsidR="00C40C9D" w:rsidRDefault="00C40C9D" w:rsidP="00031840">
      <w:pPr>
        <w:pStyle w:val="Tijeloteksta"/>
        <w:ind w:firstLine="4536"/>
        <w:jc w:val="center"/>
        <w:rPr>
          <w:lang w:val="hr-HR"/>
        </w:rPr>
      </w:pPr>
    </w:p>
    <w:p w14:paraId="18FA609E" w14:textId="5859424C" w:rsidR="00C40C9D" w:rsidRDefault="00C40C9D" w:rsidP="00031840">
      <w:pPr>
        <w:pStyle w:val="Tijeloteksta"/>
        <w:ind w:firstLine="4536"/>
        <w:jc w:val="center"/>
        <w:rPr>
          <w:lang w:val="hr-HR"/>
        </w:rPr>
      </w:pPr>
    </w:p>
    <w:p w14:paraId="68475CC1" w14:textId="77777777" w:rsidR="004508C4" w:rsidRDefault="004508C4"/>
    <w:sectPr w:rsidR="00450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01695"/>
    <w:multiLevelType w:val="hybridMultilevel"/>
    <w:tmpl w:val="05EEDE14"/>
    <w:lvl w:ilvl="0" w:tplc="63DA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E1643"/>
    <w:multiLevelType w:val="hybridMultilevel"/>
    <w:tmpl w:val="F47616E6"/>
    <w:lvl w:ilvl="0" w:tplc="DEF61D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E1"/>
    <w:rsid w:val="00031840"/>
    <w:rsid w:val="000A6278"/>
    <w:rsid w:val="001D4E14"/>
    <w:rsid w:val="002A1B1C"/>
    <w:rsid w:val="00311C39"/>
    <w:rsid w:val="00377209"/>
    <w:rsid w:val="00383E28"/>
    <w:rsid w:val="003B3257"/>
    <w:rsid w:val="004508C4"/>
    <w:rsid w:val="0055142D"/>
    <w:rsid w:val="00570BC9"/>
    <w:rsid w:val="005A5B70"/>
    <w:rsid w:val="0067569B"/>
    <w:rsid w:val="006927F2"/>
    <w:rsid w:val="006E64FF"/>
    <w:rsid w:val="00784BE5"/>
    <w:rsid w:val="007F6B6F"/>
    <w:rsid w:val="00814143"/>
    <w:rsid w:val="0095670A"/>
    <w:rsid w:val="00992CB5"/>
    <w:rsid w:val="009D7636"/>
    <w:rsid w:val="00A647BF"/>
    <w:rsid w:val="00A740E0"/>
    <w:rsid w:val="00A827EC"/>
    <w:rsid w:val="00B8481B"/>
    <w:rsid w:val="00BE62E1"/>
    <w:rsid w:val="00C25ECC"/>
    <w:rsid w:val="00C40C9D"/>
    <w:rsid w:val="00D1427D"/>
    <w:rsid w:val="00D47908"/>
    <w:rsid w:val="00DE04D7"/>
    <w:rsid w:val="00E2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35CD"/>
  <w15:chartTrackingRefBased/>
  <w15:docId w15:val="{24E6D7B4-EBF3-4AE7-9BE3-72F46C3F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814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814143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1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1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PC1</dc:creator>
  <cp:keywords/>
  <dc:description/>
  <cp:lastModifiedBy>OpcinaPCY</cp:lastModifiedBy>
  <cp:revision>4</cp:revision>
  <cp:lastPrinted>2020-12-31T08:04:00Z</cp:lastPrinted>
  <dcterms:created xsi:type="dcterms:W3CDTF">2021-04-10T13:00:00Z</dcterms:created>
  <dcterms:modified xsi:type="dcterms:W3CDTF">2021-04-14T08:49:00Z</dcterms:modified>
</cp:coreProperties>
</file>