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AD" w:rsidRPr="007204E5" w:rsidRDefault="003119AD" w:rsidP="00945B78">
      <w:pPr>
        <w:jc w:val="both"/>
      </w:pPr>
      <w:r w:rsidRPr="007204E5">
        <w:t>Na temelju članka 4. stavka 3. Zakona o službenicima i namještenicima u lokalnoj i područnoj (regionalnoj) samoupravi («Narodne novine» br. 86/08, 61/11 i 04/18) i članka 36. Statuta Općine Vladislavci („Službeni glasnik“ Općine Vladislavci broj 3/13, 3/17 i 2/18) na prijedlog v.d. pročelni</w:t>
      </w:r>
      <w:r w:rsidR="00602C2F">
        <w:t xml:space="preserve">ce, </w:t>
      </w:r>
      <w:r w:rsidRPr="007204E5">
        <w:t xml:space="preserve"> općinski načelnik donosi</w:t>
      </w:r>
    </w:p>
    <w:p w:rsidR="00BA45C3" w:rsidRPr="007204E5" w:rsidRDefault="00BA45C3">
      <w:pPr>
        <w:jc w:val="both"/>
      </w:pPr>
    </w:p>
    <w:p w:rsidR="00BA45C3" w:rsidRPr="007204E5" w:rsidRDefault="00BA45C3">
      <w:pPr>
        <w:jc w:val="center"/>
      </w:pPr>
    </w:p>
    <w:p w:rsidR="00BA45C3" w:rsidRPr="007204E5" w:rsidRDefault="00BA45C3">
      <w:pPr>
        <w:jc w:val="center"/>
        <w:rPr>
          <w:b/>
          <w:bCs/>
        </w:rPr>
      </w:pPr>
      <w:r w:rsidRPr="007204E5">
        <w:rPr>
          <w:b/>
          <w:bCs/>
        </w:rPr>
        <w:t>PRAVILNIK</w:t>
      </w:r>
    </w:p>
    <w:p w:rsidR="00BA45C3" w:rsidRPr="007204E5" w:rsidRDefault="00BA45C3">
      <w:pPr>
        <w:jc w:val="center"/>
      </w:pPr>
      <w:r w:rsidRPr="007204E5">
        <w:rPr>
          <w:b/>
          <w:bCs/>
        </w:rPr>
        <w:t>o unutarnjem redu Jedinstvenog upravnog odjela</w:t>
      </w:r>
    </w:p>
    <w:p w:rsidR="00BA45C3" w:rsidRPr="007204E5" w:rsidRDefault="00BA45C3">
      <w:pPr>
        <w:jc w:val="center"/>
      </w:pPr>
    </w:p>
    <w:p w:rsidR="00BA45C3" w:rsidRPr="007204E5" w:rsidRDefault="00BA45C3">
      <w:pPr>
        <w:numPr>
          <w:ilvl w:val="0"/>
          <w:numId w:val="1"/>
        </w:numPr>
      </w:pPr>
      <w:r w:rsidRPr="007204E5">
        <w:t>OPĆE ODREDBE</w:t>
      </w:r>
    </w:p>
    <w:p w:rsidR="00BA45C3" w:rsidRPr="007204E5" w:rsidRDefault="00BA45C3">
      <w:pPr>
        <w:jc w:val="center"/>
      </w:pPr>
    </w:p>
    <w:p w:rsidR="00BA45C3" w:rsidRPr="007204E5" w:rsidRDefault="00BA45C3">
      <w:pPr>
        <w:jc w:val="center"/>
      </w:pPr>
      <w:r w:rsidRPr="007204E5">
        <w:t>Članak 1.</w:t>
      </w:r>
    </w:p>
    <w:p w:rsidR="00BA45C3" w:rsidRPr="007204E5" w:rsidRDefault="00BA45C3" w:rsidP="007204E5">
      <w:pPr>
        <w:jc w:val="both"/>
        <w:rPr>
          <w:color w:val="FF0000"/>
        </w:rPr>
      </w:pPr>
      <w:r w:rsidRPr="007204E5">
        <w:t>Ovim Pravilnikom uređuje se unutarnje ustrojstvo, nazivi i opisi poslova radnih mjesta, stručni i drugi uvjeti za raspored na radna mjesta, broj izvršitelja i druga pitanja od značaja za rad službenika i namještenika Jedinstvenog upravnog odjela</w:t>
      </w:r>
      <w:r w:rsidR="007B79BE" w:rsidRPr="007204E5">
        <w:t>, te namješten</w:t>
      </w:r>
      <w:r w:rsidR="007204E5">
        <w:t>ika Vlastitog komunalnog pogona-</w:t>
      </w:r>
      <w:r w:rsidR="007B79BE" w:rsidRPr="007204E5">
        <w:t xml:space="preserve"> posebne organizacijske jedinice u Jedinstvenom upravnom odjelu</w:t>
      </w:r>
      <w:r w:rsidR="007B79BE" w:rsidRPr="007204E5">
        <w:rPr>
          <w:color w:val="FF0000"/>
        </w:rPr>
        <w:t xml:space="preserve">. </w:t>
      </w:r>
    </w:p>
    <w:p w:rsidR="00BA45C3" w:rsidRPr="007204E5" w:rsidRDefault="00BA45C3">
      <w:pPr>
        <w:jc w:val="center"/>
      </w:pPr>
    </w:p>
    <w:p w:rsidR="00BA45C3" w:rsidRPr="007204E5" w:rsidRDefault="00BA45C3">
      <w:pPr>
        <w:jc w:val="center"/>
      </w:pPr>
      <w:r w:rsidRPr="007204E5">
        <w:t>Članak 2.</w:t>
      </w:r>
    </w:p>
    <w:p w:rsidR="007B79BE" w:rsidRPr="007204E5" w:rsidRDefault="007B79BE" w:rsidP="001613BF">
      <w:pPr>
        <w:pStyle w:val="Bezproreda"/>
        <w:jc w:val="both"/>
      </w:pPr>
      <w:r w:rsidRPr="007204E5">
        <w:t xml:space="preserve">Jedinstveni upravni odjel obavlja upravne i druge stručne poslove </w:t>
      </w:r>
      <w:r w:rsidR="00637918" w:rsidRPr="007204E5">
        <w:t xml:space="preserve"> određene zakonom, </w:t>
      </w:r>
      <w:r w:rsidR="001613BF" w:rsidRPr="007204E5">
        <w:t xml:space="preserve">Odlukom o ustrojstvu i djelokrugu Jedinstvenog upravnog odjela  Općine Vladislavci („Službeni glasnik“ Općine Vladislavci br. 11/18) </w:t>
      </w:r>
      <w:r w:rsidR="00637918" w:rsidRPr="007204E5">
        <w:t xml:space="preserve"> (u nastavku teksta: Odluka) i drugim propisima.</w:t>
      </w:r>
    </w:p>
    <w:p w:rsidR="001613BF" w:rsidRPr="007204E5" w:rsidRDefault="001613BF" w:rsidP="007B79BE">
      <w:pPr>
        <w:pStyle w:val="Tijeloteksta"/>
        <w:ind w:left="0"/>
        <w:jc w:val="center"/>
      </w:pPr>
    </w:p>
    <w:p w:rsidR="007B79BE" w:rsidRPr="007204E5" w:rsidRDefault="007B79BE" w:rsidP="007B79BE">
      <w:pPr>
        <w:pStyle w:val="Tijeloteksta"/>
        <w:ind w:left="0"/>
        <w:jc w:val="center"/>
      </w:pPr>
      <w:r w:rsidRPr="007204E5">
        <w:t xml:space="preserve">Članak 3. </w:t>
      </w:r>
    </w:p>
    <w:p w:rsidR="007204E5" w:rsidRPr="007204E5" w:rsidRDefault="007B79BE" w:rsidP="007204E5">
      <w:pPr>
        <w:pStyle w:val="Bezproreda"/>
        <w:jc w:val="both"/>
      </w:pPr>
      <w:r w:rsidRPr="007204E5">
        <w:t xml:space="preserve">Vlastiti komunalni pogon kao posebna organizacijska jedinica u Jedinstvenom </w:t>
      </w:r>
      <w:r w:rsidR="00602C2F">
        <w:t xml:space="preserve">upravnom odjelu obavlja poslove </w:t>
      </w:r>
      <w:r w:rsidRPr="007204E5">
        <w:t xml:space="preserve"> </w:t>
      </w:r>
      <w:r w:rsidR="007204E5" w:rsidRPr="007204E5">
        <w:t>određene</w:t>
      </w:r>
      <w:r w:rsidR="007204E5">
        <w:t xml:space="preserve"> zakonom i </w:t>
      </w:r>
      <w:r w:rsidR="007204E5" w:rsidRPr="007204E5">
        <w:t xml:space="preserve"> </w:t>
      </w:r>
      <w:r w:rsidR="007204E5">
        <w:t xml:space="preserve"> </w:t>
      </w:r>
      <w:r w:rsidR="007204E5" w:rsidRPr="007204E5">
        <w:t>Odlukom o ustrojstvu i djelokrugu Jedinstvenog upravnog odjela  Općine Vladislavci („Službeni glasnik“ Općine Vladislavci br. 11/18)  (u nastavku teksta: Odluka) i drugim propisima.</w:t>
      </w:r>
    </w:p>
    <w:p w:rsidR="007B79BE" w:rsidRPr="007204E5" w:rsidRDefault="007B79BE" w:rsidP="007204E5">
      <w:pPr>
        <w:pStyle w:val="Tijeloteksta"/>
        <w:shd w:val="clear" w:color="auto" w:fill="FFFFFF"/>
        <w:ind w:left="0"/>
        <w:jc w:val="both"/>
      </w:pPr>
    </w:p>
    <w:p w:rsidR="00BA45C3" w:rsidRPr="007204E5" w:rsidRDefault="00BA45C3">
      <w:pPr>
        <w:jc w:val="center"/>
      </w:pPr>
      <w:r w:rsidRPr="007204E5">
        <w:t xml:space="preserve">Članak </w:t>
      </w:r>
      <w:r w:rsidR="007B79BE" w:rsidRPr="007204E5">
        <w:t>4</w:t>
      </w:r>
      <w:r w:rsidRPr="007204E5">
        <w:t>.</w:t>
      </w:r>
    </w:p>
    <w:p w:rsidR="00BA45C3" w:rsidRPr="007204E5" w:rsidRDefault="00BA45C3" w:rsidP="007204E5">
      <w:pPr>
        <w:jc w:val="both"/>
      </w:pPr>
      <w:r w:rsidRPr="007204E5">
        <w:t>Izrazi koji se koriste u ovom Pravilniku za osobe u muškom rodu, uporabljeni su neutralno i odnose se na muške i ženske osobe.</w:t>
      </w:r>
    </w:p>
    <w:p w:rsidR="007204E5" w:rsidRDefault="007204E5" w:rsidP="007204E5">
      <w:pPr>
        <w:jc w:val="both"/>
      </w:pPr>
    </w:p>
    <w:p w:rsidR="00BA45C3" w:rsidRPr="007204E5" w:rsidRDefault="00BA45C3" w:rsidP="007204E5">
      <w:pPr>
        <w:jc w:val="both"/>
      </w:pPr>
      <w:r w:rsidRPr="007204E5">
        <w:t>U rješenjima kojima se odlučuje o pravima, obvezama i odgovornostima službenika i namještenika, kao i u potpisu pismena, te na uredskim natpisima, naziv radnog mjesta navodi se u rodu koji odgovara spolu službenika odnosno namještenika raspoređenog na odnosno radno mjesto.</w:t>
      </w:r>
    </w:p>
    <w:p w:rsidR="00BA45C3" w:rsidRPr="007204E5" w:rsidRDefault="00BA45C3">
      <w:pPr>
        <w:jc w:val="both"/>
      </w:pPr>
    </w:p>
    <w:p w:rsidR="00BA45C3" w:rsidRPr="007204E5" w:rsidRDefault="00BA45C3">
      <w:pPr>
        <w:numPr>
          <w:ilvl w:val="0"/>
          <w:numId w:val="1"/>
        </w:numPr>
        <w:jc w:val="both"/>
      </w:pPr>
      <w:r w:rsidRPr="007204E5">
        <w:t>UPRAVLJANJE U SLUŽBI</w:t>
      </w:r>
    </w:p>
    <w:p w:rsidR="00BA45C3" w:rsidRPr="007204E5" w:rsidRDefault="00BA45C3">
      <w:pPr>
        <w:jc w:val="both"/>
      </w:pPr>
    </w:p>
    <w:p w:rsidR="00BA45C3" w:rsidRPr="007204E5" w:rsidRDefault="00BA45C3">
      <w:pPr>
        <w:jc w:val="center"/>
      </w:pPr>
      <w:r w:rsidRPr="007204E5">
        <w:t xml:space="preserve">Članak </w:t>
      </w:r>
      <w:r w:rsidR="00204191" w:rsidRPr="007204E5">
        <w:t>5</w:t>
      </w:r>
      <w:r w:rsidRPr="007204E5">
        <w:t>.</w:t>
      </w:r>
    </w:p>
    <w:p w:rsidR="00BA45C3" w:rsidRPr="007204E5" w:rsidRDefault="00BA45C3" w:rsidP="007204E5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Radom Jedinstvenog upravnog odjela upravlja pročelnik, koji je neposredno nadređeni rukovoditelj službenicima i namještenicima zaposlenim u Jedinstvenom upravnom odjelu.</w:t>
      </w:r>
    </w:p>
    <w:p w:rsidR="007204E5" w:rsidRDefault="007204E5" w:rsidP="007204E5">
      <w:pPr>
        <w:pStyle w:val="Tijeloteksta"/>
        <w:shd w:val="clear" w:color="auto" w:fill="FFFFFF"/>
        <w:ind w:left="0" w:right="117"/>
        <w:jc w:val="both"/>
        <w:rPr>
          <w:color w:val="FF0000"/>
        </w:rPr>
      </w:pPr>
    </w:p>
    <w:p w:rsidR="007B79BE" w:rsidRPr="00602C2F" w:rsidRDefault="007B79BE" w:rsidP="007204E5">
      <w:pPr>
        <w:pStyle w:val="Tijeloteksta"/>
        <w:shd w:val="clear" w:color="auto" w:fill="FFFFFF"/>
        <w:ind w:left="0" w:right="117"/>
        <w:jc w:val="both"/>
      </w:pPr>
      <w:r w:rsidRPr="00602C2F">
        <w:t xml:space="preserve">Pročelnik Jedinstvenog upravnog odjela  upravitelj je Vlastitog komunalnog pogona. </w:t>
      </w:r>
    </w:p>
    <w:p w:rsidR="007B79BE" w:rsidRPr="007204E5" w:rsidRDefault="007B79BE">
      <w:pPr>
        <w:pStyle w:val="T-98-2"/>
        <w:tabs>
          <w:tab w:val="clear" w:pos="2153"/>
        </w:tabs>
        <w:ind w:firstLine="36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7204E5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U odnosu na pročelnika neposredno nadređeni rukovoditelj je općinski načelnik.</w:t>
      </w:r>
    </w:p>
    <w:p w:rsidR="00BA45C3" w:rsidRPr="007204E5" w:rsidRDefault="00BA45C3">
      <w:pPr>
        <w:jc w:val="both"/>
      </w:pPr>
    </w:p>
    <w:p w:rsidR="00BA45C3" w:rsidRPr="007204E5" w:rsidRDefault="00BA45C3">
      <w:pPr>
        <w:jc w:val="center"/>
      </w:pPr>
      <w:r w:rsidRPr="007204E5">
        <w:t xml:space="preserve">Članak </w:t>
      </w:r>
      <w:r w:rsidR="00F7150A" w:rsidRPr="007204E5">
        <w:t>6</w:t>
      </w:r>
      <w:r w:rsidRPr="007204E5">
        <w:t>.</w:t>
      </w:r>
    </w:p>
    <w:p w:rsidR="00BA45C3" w:rsidRPr="007204E5" w:rsidRDefault="00BA45C3" w:rsidP="007204E5">
      <w:pPr>
        <w:jc w:val="both"/>
      </w:pPr>
      <w:r w:rsidRPr="007204E5">
        <w:t>Službenici i namještenici dužni su svoje poslove obavljati u skladu sa zakonom i drugim propisima, općim aktima Općine Vladislavci, pravilima struke te uputama pročelnika.</w:t>
      </w:r>
    </w:p>
    <w:p w:rsidR="00BA45C3" w:rsidRDefault="00BA45C3">
      <w:pPr>
        <w:jc w:val="both"/>
      </w:pPr>
    </w:p>
    <w:p w:rsidR="00784525" w:rsidRDefault="00784525">
      <w:pPr>
        <w:jc w:val="both"/>
      </w:pPr>
    </w:p>
    <w:p w:rsidR="00784525" w:rsidRPr="007204E5" w:rsidRDefault="00784525">
      <w:pPr>
        <w:jc w:val="both"/>
      </w:pPr>
    </w:p>
    <w:p w:rsidR="00BA45C3" w:rsidRPr="007204E5" w:rsidRDefault="00BA45C3">
      <w:pPr>
        <w:numPr>
          <w:ilvl w:val="0"/>
          <w:numId w:val="1"/>
        </w:numPr>
        <w:jc w:val="both"/>
      </w:pPr>
      <w:r w:rsidRPr="007204E5">
        <w:lastRenderedPageBreak/>
        <w:t>RASPORED NA RADNA MJESTA</w:t>
      </w:r>
    </w:p>
    <w:p w:rsidR="00BA45C3" w:rsidRPr="007204E5" w:rsidRDefault="00BA45C3">
      <w:pPr>
        <w:jc w:val="both"/>
      </w:pPr>
    </w:p>
    <w:p w:rsidR="00BA45C3" w:rsidRPr="007204E5" w:rsidRDefault="00BA45C3">
      <w:pPr>
        <w:jc w:val="center"/>
      </w:pPr>
      <w:r w:rsidRPr="007204E5">
        <w:t xml:space="preserve">Članak </w:t>
      </w:r>
      <w:r w:rsidR="00F7150A" w:rsidRPr="007204E5">
        <w:t>7</w:t>
      </w:r>
      <w:r w:rsidRPr="007204E5">
        <w:t>.</w:t>
      </w:r>
    </w:p>
    <w:p w:rsidR="00BA45C3" w:rsidRPr="007204E5" w:rsidRDefault="00BA45C3" w:rsidP="007204E5">
      <w:pPr>
        <w:jc w:val="both"/>
      </w:pPr>
      <w:r w:rsidRPr="007204E5">
        <w:t>Službenik i namještenik može biti raspoređen na upražnjeno radno mjesto ako ispunjava opće uvjete za prijam u službu propisane zakonom te posebne uvjete za raspored na radno mjesto propisane zakonom, Uredbom o klasifikaciji radnih mjesta u lokalnoj i područnoj (regionalnoj) samoupravi i ovim Pravilnikom.</w:t>
      </w:r>
    </w:p>
    <w:p w:rsidR="0047504B" w:rsidRDefault="0047504B" w:rsidP="007204E5">
      <w:pPr>
        <w:jc w:val="both"/>
      </w:pPr>
    </w:p>
    <w:p w:rsidR="00BA45C3" w:rsidRPr="007204E5" w:rsidRDefault="00BA45C3" w:rsidP="007204E5">
      <w:pPr>
        <w:jc w:val="both"/>
      </w:pPr>
      <w:r w:rsidRPr="007204E5">
        <w:t>Posebni uvjet za raspored na sva radna mjesta službenika je položen državni stručni ispit. Osoba bez položenog državnog stručnog ispita može biti raspoređena pod pretpostavkama propisanim zakonom.</w:t>
      </w:r>
    </w:p>
    <w:p w:rsidR="0047504B" w:rsidRDefault="0047504B" w:rsidP="0047504B">
      <w:pPr>
        <w:jc w:val="both"/>
      </w:pPr>
    </w:p>
    <w:p w:rsidR="00BA45C3" w:rsidRPr="007204E5" w:rsidRDefault="00BA45C3" w:rsidP="0047504B">
      <w:pPr>
        <w:jc w:val="both"/>
      </w:pPr>
      <w:r w:rsidRPr="007204E5">
        <w:t>Obveza probnog rada utvrđuje se u skladu sa zakonom.</w:t>
      </w:r>
    </w:p>
    <w:p w:rsidR="00BA45C3" w:rsidRPr="007204E5" w:rsidRDefault="00BA45C3">
      <w:pPr>
        <w:jc w:val="both"/>
      </w:pPr>
    </w:p>
    <w:p w:rsidR="00BA45C3" w:rsidRPr="007204E5" w:rsidRDefault="00BA45C3">
      <w:pPr>
        <w:jc w:val="center"/>
      </w:pPr>
      <w:r w:rsidRPr="007204E5">
        <w:t xml:space="preserve">Članak </w:t>
      </w:r>
      <w:r w:rsidR="00F7150A" w:rsidRPr="007204E5">
        <w:t>8</w:t>
      </w:r>
      <w:r w:rsidRPr="007204E5">
        <w:t>.</w:t>
      </w:r>
    </w:p>
    <w:p w:rsidR="00BA45C3" w:rsidRPr="007204E5" w:rsidRDefault="00BA45C3" w:rsidP="0047504B">
      <w:pPr>
        <w:jc w:val="both"/>
      </w:pPr>
      <w:r w:rsidRPr="007204E5">
        <w:t xml:space="preserve">Postupak raspoređivanja na radno mjesto provodi se u skladu sa zakonom. </w:t>
      </w:r>
    </w:p>
    <w:p w:rsidR="0047504B" w:rsidRDefault="0047504B" w:rsidP="0047504B">
      <w:pPr>
        <w:jc w:val="both"/>
      </w:pPr>
    </w:p>
    <w:p w:rsidR="00BA45C3" w:rsidRPr="007204E5" w:rsidRDefault="00BA45C3" w:rsidP="0047504B">
      <w:pPr>
        <w:jc w:val="both"/>
      </w:pPr>
      <w:r w:rsidRPr="007204E5">
        <w:t>Općinski načelnik daje prethodno odobrenje za popunu radnih mjesta prijmom službenika u službu, odnosno prijmom namještenika u radni odnos, u skladu s važećim planom prijma u službu.</w:t>
      </w:r>
    </w:p>
    <w:p w:rsidR="00BA45C3" w:rsidRPr="007204E5" w:rsidRDefault="00BA45C3">
      <w:pPr>
        <w:jc w:val="both"/>
      </w:pPr>
    </w:p>
    <w:p w:rsidR="00BA45C3" w:rsidRPr="007204E5" w:rsidRDefault="00BA45C3">
      <w:pPr>
        <w:numPr>
          <w:ilvl w:val="0"/>
          <w:numId w:val="1"/>
        </w:numPr>
        <w:jc w:val="both"/>
      </w:pPr>
      <w:r w:rsidRPr="007204E5">
        <w:t>SISTEMATIZACIJA RADNIH MJESTA</w:t>
      </w:r>
    </w:p>
    <w:p w:rsidR="00BA45C3" w:rsidRPr="007204E5" w:rsidRDefault="00BA45C3">
      <w:pPr>
        <w:jc w:val="both"/>
      </w:pPr>
    </w:p>
    <w:p w:rsidR="007B79BE" w:rsidRPr="007204E5" w:rsidRDefault="007B79BE" w:rsidP="007B79BE">
      <w:pPr>
        <w:jc w:val="center"/>
      </w:pPr>
      <w:r w:rsidRPr="007204E5">
        <w:t xml:space="preserve">Članak </w:t>
      </w:r>
      <w:r w:rsidR="00F7150A" w:rsidRPr="007204E5">
        <w:t>9</w:t>
      </w:r>
      <w:r w:rsidRPr="007204E5">
        <w:t>.</w:t>
      </w:r>
    </w:p>
    <w:p w:rsidR="007B79BE" w:rsidRPr="007204E5" w:rsidRDefault="007B79BE" w:rsidP="0047504B">
      <w:pPr>
        <w:jc w:val="both"/>
      </w:pPr>
      <w:r w:rsidRPr="007204E5">
        <w:t>U Jedinstvenom upravnom odjelu utvrđuju se sljedeća radna mjesta s opisom poslova, stručnim i drugim uvjetima te brojem izvršitelja kako slijedi: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  <w:rPr>
          <w:u w:val="single"/>
        </w:rPr>
      </w:pPr>
      <w:r w:rsidRPr="007204E5">
        <w:rPr>
          <w:u w:val="single"/>
        </w:rPr>
        <w:t>Redni broj 1.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Osnovni podaci o radnom mjestu: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 xml:space="preserve">Kategorija: </w:t>
      </w:r>
      <w:r w:rsidRPr="007204E5">
        <w:tab/>
      </w:r>
      <w:r w:rsidRPr="007204E5">
        <w:tab/>
        <w:t>I.</w:t>
      </w:r>
    </w:p>
    <w:p w:rsidR="007B79BE" w:rsidRPr="007204E5" w:rsidRDefault="007B79BE" w:rsidP="007B79BE">
      <w:pPr>
        <w:jc w:val="both"/>
      </w:pPr>
      <w:r w:rsidRPr="007204E5">
        <w:t>Potkategorija:</w:t>
      </w:r>
      <w:r w:rsidRPr="007204E5">
        <w:tab/>
      </w:r>
      <w:r w:rsidRPr="007204E5">
        <w:tab/>
        <w:t>Glavni rukovoditelj</w:t>
      </w:r>
    </w:p>
    <w:p w:rsidR="007B79BE" w:rsidRPr="007204E5" w:rsidRDefault="007B79BE" w:rsidP="007B79BE">
      <w:pPr>
        <w:jc w:val="both"/>
      </w:pPr>
      <w:r w:rsidRPr="007204E5">
        <w:t>Klasifikacijski rang:</w:t>
      </w:r>
      <w:r w:rsidRPr="007204E5">
        <w:tab/>
        <w:t>1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Naziv:</w:t>
      </w:r>
      <w:r w:rsidRPr="007204E5">
        <w:tab/>
      </w:r>
      <w:r w:rsidRPr="007204E5">
        <w:tab/>
      </w:r>
      <w:r w:rsidRPr="007204E5">
        <w:tab/>
        <w:t>PROČELNIK JEDINSTVENOG UPRAVNOG ODJELA</w:t>
      </w:r>
    </w:p>
    <w:p w:rsidR="007B79BE" w:rsidRPr="007204E5" w:rsidRDefault="007B79BE" w:rsidP="007B79BE">
      <w:pPr>
        <w:jc w:val="both"/>
      </w:pPr>
      <w:r w:rsidRPr="007204E5">
        <w:t>Potrebno stručno</w:t>
      </w:r>
    </w:p>
    <w:p w:rsidR="007B79BE" w:rsidRPr="007204E5" w:rsidRDefault="007B79BE" w:rsidP="007B79BE">
      <w:pPr>
        <w:jc w:val="both"/>
      </w:pPr>
      <w:r w:rsidRPr="007204E5">
        <w:t>znanje:</w:t>
      </w:r>
      <w:r w:rsidRPr="007204E5">
        <w:tab/>
      </w:r>
      <w:r w:rsidRPr="007204E5">
        <w:tab/>
      </w:r>
      <w:r w:rsidRPr="007204E5">
        <w:tab/>
      </w:r>
    </w:p>
    <w:p w:rsidR="007B79BE" w:rsidRPr="007204E5" w:rsidRDefault="007B79BE" w:rsidP="007B79BE">
      <w:pPr>
        <w:numPr>
          <w:ilvl w:val="0"/>
          <w:numId w:val="4"/>
        </w:numPr>
        <w:jc w:val="both"/>
      </w:pPr>
      <w:r w:rsidRPr="007204E5">
        <w:t xml:space="preserve">magistar struke ili stručni specijalist pravnog smjera koji ima najmanje jednu godina radnog iskustva na odgovarajućim poslovima </w:t>
      </w:r>
    </w:p>
    <w:p w:rsidR="007B79BE" w:rsidRPr="007204E5" w:rsidRDefault="007B79BE" w:rsidP="007B79BE">
      <w:pPr>
        <w:numPr>
          <w:ilvl w:val="0"/>
          <w:numId w:val="4"/>
        </w:numPr>
        <w:jc w:val="both"/>
      </w:pPr>
      <w:r w:rsidRPr="007204E5">
        <w:t>organizacijske sposobnosti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komunikacijske vještine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položen državni stručni ispit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poznavanje rada na računalu (MS Word, Excel, internet)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Broj izvršitelja:</w:t>
      </w:r>
      <w:r w:rsidRPr="007204E5">
        <w:tab/>
        <w:t>1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OPIS POSLOVA: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upravlja Jedinstvenim upravnim odjelom, u skladu sa zakonom i drugim propisima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organizira, brine o izvršavanju i nadzire obavljanje poslova, daje upute za rad službenicima i koordinira rad Jedinstvenog upravnog odjela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lastRenderedPageBreak/>
        <w:t>obavlja poslove u svezi pripremanja sjednica općinskog vijeća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poduzima mjere za osiguranje učinkovitosti u radu, brine o stručnom osposobljavanju i usavršavanju službenika i o urednom i pravilnom korištenju imovine i sredstva za rad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poduzima mjere za utvrđivanje odgovornosti za povrede službene dužnosti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predlaže donošenje akata iz nadležnosti općinskog vijeća i općinskog načelnika, a vezano uz poslove Jedinstvenog upravnog odjela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obavlja poslove u vezi s provedbom Programa raspolaganja državnim poljoprivrednim zemljištem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upravni postupak i rješava o upravnim stvarima iz nadležnosti Jedinstvenog upravnog odjela ili daje ovlaštenje za rješavanje o upravnim stvarima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 xml:space="preserve">brine o redovitoj naplati općinskih prihoda te pokreće postupak ovrhe radi njihove naplate 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brine o objavi «Službenog glasnika» Općine Vladislavci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obavlja i druge poslove po nalogu općinskog načelnika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  <w:rPr>
          <w:u w:val="single"/>
        </w:rPr>
      </w:pPr>
      <w:r w:rsidRPr="007204E5">
        <w:rPr>
          <w:u w:val="single"/>
        </w:rPr>
        <w:t>Redni broj 2.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Osnovni podaci o radnom mjestu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 xml:space="preserve">Kategorija: </w:t>
      </w:r>
      <w:r w:rsidRPr="007204E5">
        <w:tab/>
      </w:r>
      <w:r w:rsidRPr="007204E5">
        <w:tab/>
        <w:t>II.</w:t>
      </w:r>
    </w:p>
    <w:p w:rsidR="007B79BE" w:rsidRPr="007204E5" w:rsidRDefault="007B79BE" w:rsidP="007B79BE">
      <w:pPr>
        <w:jc w:val="both"/>
      </w:pPr>
      <w:r w:rsidRPr="007204E5">
        <w:t>Potkategorija:</w:t>
      </w:r>
      <w:r w:rsidRPr="007204E5">
        <w:tab/>
      </w:r>
      <w:r w:rsidRPr="007204E5">
        <w:tab/>
        <w:t>viši savjetnik</w:t>
      </w:r>
    </w:p>
    <w:p w:rsidR="007B79BE" w:rsidRPr="007204E5" w:rsidRDefault="007B79BE" w:rsidP="007B79BE">
      <w:pPr>
        <w:jc w:val="both"/>
      </w:pPr>
      <w:r w:rsidRPr="007204E5">
        <w:t>Klasifikacijski rang:</w:t>
      </w:r>
      <w:r w:rsidRPr="007204E5">
        <w:tab/>
        <w:t>4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Naziv:</w:t>
      </w:r>
      <w:r w:rsidRPr="007204E5">
        <w:tab/>
      </w:r>
      <w:r w:rsidRPr="007204E5">
        <w:tab/>
      </w:r>
      <w:r w:rsidRPr="007204E5">
        <w:tab/>
        <w:t>VIŠI SAVJETNIK  ZA FINANCIJE</w:t>
      </w:r>
    </w:p>
    <w:p w:rsidR="007B79BE" w:rsidRPr="007204E5" w:rsidRDefault="007B79BE" w:rsidP="007B79BE">
      <w:pPr>
        <w:jc w:val="both"/>
      </w:pPr>
      <w:r w:rsidRPr="007204E5">
        <w:t>Potrebno stručno</w:t>
      </w:r>
    </w:p>
    <w:p w:rsidR="007B79BE" w:rsidRPr="007204E5" w:rsidRDefault="007B79BE" w:rsidP="007B79BE">
      <w:pPr>
        <w:jc w:val="both"/>
      </w:pPr>
      <w:r w:rsidRPr="007204E5">
        <w:t>znanje:</w:t>
      </w:r>
      <w:r w:rsidRPr="007204E5">
        <w:tab/>
      </w:r>
      <w:r w:rsidRPr="007204E5">
        <w:tab/>
      </w:r>
      <w:r w:rsidRPr="007204E5">
        <w:tab/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magistar struke ili stručni specijalist ekonomskog smjera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četiri godine radnog iskustva na odgovarajućim poslovima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položen državni stručni ispit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poznavanje rada na računalu (MS Word, Excel, internet)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Broj izvršitelja:</w:t>
      </w:r>
      <w:r w:rsidRPr="007204E5">
        <w:tab/>
        <w:t>1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OPIS POSLOVA: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izrađuje nacrte prijedloga proračuna, izmjena i dopuna proračuna, godišnjeg obračuna, po uputama općinskog načelnika i pročelnika unosi i vodi podatke o uplatama i plaćanju obveza (knjiženje)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prati i kontrolira izvode žiro-računa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priprema naloge za plaćanje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knjige ulaznih i izlaznih računa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izrađuje izlazne financijske dokumente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blagajnu i piše blagajničko izvješće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knjigu imovine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obračunava plaće i druge naknade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matičnu evidenciju zaposlenika, očevidnik službenika i namještenika, dosjee službenika i namještenika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evidenciju radnog vremena i druge propisane evidencije u vezi s radnim odnosima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vrši poslove kontiranja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lastRenderedPageBreak/>
        <w:t>izrađuje račune prihoda i izdataka i druge propisane evidencije i izvještaje vezane uz proračun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izrađuje statistička izvješća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obavlja i druge poslove po nalogu pročelnika i općinskog načelnika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  <w:rPr>
          <w:u w:val="single"/>
        </w:rPr>
      </w:pPr>
      <w:r w:rsidRPr="007204E5">
        <w:rPr>
          <w:u w:val="single"/>
        </w:rPr>
        <w:t>Redni broj 3.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Osnovni podaci o radnom mjestu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 xml:space="preserve">Kategorija: </w:t>
      </w:r>
      <w:r w:rsidRPr="007204E5">
        <w:tab/>
      </w:r>
      <w:r w:rsidRPr="007204E5">
        <w:tab/>
        <w:t>III.</w:t>
      </w:r>
    </w:p>
    <w:p w:rsidR="007B79BE" w:rsidRPr="007204E5" w:rsidRDefault="007B79BE" w:rsidP="007B79BE">
      <w:pPr>
        <w:jc w:val="both"/>
      </w:pPr>
      <w:r w:rsidRPr="007204E5">
        <w:t>Potkategorija:</w:t>
      </w:r>
      <w:r w:rsidRPr="007204E5">
        <w:tab/>
      </w:r>
      <w:r w:rsidRPr="007204E5">
        <w:tab/>
        <w:t>Stručni suradnik</w:t>
      </w:r>
    </w:p>
    <w:p w:rsidR="007B79BE" w:rsidRPr="007204E5" w:rsidRDefault="007B79BE" w:rsidP="007B79BE">
      <w:pPr>
        <w:jc w:val="both"/>
      </w:pPr>
      <w:r w:rsidRPr="007204E5">
        <w:t>Klasifikacijski rang:</w:t>
      </w:r>
      <w:r w:rsidRPr="007204E5">
        <w:tab/>
        <w:t>8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Naziv:</w:t>
      </w:r>
      <w:r w:rsidRPr="007204E5">
        <w:tab/>
      </w:r>
      <w:r w:rsidRPr="007204E5">
        <w:tab/>
      </w:r>
      <w:r w:rsidRPr="007204E5">
        <w:tab/>
        <w:t>STRUČNI SURADNIK ZA UPRAVNE I PRAVNE POSLOVE</w:t>
      </w:r>
    </w:p>
    <w:p w:rsidR="007B79BE" w:rsidRPr="007204E5" w:rsidRDefault="007B79BE" w:rsidP="007B79BE">
      <w:pPr>
        <w:jc w:val="both"/>
      </w:pPr>
      <w:r w:rsidRPr="007204E5">
        <w:t>Potrebno stručno</w:t>
      </w:r>
    </w:p>
    <w:p w:rsidR="007B79BE" w:rsidRPr="007204E5" w:rsidRDefault="007B79BE" w:rsidP="007B79BE">
      <w:pPr>
        <w:jc w:val="both"/>
      </w:pPr>
      <w:r w:rsidRPr="007204E5">
        <w:t>znanje:</w:t>
      </w:r>
      <w:r w:rsidRPr="007204E5">
        <w:tab/>
      </w:r>
      <w:r w:rsidRPr="007204E5">
        <w:tab/>
      </w:r>
      <w:r w:rsidRPr="007204E5">
        <w:tab/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sveučilišni prvostupnik struke pravnog smjera ili stručni prvostupnik javne uprave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tri godine radnog iskustva na odgovarajućim poslovima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položen državni stručni ispit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poznavanje rada na računalu</w:t>
      </w:r>
    </w:p>
    <w:p w:rsidR="007B79BE" w:rsidRPr="007204E5" w:rsidRDefault="007B79BE" w:rsidP="007B79BE">
      <w:pPr>
        <w:ind w:left="2124"/>
        <w:jc w:val="both"/>
      </w:pP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Broj izvršitelja:</w:t>
      </w:r>
      <w:r w:rsidRPr="007204E5">
        <w:tab/>
        <w:t>1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OPIS POSLOVA: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upravni postupak iz nadležnosti Jedinstvenog upravnog odjela,  te po ovlasti pročelnika i rješava u upravnim stvarima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radi sa strankama po predmetima iz djelokruga rada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 xml:space="preserve">provodi postupak prisilne naplate nenaplaćenih potraživanja svih općinskih prihoda u skladu sa zakonom 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obavlja pravne poslove vezane za izradu nacrta općih akata iz nadležnosti Općinskog vijeća i općinskog načelnika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izrađuje ugovore koje sklapa Općina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prati propise iz djelokruga lokalne samouprave</w:t>
      </w:r>
    </w:p>
    <w:p w:rsidR="007B79BE" w:rsidRDefault="007B79BE" w:rsidP="007B79BE">
      <w:pPr>
        <w:numPr>
          <w:ilvl w:val="0"/>
          <w:numId w:val="3"/>
        </w:numPr>
        <w:jc w:val="both"/>
      </w:pPr>
      <w:r w:rsidRPr="007204E5">
        <w:t>obavlja postupke jednostavne nabave i sudjeluje u postupcima javne nabave</w:t>
      </w:r>
    </w:p>
    <w:p w:rsidR="00945B78" w:rsidRPr="007204E5" w:rsidRDefault="00945B78" w:rsidP="00945B78">
      <w:pPr>
        <w:numPr>
          <w:ilvl w:val="0"/>
          <w:numId w:val="3"/>
        </w:numPr>
        <w:jc w:val="both"/>
      </w:pPr>
      <w:r w:rsidRPr="007204E5">
        <w:t>vodi analitičke evidencije uplata komunalne naknade, stanarine, grobne naknade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obavlja i druge poslove po nalogu pročelnika i općinskog načelnika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ind w:left="2124"/>
        <w:jc w:val="both"/>
      </w:pPr>
    </w:p>
    <w:p w:rsidR="007B79BE" w:rsidRPr="007204E5" w:rsidRDefault="007B79BE" w:rsidP="007B79BE">
      <w:pPr>
        <w:jc w:val="both"/>
        <w:rPr>
          <w:u w:val="single"/>
        </w:rPr>
      </w:pPr>
      <w:r w:rsidRPr="007204E5">
        <w:rPr>
          <w:u w:val="single"/>
        </w:rPr>
        <w:t>Redni broj 4.</w:t>
      </w:r>
    </w:p>
    <w:p w:rsidR="007B79BE" w:rsidRPr="007204E5" w:rsidRDefault="007B79BE" w:rsidP="007B79BE">
      <w:pPr>
        <w:jc w:val="both"/>
        <w:rPr>
          <w:u w:val="single"/>
        </w:rPr>
      </w:pPr>
    </w:p>
    <w:p w:rsidR="007B79BE" w:rsidRPr="007204E5" w:rsidRDefault="007B79BE" w:rsidP="007B79BE">
      <w:pPr>
        <w:jc w:val="both"/>
      </w:pPr>
      <w:r w:rsidRPr="007204E5">
        <w:t>Osnovni podaci o radnom mjestu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 xml:space="preserve">Kategorija: </w:t>
      </w:r>
      <w:r w:rsidRPr="007204E5">
        <w:tab/>
      </w:r>
      <w:r w:rsidRPr="007204E5">
        <w:tab/>
        <w:t>III.</w:t>
      </w:r>
    </w:p>
    <w:p w:rsidR="007B79BE" w:rsidRPr="007204E5" w:rsidRDefault="007B79BE" w:rsidP="007B79BE">
      <w:pPr>
        <w:jc w:val="both"/>
      </w:pPr>
      <w:r w:rsidRPr="007204E5">
        <w:t>Potkategorija:</w:t>
      </w:r>
      <w:r w:rsidRPr="007204E5">
        <w:tab/>
      </w:r>
      <w:r w:rsidRPr="007204E5">
        <w:tab/>
        <w:t>Referent</w:t>
      </w:r>
    </w:p>
    <w:p w:rsidR="007B79BE" w:rsidRPr="007204E5" w:rsidRDefault="007B79BE" w:rsidP="007B79BE">
      <w:pPr>
        <w:jc w:val="both"/>
      </w:pPr>
      <w:r w:rsidRPr="007204E5">
        <w:t>Klasifikacijski rang:</w:t>
      </w:r>
      <w:r w:rsidRPr="007204E5">
        <w:tab/>
        <w:t>11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Naziv:</w:t>
      </w:r>
      <w:r w:rsidRPr="007204E5">
        <w:tab/>
      </w:r>
      <w:r w:rsidRPr="007204E5">
        <w:tab/>
      </w:r>
      <w:r w:rsidRPr="007204E5">
        <w:tab/>
        <w:t>UPRAVNI REFERENT</w:t>
      </w:r>
    </w:p>
    <w:p w:rsidR="007B79BE" w:rsidRPr="007204E5" w:rsidRDefault="007B79BE" w:rsidP="007B79BE">
      <w:pPr>
        <w:jc w:val="both"/>
      </w:pPr>
      <w:r w:rsidRPr="007204E5">
        <w:t>Potrebno stručno</w:t>
      </w:r>
    </w:p>
    <w:p w:rsidR="007B79BE" w:rsidRPr="007204E5" w:rsidRDefault="007B79BE" w:rsidP="007B79BE">
      <w:pPr>
        <w:jc w:val="both"/>
      </w:pPr>
      <w:r w:rsidRPr="007204E5">
        <w:t>znanje:</w:t>
      </w:r>
      <w:r w:rsidRPr="007204E5">
        <w:tab/>
      </w:r>
      <w:r w:rsidRPr="007204E5">
        <w:tab/>
      </w:r>
      <w:r w:rsidRPr="007204E5">
        <w:tab/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lastRenderedPageBreak/>
        <w:t>srednja stručna sprema upravnog smjera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jedna godina radnog iskustva na odgovarajućim poslovima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položen državni stručni ispit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poznavanje rada na računalu (MS Word, Excel, internet)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poznavanje daktilografije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Broj izvršitelja:</w:t>
      </w:r>
      <w:r w:rsidRPr="007204E5">
        <w:tab/>
        <w:t>1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OPIS POSLOVA: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prima i otprema poštu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obavlja poslove pisarnice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urudžbeni zapisnik, upisnik predmeta upravnog postupka i druge propisane uredske knjige i evidencije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prima stranke i usmjerava ih nadležnim osobama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uzima na zapisnik usmene zahtjeve, žalbe i izjave stranaka u vezi s upravnim postupkom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telefonsku centralu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obavlja uredske i tehničke poslove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i izrađuje zapisnike sa sjednica općinskog vijeća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izrađuje pismene otpravke akata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poslove arhive, skrbi o arhivskom gradivu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grobne očevidnike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obavlja i druge poslove po nalogu pročelnika i općinskog načelnika</w:t>
      </w:r>
    </w:p>
    <w:p w:rsidR="007B79BE" w:rsidRPr="007204E5" w:rsidRDefault="007B79BE" w:rsidP="007B79BE">
      <w:pPr>
        <w:jc w:val="both"/>
        <w:rPr>
          <w:u w:val="single"/>
        </w:rPr>
      </w:pPr>
      <w:r w:rsidRPr="007204E5">
        <w:rPr>
          <w:u w:val="single"/>
        </w:rPr>
        <w:t>Redni broj 5.</w:t>
      </w:r>
    </w:p>
    <w:p w:rsidR="007B79BE" w:rsidRPr="007204E5" w:rsidRDefault="007B79BE" w:rsidP="007B79BE">
      <w:pPr>
        <w:jc w:val="both"/>
        <w:rPr>
          <w:u w:val="single"/>
        </w:rPr>
      </w:pPr>
    </w:p>
    <w:p w:rsidR="007B79BE" w:rsidRPr="007204E5" w:rsidRDefault="007B79BE" w:rsidP="007B79BE">
      <w:pPr>
        <w:jc w:val="both"/>
      </w:pPr>
      <w:r w:rsidRPr="007204E5">
        <w:t>Osnovni podaci o radnom mjestu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 xml:space="preserve">Kategorija: </w:t>
      </w:r>
      <w:r w:rsidRPr="007204E5">
        <w:tab/>
      </w:r>
      <w:r w:rsidRPr="007204E5">
        <w:tab/>
        <w:t>III.</w:t>
      </w:r>
    </w:p>
    <w:p w:rsidR="007B79BE" w:rsidRPr="007204E5" w:rsidRDefault="007B79BE" w:rsidP="007B79BE">
      <w:pPr>
        <w:jc w:val="both"/>
      </w:pPr>
      <w:r w:rsidRPr="007204E5">
        <w:t>Potkategorija:</w:t>
      </w:r>
      <w:r w:rsidRPr="007204E5">
        <w:tab/>
      </w:r>
      <w:r w:rsidRPr="007204E5">
        <w:tab/>
        <w:t>Referent</w:t>
      </w:r>
    </w:p>
    <w:p w:rsidR="007B79BE" w:rsidRPr="007204E5" w:rsidRDefault="007B79BE" w:rsidP="007B79BE">
      <w:pPr>
        <w:jc w:val="both"/>
      </w:pPr>
      <w:r w:rsidRPr="007204E5">
        <w:t>Klasifikacijski rang:</w:t>
      </w:r>
      <w:r w:rsidRPr="007204E5">
        <w:tab/>
        <w:t>11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Naziv:</w:t>
      </w:r>
      <w:r w:rsidRPr="007204E5">
        <w:tab/>
      </w:r>
      <w:r w:rsidRPr="007204E5">
        <w:tab/>
      </w:r>
      <w:r w:rsidRPr="007204E5">
        <w:tab/>
        <w:t>RAČUNOVODSTVENI  REFERENT</w:t>
      </w:r>
    </w:p>
    <w:p w:rsidR="007B79BE" w:rsidRPr="007204E5" w:rsidRDefault="007B79BE" w:rsidP="007B79BE">
      <w:pPr>
        <w:jc w:val="both"/>
      </w:pPr>
      <w:r w:rsidRPr="007204E5">
        <w:t>Potrebno stručno</w:t>
      </w:r>
    </w:p>
    <w:p w:rsidR="007B79BE" w:rsidRPr="007204E5" w:rsidRDefault="007B79BE" w:rsidP="007B79BE">
      <w:pPr>
        <w:jc w:val="both"/>
      </w:pPr>
      <w:r w:rsidRPr="007204E5">
        <w:t>znanje:</w:t>
      </w:r>
      <w:r w:rsidRPr="007204E5">
        <w:tab/>
      </w:r>
      <w:r w:rsidRPr="007204E5">
        <w:tab/>
      </w:r>
      <w:r w:rsidRPr="007204E5">
        <w:tab/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srednja stručna sprema ekonomskog smjera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jedna godina radnog iskustva na odgovarajućim poslovima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položen državni stručni ispit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poznavanje rada na računalu (MS Word, Excel, internet)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Broj izvršitelja:</w:t>
      </w:r>
      <w:r w:rsidRPr="007204E5">
        <w:tab/>
        <w:t>1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OPIS POSLOVA: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priprema naloge za plaćanje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knjige ulaznih i izlaznih računa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blagajnu i piše blagajničko izvješće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vodi evidenciju radnog vremena i druge propisane evidencije u vezi s radnim odnosima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vrši poslove kontiranja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izrađuje statistička izvješća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obavlja i druge poslove po nalogu pročelnika i općinskog načelnika</w:t>
      </w:r>
    </w:p>
    <w:p w:rsidR="007B79BE" w:rsidRPr="007204E5" w:rsidRDefault="007B79BE" w:rsidP="007B79BE">
      <w:pPr>
        <w:ind w:left="2484"/>
        <w:jc w:val="both"/>
      </w:pPr>
    </w:p>
    <w:p w:rsidR="007B79BE" w:rsidRPr="007204E5" w:rsidRDefault="007B79BE" w:rsidP="007B79BE">
      <w:pPr>
        <w:jc w:val="both"/>
        <w:rPr>
          <w:u w:val="single"/>
        </w:rPr>
      </w:pPr>
      <w:r w:rsidRPr="007204E5">
        <w:rPr>
          <w:u w:val="single"/>
        </w:rPr>
        <w:t>Redni broj 6.</w:t>
      </w:r>
    </w:p>
    <w:p w:rsidR="007B79BE" w:rsidRPr="007204E5" w:rsidRDefault="007B79BE" w:rsidP="007B79BE">
      <w:pPr>
        <w:jc w:val="both"/>
        <w:rPr>
          <w:u w:val="single"/>
        </w:rPr>
      </w:pPr>
    </w:p>
    <w:p w:rsidR="007B79BE" w:rsidRPr="007204E5" w:rsidRDefault="007B79BE" w:rsidP="007B79BE">
      <w:pPr>
        <w:jc w:val="both"/>
      </w:pPr>
      <w:r w:rsidRPr="007204E5">
        <w:t>Osnovni podaci o radnom mjestu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 xml:space="preserve">Kategorija: </w:t>
      </w:r>
      <w:r w:rsidRPr="007204E5">
        <w:tab/>
      </w:r>
      <w:r w:rsidRPr="007204E5">
        <w:tab/>
        <w:t>III.</w:t>
      </w:r>
    </w:p>
    <w:p w:rsidR="007B79BE" w:rsidRPr="007204E5" w:rsidRDefault="007B79BE" w:rsidP="007B79BE">
      <w:pPr>
        <w:jc w:val="both"/>
      </w:pPr>
      <w:r w:rsidRPr="007204E5">
        <w:t>Potkategorija:</w:t>
      </w:r>
      <w:r w:rsidRPr="007204E5">
        <w:tab/>
      </w:r>
      <w:r w:rsidRPr="007204E5">
        <w:tab/>
        <w:t>Referent</w:t>
      </w:r>
    </w:p>
    <w:p w:rsidR="007B79BE" w:rsidRPr="007204E5" w:rsidRDefault="007B79BE" w:rsidP="007B79BE">
      <w:pPr>
        <w:jc w:val="both"/>
      </w:pPr>
      <w:r w:rsidRPr="007204E5">
        <w:t>Klasifikacijski rang:</w:t>
      </w:r>
      <w:r w:rsidRPr="007204E5">
        <w:tab/>
        <w:t>11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Naziv:</w:t>
      </w:r>
      <w:r w:rsidRPr="007204E5">
        <w:tab/>
      </w:r>
      <w:r w:rsidRPr="007204E5">
        <w:tab/>
      </w:r>
      <w:r w:rsidRPr="007204E5">
        <w:tab/>
        <w:t>KOMUNALNI REDAR</w:t>
      </w:r>
    </w:p>
    <w:p w:rsidR="007B79BE" w:rsidRPr="007204E5" w:rsidRDefault="007B79BE" w:rsidP="007B79BE">
      <w:pPr>
        <w:jc w:val="both"/>
      </w:pPr>
      <w:r w:rsidRPr="007204E5">
        <w:t>Potrebno stručno</w:t>
      </w:r>
    </w:p>
    <w:p w:rsidR="007B79BE" w:rsidRPr="007204E5" w:rsidRDefault="007B79BE" w:rsidP="007B79BE">
      <w:pPr>
        <w:jc w:val="both"/>
      </w:pPr>
      <w:r w:rsidRPr="007204E5">
        <w:t>znanje:</w:t>
      </w:r>
      <w:r w:rsidRPr="007204E5">
        <w:tab/>
      </w:r>
      <w:r w:rsidRPr="007204E5">
        <w:tab/>
      </w:r>
      <w:r w:rsidRPr="007204E5">
        <w:tab/>
      </w:r>
    </w:p>
    <w:p w:rsidR="00D24A19" w:rsidRPr="00602C2F" w:rsidRDefault="007B79BE" w:rsidP="007B79BE">
      <w:pPr>
        <w:numPr>
          <w:ilvl w:val="0"/>
          <w:numId w:val="3"/>
        </w:numPr>
        <w:jc w:val="both"/>
      </w:pPr>
      <w:r w:rsidRPr="00602C2F">
        <w:t>gimnazijsko srednjoškolsko obrazovanje ili četverogodišnje strukovno srednjoškolsko obrazovanje</w:t>
      </w:r>
      <w:r w:rsidR="00F7150A" w:rsidRPr="00602C2F">
        <w:t xml:space="preserve"> upravnog, ekonomskog ili tehničkog smjera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jedna godina radnog iskustva na odgovarajućim poslovima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položen državni stručni ispit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položen vozački ispit B kategorije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 xml:space="preserve">poznavanje rada na računalu 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Broj izvršitelja:</w:t>
      </w:r>
      <w:r w:rsidRPr="007204E5">
        <w:tab/>
        <w:t>1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OPIS POSLOVA:</w:t>
      </w:r>
    </w:p>
    <w:p w:rsidR="007B79BE" w:rsidRPr="007204E5" w:rsidRDefault="007B79BE" w:rsidP="007B79BE">
      <w:pPr>
        <w:ind w:left="1416" w:firstLine="708"/>
      </w:pPr>
      <w:r w:rsidRPr="007204E5">
        <w:t>-     primjenjuje zakonske propise iz područja svoje nadležnosti</w:t>
      </w:r>
    </w:p>
    <w:p w:rsidR="007B79BE" w:rsidRPr="007204E5" w:rsidRDefault="007B79BE" w:rsidP="007B79BE">
      <w:pPr>
        <w:ind w:left="2124"/>
      </w:pPr>
      <w:r w:rsidRPr="007204E5">
        <w:t xml:space="preserve">-     obavlja kontrolu objekata i uređaja komunalne infrastrukture, javnih </w:t>
      </w:r>
    </w:p>
    <w:p w:rsidR="007B79BE" w:rsidRPr="007204E5" w:rsidRDefault="007B79BE" w:rsidP="007B79BE">
      <w:pPr>
        <w:ind w:left="2124"/>
      </w:pPr>
      <w:r w:rsidRPr="007204E5">
        <w:t xml:space="preserve">      površina, te prijavljuje oštećenja i nedostatke pročelniku                  </w:t>
      </w:r>
    </w:p>
    <w:p w:rsidR="007B79BE" w:rsidRPr="007204E5" w:rsidRDefault="007B79BE" w:rsidP="007B79BE">
      <w:pPr>
        <w:ind w:left="2124"/>
      </w:pPr>
      <w:r w:rsidRPr="007204E5">
        <w:t xml:space="preserve">-    obavlja stalnu i neposrednu kontrolu nad provođenjem Odluke o </w:t>
      </w:r>
    </w:p>
    <w:p w:rsidR="007B79BE" w:rsidRPr="007204E5" w:rsidRDefault="007B79BE" w:rsidP="0047504B">
      <w:pPr>
        <w:ind w:left="2552" w:hanging="428"/>
      </w:pPr>
      <w:r w:rsidRPr="007204E5">
        <w:t xml:space="preserve">      komunalnom redu, te podnosi zahtjeve za pokretanje prekršajnih i drugih  </w:t>
      </w:r>
    </w:p>
    <w:p w:rsidR="007B79BE" w:rsidRPr="007204E5" w:rsidRDefault="007B79BE" w:rsidP="0047504B">
      <w:pPr>
        <w:ind w:left="2552" w:hanging="428"/>
      </w:pPr>
      <w:r w:rsidRPr="007204E5">
        <w:t xml:space="preserve">      postupaka i poduzima druge radnje za otklanjanje uočenih nepravilnosti                            </w:t>
      </w:r>
    </w:p>
    <w:p w:rsidR="007B79BE" w:rsidRPr="007204E5" w:rsidRDefault="007B79BE" w:rsidP="0047504B">
      <w:pPr>
        <w:numPr>
          <w:ilvl w:val="0"/>
          <w:numId w:val="3"/>
        </w:numPr>
        <w:ind w:left="2552"/>
      </w:pPr>
      <w:r w:rsidRPr="007204E5">
        <w:t xml:space="preserve">obavlja radnje u upravnom postupku do donošenja rješenja, kao i donosi  rješenja u jednostavnijim upravnim stvarima iz nadležnosti komunalnog    </w:t>
      </w:r>
    </w:p>
    <w:p w:rsidR="007B79BE" w:rsidRPr="007204E5" w:rsidRDefault="007B79BE" w:rsidP="007B79BE">
      <w:r w:rsidRPr="007204E5">
        <w:t xml:space="preserve">  </w:t>
      </w:r>
      <w:r w:rsidRPr="007204E5">
        <w:tab/>
      </w:r>
      <w:r w:rsidRPr="007204E5">
        <w:tab/>
      </w:r>
      <w:r w:rsidRPr="007204E5">
        <w:tab/>
        <w:t>-     vodi propisane očevidnike i izdaje izvode iz tih očevidnika,</w:t>
      </w:r>
    </w:p>
    <w:p w:rsidR="007B79BE" w:rsidRPr="007204E5" w:rsidRDefault="007B79BE" w:rsidP="007B79BE">
      <w:pPr>
        <w:ind w:left="2124"/>
      </w:pPr>
      <w:r w:rsidRPr="007204E5">
        <w:t xml:space="preserve">-     surađuje pri izradi prijedloga i nacrta akata iz </w:t>
      </w:r>
      <w:r w:rsidR="00F7150A" w:rsidRPr="007204E5">
        <w:t xml:space="preserve">područja </w:t>
      </w:r>
      <w:r w:rsidRPr="007204E5">
        <w:t xml:space="preserve">komunalnog  </w:t>
      </w:r>
    </w:p>
    <w:p w:rsidR="007B79BE" w:rsidRPr="007204E5" w:rsidRDefault="007B79BE" w:rsidP="007B79BE">
      <w:pPr>
        <w:ind w:left="2124"/>
      </w:pPr>
      <w:r w:rsidRPr="007204E5">
        <w:t xml:space="preserve">      gospodarstva</w:t>
      </w:r>
    </w:p>
    <w:p w:rsidR="007B79BE" w:rsidRPr="007204E5" w:rsidRDefault="007B79BE" w:rsidP="007B79BE">
      <w:pPr>
        <w:ind w:left="1416" w:firstLine="708"/>
      </w:pPr>
      <w:r w:rsidRPr="007204E5">
        <w:t>-     organizira provođenje mjera dezinsekcije i deratizacije,</w:t>
      </w:r>
    </w:p>
    <w:p w:rsidR="007B79BE" w:rsidRPr="007204E5" w:rsidRDefault="007B79BE" w:rsidP="0047504B">
      <w:pPr>
        <w:ind w:left="2410" w:hanging="286"/>
      </w:pPr>
      <w:r w:rsidRPr="007204E5">
        <w:t>-     obavlja kontrolu i poduzima mjere za sanaciju divljih deponija, skupljanja i   odvoza i deponiranje glomaznog otpada, zemlje i drugih iskopa</w:t>
      </w:r>
    </w:p>
    <w:p w:rsidR="007B79BE" w:rsidRPr="007204E5" w:rsidRDefault="007B79BE" w:rsidP="007B79BE">
      <w:pPr>
        <w:ind w:left="1416" w:firstLine="708"/>
      </w:pPr>
      <w:r w:rsidRPr="007204E5">
        <w:t>-     nadzire utjecaj štetnih tvari na okoliš i brine o zaštiti okoliša,</w:t>
      </w:r>
    </w:p>
    <w:p w:rsidR="007B79BE" w:rsidRPr="007204E5" w:rsidRDefault="007B79BE" w:rsidP="007B79BE">
      <w:pPr>
        <w:ind w:left="1416" w:firstLine="708"/>
      </w:pPr>
      <w:r w:rsidRPr="007204E5">
        <w:t>-     brine o zaštiti zraka</w:t>
      </w:r>
    </w:p>
    <w:p w:rsidR="007B79BE" w:rsidRPr="007204E5" w:rsidRDefault="007B79BE" w:rsidP="007B79BE">
      <w:pPr>
        <w:ind w:left="1416" w:firstLine="708"/>
      </w:pPr>
      <w:r w:rsidRPr="007204E5">
        <w:t>-     organizira i kontrolira postavu reklama i natpisa</w:t>
      </w:r>
    </w:p>
    <w:p w:rsidR="007B79BE" w:rsidRPr="007204E5" w:rsidRDefault="007B79BE" w:rsidP="0047504B">
      <w:pPr>
        <w:ind w:left="2552" w:hanging="428"/>
      </w:pPr>
      <w:r w:rsidRPr="007204E5">
        <w:t>-     sudjeluje u vršenju mjerenja za potrebe ugovaranja zakupa poslovnih i drugih prostora, za obračun komunalne naknade</w:t>
      </w:r>
    </w:p>
    <w:p w:rsidR="007B79BE" w:rsidRPr="007204E5" w:rsidRDefault="007B79BE" w:rsidP="007B79BE">
      <w:pPr>
        <w:ind w:left="1416" w:firstLine="708"/>
      </w:pPr>
      <w:r w:rsidRPr="007204E5">
        <w:t>-     vrši izmjere javnih površina u svrhu privremenog zakupa</w:t>
      </w:r>
    </w:p>
    <w:p w:rsidR="007B79BE" w:rsidRPr="007204E5" w:rsidRDefault="007B79BE" w:rsidP="007B79BE">
      <w:pPr>
        <w:ind w:left="2124"/>
      </w:pPr>
      <w:r w:rsidRPr="007204E5">
        <w:t>-     vrši naplatu za korištenje prigodnih i povremenih objekata</w:t>
      </w:r>
    </w:p>
    <w:p w:rsidR="007B79BE" w:rsidRPr="007204E5" w:rsidRDefault="007B79BE" w:rsidP="007B79BE">
      <w:pPr>
        <w:ind w:left="2124"/>
      </w:pPr>
      <w:r w:rsidRPr="007204E5">
        <w:t xml:space="preserve">-     daje podatke i sastavlja izvješća iz svog djelokruga rada za potrebe  </w:t>
      </w:r>
    </w:p>
    <w:p w:rsidR="007B79BE" w:rsidRPr="007204E5" w:rsidRDefault="007B79BE" w:rsidP="007B79BE">
      <w:pPr>
        <w:ind w:left="2124"/>
      </w:pPr>
      <w:r w:rsidRPr="007204E5">
        <w:t xml:space="preserve">       općinskih tijela i vanjskih korisnika</w:t>
      </w:r>
    </w:p>
    <w:p w:rsidR="007B79BE" w:rsidRPr="007204E5" w:rsidRDefault="007B79BE" w:rsidP="007B79BE">
      <w:pPr>
        <w:ind w:left="1416" w:firstLine="708"/>
      </w:pPr>
      <w:r w:rsidRPr="007204E5">
        <w:t>-     sastavlja izvješće o radu,</w:t>
      </w:r>
    </w:p>
    <w:p w:rsidR="007B79BE" w:rsidRPr="007204E5" w:rsidRDefault="007B79BE" w:rsidP="00D24A19">
      <w:pPr>
        <w:ind w:left="1416" w:firstLine="708"/>
        <w:jc w:val="both"/>
      </w:pPr>
      <w:r w:rsidRPr="007204E5">
        <w:t>-     obavlja i druge poslove po nalogu pročelnika i općinskog načelnika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  <w:rPr>
          <w:u w:val="single"/>
        </w:rPr>
      </w:pPr>
      <w:r w:rsidRPr="007204E5">
        <w:t xml:space="preserve"> </w:t>
      </w:r>
      <w:r w:rsidRPr="007204E5">
        <w:rPr>
          <w:u w:val="single"/>
        </w:rPr>
        <w:t>Redni broj 7.</w:t>
      </w:r>
    </w:p>
    <w:p w:rsidR="007B79BE" w:rsidRPr="007204E5" w:rsidRDefault="007B79BE" w:rsidP="007B79BE">
      <w:pPr>
        <w:jc w:val="both"/>
        <w:rPr>
          <w:u w:val="single"/>
        </w:rPr>
      </w:pPr>
    </w:p>
    <w:p w:rsidR="007B79BE" w:rsidRPr="007204E5" w:rsidRDefault="007B79BE" w:rsidP="007B79BE">
      <w:pPr>
        <w:jc w:val="both"/>
      </w:pPr>
      <w:r w:rsidRPr="007204E5">
        <w:t>Osnovni podaci o radnom mjestu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 xml:space="preserve">Kategorija: </w:t>
      </w:r>
      <w:r w:rsidRPr="007204E5">
        <w:tab/>
      </w:r>
      <w:r w:rsidRPr="007204E5">
        <w:tab/>
        <w:t>III.</w:t>
      </w:r>
    </w:p>
    <w:p w:rsidR="007B79BE" w:rsidRPr="007204E5" w:rsidRDefault="007B79BE" w:rsidP="007B79BE">
      <w:pPr>
        <w:jc w:val="both"/>
      </w:pPr>
      <w:r w:rsidRPr="007204E5">
        <w:lastRenderedPageBreak/>
        <w:t>Potkategorija:</w:t>
      </w:r>
      <w:r w:rsidRPr="007204E5">
        <w:tab/>
      </w:r>
      <w:r w:rsidRPr="007204E5">
        <w:tab/>
        <w:t>Referent</w:t>
      </w:r>
    </w:p>
    <w:p w:rsidR="007B79BE" w:rsidRPr="007204E5" w:rsidRDefault="007B79BE" w:rsidP="007B79BE">
      <w:pPr>
        <w:jc w:val="both"/>
      </w:pPr>
      <w:r w:rsidRPr="007204E5">
        <w:t>Klasifikacijski rang:</w:t>
      </w:r>
      <w:r w:rsidRPr="007204E5">
        <w:tab/>
        <w:t>11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Naziv:</w:t>
      </w:r>
      <w:r w:rsidRPr="007204E5">
        <w:tab/>
      </w:r>
      <w:r w:rsidRPr="007204E5">
        <w:tab/>
      </w:r>
      <w:r w:rsidRPr="007204E5">
        <w:tab/>
        <w:t>POLJOPRIVREDNI REDAR</w:t>
      </w:r>
    </w:p>
    <w:p w:rsidR="007B79BE" w:rsidRPr="007204E5" w:rsidRDefault="007B79BE" w:rsidP="007B79BE">
      <w:pPr>
        <w:jc w:val="both"/>
      </w:pPr>
      <w:r w:rsidRPr="007204E5">
        <w:t>Potrebno stručno</w:t>
      </w:r>
    </w:p>
    <w:p w:rsidR="007B79BE" w:rsidRPr="007204E5" w:rsidRDefault="007B79BE" w:rsidP="007B79BE">
      <w:pPr>
        <w:jc w:val="both"/>
      </w:pPr>
      <w:r w:rsidRPr="007204E5">
        <w:t>znanje:</w:t>
      </w:r>
      <w:r w:rsidRPr="007204E5">
        <w:tab/>
      </w:r>
      <w:r w:rsidRPr="007204E5">
        <w:tab/>
      </w:r>
      <w:r w:rsidRPr="007204E5">
        <w:tab/>
      </w:r>
    </w:p>
    <w:p w:rsidR="007B79BE" w:rsidRPr="00602C2F" w:rsidRDefault="007B79BE" w:rsidP="007B79BE">
      <w:pPr>
        <w:numPr>
          <w:ilvl w:val="0"/>
          <w:numId w:val="3"/>
        </w:numPr>
        <w:jc w:val="both"/>
      </w:pPr>
      <w:r w:rsidRPr="00602C2F">
        <w:t>srednja stručna sprema poljoprivredne</w:t>
      </w:r>
      <w:r w:rsidR="00945B78" w:rsidRPr="00602C2F">
        <w:t xml:space="preserve">, tehničke ili ekonomske </w:t>
      </w:r>
      <w:r w:rsidRPr="00602C2F">
        <w:t xml:space="preserve"> struke 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jedna godina radnog iskustva na odgovarajućim poslovima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položen državni stručni ispit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položen vozački ispit B kategorije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 xml:space="preserve">poznavanje rada na računalu 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Broj izvršitelja:</w:t>
      </w:r>
      <w:r w:rsidRPr="007204E5">
        <w:tab/>
        <w:t>1</w:t>
      </w:r>
    </w:p>
    <w:p w:rsidR="007B79BE" w:rsidRPr="007204E5" w:rsidRDefault="007B79BE" w:rsidP="007B79BE">
      <w:pPr>
        <w:jc w:val="both"/>
      </w:pPr>
    </w:p>
    <w:p w:rsidR="007B79BE" w:rsidRPr="007204E5" w:rsidRDefault="007B79BE" w:rsidP="007B79BE">
      <w:pPr>
        <w:jc w:val="both"/>
      </w:pPr>
      <w:r w:rsidRPr="007204E5">
        <w:t>OPIS POSLOVA: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primjenjuje zakonske propise iz područja svoje nadležnosti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nadzire provođenje odluke o agrotehničkim mjerama</w:t>
      </w:r>
    </w:p>
    <w:p w:rsidR="007B79BE" w:rsidRPr="007204E5" w:rsidRDefault="007B79BE" w:rsidP="007B79BE">
      <w:pPr>
        <w:numPr>
          <w:ilvl w:val="0"/>
          <w:numId w:val="3"/>
        </w:numPr>
        <w:jc w:val="both"/>
      </w:pPr>
      <w:r w:rsidRPr="007204E5">
        <w:t>poduzima radnje u svrhu sprječavanja nastanka štete, onemogućavanja ili smanjenja poljoprivredne proizvodnje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 xml:space="preserve">poduzima radnje u svrhu provedbe mjera za uređivanje i održavanje   </w:t>
      </w:r>
    </w:p>
    <w:p w:rsidR="007B79BE" w:rsidRPr="007204E5" w:rsidRDefault="007B79BE" w:rsidP="007B79BE">
      <w:pPr>
        <w:ind w:left="2124"/>
      </w:pPr>
      <w:r w:rsidRPr="007204E5">
        <w:t xml:space="preserve">      poljoprivrednih rudina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 xml:space="preserve">poduzima radnje u svrhu uklanjanja posljedica nastale štete u  </w:t>
      </w:r>
    </w:p>
    <w:p w:rsidR="007B79BE" w:rsidRPr="007204E5" w:rsidRDefault="007B79BE" w:rsidP="007B79BE">
      <w:pPr>
        <w:ind w:left="2124"/>
      </w:pPr>
      <w:r w:rsidRPr="007204E5">
        <w:t xml:space="preserve">      poljoprivrednoj proizvodnji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>izrađuje zapisnike o utvrđenom stanju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>obavlja poslove u vezi s utvrđivanjem načina korištenja i gospodarenja poljoprivrednim zemljištem u vlasništvu države na području Općine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>daje naloge, izdaje obvezne prekršajne naloge, naplaćuje novčane kazne na licu mjesta, u svezi poslova iz svog djelokruga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>obavlja kontrolu objekata i uređaja komunalne infrastrukture u poljoprivredi, javnih površina, te prijavljuje oštećenja i nedostatke Pročelniku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>obavlja stalnu i neposrednu kontrolu nad provođenjem odluka iz svoje nadležnosti, te podnosi zahtjeve za pokretanje prekršajnih i drugih postupaka i poduzima druge radnje za otklanjanje uočenih nepravilnosti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>obavlja radnje u upravnom postupku do donošenja rješenja, kao i donosi rješenja u jednostavnijim upravnim stvarima iz svoje nadležnosti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>vodi propisane očevidnike i izdaje izvode iz tih očevidnika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>surađuje pri izradi prijedloga i nacrta akata iz svog djelokruga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>obavlja kontrolu i poduzima mjere za sanaciju divljih deponija, skupljanja i odvoza i deponiranje glomaznog otpada, zemlje i drugih iskopa izvan građevinskog zemljišta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>nadzire utjecaj štetnih tvari na okoliš i brine o zaštiti okoliša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>brine o zaštiti zraka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>organizira i kontrolira postavu reklama i natpisa na svom području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>daje podatke i sastavlja izvješća iz svog djelokruga rada za potrebe općinskih tijela i vanjskih korisnika</w:t>
      </w:r>
    </w:p>
    <w:p w:rsidR="007B79BE" w:rsidRPr="007204E5" w:rsidRDefault="007B79BE" w:rsidP="007B79BE">
      <w:pPr>
        <w:numPr>
          <w:ilvl w:val="0"/>
          <w:numId w:val="3"/>
        </w:numPr>
      </w:pPr>
      <w:r w:rsidRPr="007204E5">
        <w:t>sastavlja izvješće o radu</w:t>
      </w:r>
    </w:p>
    <w:p w:rsidR="007B79BE" w:rsidRDefault="007B79BE" w:rsidP="007B79BE">
      <w:pPr>
        <w:numPr>
          <w:ilvl w:val="0"/>
          <w:numId w:val="3"/>
        </w:numPr>
      </w:pPr>
      <w:r w:rsidRPr="007204E5">
        <w:t>obavlja i druge poslove po nalogu pročelnika i općinskog načelnika“</w:t>
      </w:r>
    </w:p>
    <w:p w:rsidR="006D0784" w:rsidRDefault="006D0784" w:rsidP="006D0784"/>
    <w:p w:rsidR="006D0784" w:rsidRDefault="006D0784" w:rsidP="006D0784"/>
    <w:p w:rsidR="006D0784" w:rsidRDefault="006D0784" w:rsidP="006D0784">
      <w:pPr>
        <w:jc w:val="center"/>
      </w:pPr>
      <w:r w:rsidRPr="007204E5">
        <w:t xml:space="preserve">Članak </w:t>
      </w:r>
      <w:r>
        <w:t>10</w:t>
      </w:r>
    </w:p>
    <w:p w:rsidR="006D0784" w:rsidRDefault="006D0784" w:rsidP="006D0784">
      <w:r>
        <w:t xml:space="preserve">U </w:t>
      </w:r>
      <w:r w:rsidRPr="007204E5">
        <w:t>Vlastit</w:t>
      </w:r>
      <w:r>
        <w:t xml:space="preserve">om </w:t>
      </w:r>
      <w:r w:rsidRPr="007204E5">
        <w:t xml:space="preserve"> komunaln</w:t>
      </w:r>
      <w:r>
        <w:t xml:space="preserve">om </w:t>
      </w:r>
      <w:r w:rsidRPr="007204E5">
        <w:t xml:space="preserve"> pogon</w:t>
      </w:r>
      <w:r>
        <w:t xml:space="preserve">u </w:t>
      </w:r>
      <w:r w:rsidRPr="007204E5">
        <w:t xml:space="preserve"> </w:t>
      </w:r>
      <w:r>
        <w:t xml:space="preserve">- </w:t>
      </w:r>
      <w:r w:rsidRPr="007204E5">
        <w:t>posebn</w:t>
      </w:r>
      <w:r>
        <w:t xml:space="preserve">oj </w:t>
      </w:r>
      <w:r w:rsidRPr="007204E5">
        <w:t xml:space="preserve"> organizacijsk</w:t>
      </w:r>
      <w:r>
        <w:t xml:space="preserve">oj </w:t>
      </w:r>
      <w:r w:rsidRPr="007204E5">
        <w:t xml:space="preserve"> jedinic</w:t>
      </w:r>
      <w:r>
        <w:t>i</w:t>
      </w:r>
      <w:r w:rsidRPr="007204E5">
        <w:t xml:space="preserve"> u Jedinstvenom upravnom odjelu</w:t>
      </w:r>
      <w:r>
        <w:t xml:space="preserve">, </w:t>
      </w:r>
      <w:r w:rsidRPr="007204E5">
        <w:t>utvrđuju se sljedeća radna mjesta s opisom poslova, stručnim i drugim uvjetima te brojem izvršitelja kako slijedi:</w:t>
      </w:r>
    </w:p>
    <w:p w:rsidR="006D0784" w:rsidRDefault="006D0784" w:rsidP="006D0784">
      <w:pPr>
        <w:jc w:val="both"/>
        <w:rPr>
          <w:rFonts w:ascii="Arial" w:hAnsi="Arial" w:cs="Arial"/>
          <w:sz w:val="20"/>
        </w:rPr>
      </w:pPr>
    </w:p>
    <w:p w:rsidR="006D0784" w:rsidRPr="006D0784" w:rsidRDefault="006D0784" w:rsidP="006D0784">
      <w:pPr>
        <w:jc w:val="both"/>
        <w:rPr>
          <w:u w:val="single"/>
        </w:rPr>
      </w:pPr>
      <w:r w:rsidRPr="006D0784">
        <w:rPr>
          <w:u w:val="single"/>
        </w:rPr>
        <w:t>Redni broj 1.</w:t>
      </w:r>
    </w:p>
    <w:p w:rsidR="006D0784" w:rsidRPr="006D0784" w:rsidRDefault="006D0784" w:rsidP="006D0784">
      <w:pPr>
        <w:jc w:val="both"/>
      </w:pPr>
    </w:p>
    <w:p w:rsidR="006D0784" w:rsidRPr="006D0784" w:rsidRDefault="006D0784" w:rsidP="006D0784">
      <w:pPr>
        <w:jc w:val="both"/>
      </w:pPr>
      <w:r w:rsidRPr="006D0784">
        <w:t>Osnovni podaci o radnom mjestu</w:t>
      </w:r>
    </w:p>
    <w:p w:rsidR="006D0784" w:rsidRPr="006D0784" w:rsidRDefault="006D0784" w:rsidP="006D0784">
      <w:pPr>
        <w:jc w:val="both"/>
      </w:pPr>
    </w:p>
    <w:p w:rsidR="006D0784" w:rsidRPr="006D0784" w:rsidRDefault="006D0784" w:rsidP="006D0784">
      <w:pPr>
        <w:jc w:val="both"/>
      </w:pPr>
      <w:r w:rsidRPr="006D0784">
        <w:t xml:space="preserve">Kategorija: </w:t>
      </w:r>
      <w:r w:rsidRPr="006D0784">
        <w:tab/>
      </w:r>
      <w:r w:rsidRPr="006D0784">
        <w:tab/>
        <w:t>IV.</w:t>
      </w:r>
    </w:p>
    <w:p w:rsidR="006D0784" w:rsidRPr="006D0784" w:rsidRDefault="006D0784" w:rsidP="006D0784">
      <w:pPr>
        <w:jc w:val="both"/>
      </w:pPr>
      <w:r w:rsidRPr="006D0784">
        <w:t>Potkategorija:</w:t>
      </w:r>
      <w:r w:rsidRPr="006D0784">
        <w:tab/>
      </w:r>
      <w:r w:rsidRPr="006D0784">
        <w:tab/>
        <w:t>Namještenik II. potkategorije</w:t>
      </w:r>
    </w:p>
    <w:p w:rsidR="006D0784" w:rsidRPr="006D0784" w:rsidRDefault="006D0784" w:rsidP="006D0784">
      <w:pPr>
        <w:jc w:val="both"/>
      </w:pPr>
      <w:r w:rsidRPr="006D0784">
        <w:t>Klasifikacijski rang:</w:t>
      </w:r>
      <w:r w:rsidRPr="006D0784">
        <w:tab/>
        <w:t>13</w:t>
      </w:r>
    </w:p>
    <w:p w:rsidR="006D0784" w:rsidRPr="006D0784" w:rsidRDefault="006D0784" w:rsidP="006D0784">
      <w:pPr>
        <w:jc w:val="both"/>
      </w:pPr>
    </w:p>
    <w:p w:rsidR="006D0784" w:rsidRPr="006D0784" w:rsidRDefault="006D0784" w:rsidP="006D0784">
      <w:pPr>
        <w:jc w:val="both"/>
      </w:pPr>
      <w:r w:rsidRPr="006D0784">
        <w:t>Naziv:</w:t>
      </w:r>
      <w:r w:rsidRPr="006D0784">
        <w:tab/>
      </w:r>
      <w:r w:rsidRPr="006D0784">
        <w:tab/>
      </w:r>
      <w:r w:rsidRPr="006D0784">
        <w:tab/>
        <w:t>NAMJEŠTENIK U KOMUNALNOM POGONU</w:t>
      </w:r>
    </w:p>
    <w:p w:rsidR="006D0784" w:rsidRPr="006D0784" w:rsidRDefault="006D0784" w:rsidP="006D0784">
      <w:pPr>
        <w:jc w:val="both"/>
      </w:pPr>
      <w:r w:rsidRPr="006D0784">
        <w:t>Potrebno stručno</w:t>
      </w:r>
    </w:p>
    <w:p w:rsidR="006D0784" w:rsidRPr="006D0784" w:rsidRDefault="006D0784" w:rsidP="006D0784">
      <w:pPr>
        <w:jc w:val="both"/>
      </w:pPr>
      <w:r w:rsidRPr="006D0784">
        <w:t>znanje:</w:t>
      </w:r>
      <w:r w:rsidRPr="006D0784">
        <w:tab/>
      </w:r>
      <w:r w:rsidRPr="006D0784">
        <w:tab/>
      </w:r>
      <w:r w:rsidRPr="006D0784">
        <w:tab/>
      </w:r>
    </w:p>
    <w:p w:rsidR="006D0784" w:rsidRPr="006D0784" w:rsidRDefault="006D0784" w:rsidP="006D0784">
      <w:pPr>
        <w:numPr>
          <w:ilvl w:val="0"/>
          <w:numId w:val="3"/>
        </w:numPr>
        <w:jc w:val="both"/>
      </w:pPr>
      <w:r w:rsidRPr="006D0784">
        <w:t>niža stručna sprema ili osnovna škola</w:t>
      </w:r>
    </w:p>
    <w:p w:rsidR="006D0784" w:rsidRPr="006D0784" w:rsidRDefault="006D0784" w:rsidP="006D0784">
      <w:pPr>
        <w:numPr>
          <w:ilvl w:val="0"/>
          <w:numId w:val="3"/>
        </w:numPr>
        <w:jc w:val="both"/>
      </w:pPr>
      <w:r w:rsidRPr="006D0784">
        <w:t>odgovarajuće psiho-motorne sposobnosti za rad s motornim kosilicama</w:t>
      </w:r>
    </w:p>
    <w:p w:rsidR="006D0784" w:rsidRPr="006D0784" w:rsidRDefault="006D0784" w:rsidP="006D0784">
      <w:pPr>
        <w:jc w:val="both"/>
      </w:pPr>
    </w:p>
    <w:p w:rsidR="006D0784" w:rsidRPr="006D0784" w:rsidRDefault="006D0784" w:rsidP="006D0784">
      <w:pPr>
        <w:jc w:val="both"/>
      </w:pPr>
    </w:p>
    <w:p w:rsidR="006D0784" w:rsidRPr="006D0784" w:rsidRDefault="006D0784" w:rsidP="006D0784">
      <w:pPr>
        <w:jc w:val="both"/>
      </w:pPr>
      <w:r w:rsidRPr="006D0784">
        <w:t>Broj izvršitelja:</w:t>
      </w:r>
      <w:r w:rsidRPr="006D0784">
        <w:tab/>
        <w:t>2</w:t>
      </w:r>
    </w:p>
    <w:p w:rsidR="006D0784" w:rsidRPr="006D0784" w:rsidRDefault="006D0784" w:rsidP="006D0784">
      <w:pPr>
        <w:jc w:val="both"/>
      </w:pPr>
    </w:p>
    <w:p w:rsidR="006D0784" w:rsidRPr="006D0784" w:rsidRDefault="006D0784" w:rsidP="006D0784">
      <w:pPr>
        <w:jc w:val="both"/>
      </w:pPr>
      <w:r w:rsidRPr="006D0784">
        <w:t>OPIS POSLOVA:</w:t>
      </w:r>
    </w:p>
    <w:p w:rsidR="006D0784" w:rsidRPr="006D0784" w:rsidRDefault="006D0784" w:rsidP="006D0784">
      <w:pPr>
        <w:numPr>
          <w:ilvl w:val="0"/>
          <w:numId w:val="3"/>
        </w:numPr>
        <w:jc w:val="both"/>
      </w:pPr>
      <w:r w:rsidRPr="006D0784">
        <w:t xml:space="preserve">košenje trave na zelenim površinama ispred objekata u vlasništvu Općine Vladislavci prema Planu košnje </w:t>
      </w:r>
    </w:p>
    <w:p w:rsidR="006D0784" w:rsidRPr="006D0784" w:rsidRDefault="006D0784" w:rsidP="006D0784">
      <w:pPr>
        <w:numPr>
          <w:ilvl w:val="0"/>
          <w:numId w:val="3"/>
        </w:numPr>
        <w:jc w:val="both"/>
      </w:pPr>
      <w:r w:rsidRPr="006D0784">
        <w:t>ručno čišćenje i uklanjanje snijega i leda s javnih prometnih površina</w:t>
      </w:r>
    </w:p>
    <w:p w:rsidR="006D0784" w:rsidRPr="006D0784" w:rsidRDefault="006D0784" w:rsidP="006D0784">
      <w:pPr>
        <w:numPr>
          <w:ilvl w:val="0"/>
          <w:numId w:val="3"/>
        </w:numPr>
        <w:jc w:val="both"/>
      </w:pPr>
      <w:r w:rsidRPr="006D0784">
        <w:t>održavanje funkcionalnosti objekata u vlasništvu Općine Vladislavci</w:t>
      </w:r>
    </w:p>
    <w:p w:rsidR="006D0784" w:rsidRPr="006D0784" w:rsidRDefault="006D0784" w:rsidP="006D0784">
      <w:pPr>
        <w:numPr>
          <w:ilvl w:val="0"/>
          <w:numId w:val="3"/>
        </w:numPr>
        <w:jc w:val="both"/>
      </w:pPr>
      <w:r w:rsidRPr="006D0784">
        <w:t>obavljanje i drugih poslova po nalogu upravitelja</w:t>
      </w:r>
    </w:p>
    <w:p w:rsidR="006D0784" w:rsidRPr="006D0784" w:rsidRDefault="006D0784" w:rsidP="006D0784">
      <w:pPr>
        <w:ind w:left="2124"/>
        <w:jc w:val="both"/>
      </w:pPr>
    </w:p>
    <w:p w:rsidR="007B79BE" w:rsidRPr="007204E5" w:rsidRDefault="007B79BE" w:rsidP="007B79BE">
      <w:pPr>
        <w:jc w:val="both"/>
      </w:pPr>
    </w:p>
    <w:p w:rsidR="007B79BE" w:rsidRPr="007204E5" w:rsidRDefault="007B79BE">
      <w:pPr>
        <w:jc w:val="both"/>
      </w:pPr>
    </w:p>
    <w:p w:rsidR="00BA45C3" w:rsidRPr="007204E5" w:rsidRDefault="00BA45C3">
      <w:pPr>
        <w:numPr>
          <w:ilvl w:val="0"/>
          <w:numId w:val="1"/>
        </w:numPr>
        <w:jc w:val="both"/>
      </w:pPr>
      <w:r w:rsidRPr="007204E5">
        <w:t>LAKE POVREDE SLUŽBENE DUŽNOSTI</w:t>
      </w:r>
    </w:p>
    <w:p w:rsidR="00BA45C3" w:rsidRPr="007204E5" w:rsidRDefault="00BA45C3">
      <w:pPr>
        <w:ind w:left="360"/>
        <w:jc w:val="both"/>
      </w:pPr>
    </w:p>
    <w:p w:rsidR="00BA45C3" w:rsidRPr="007204E5" w:rsidRDefault="00BA45C3">
      <w:pPr>
        <w:ind w:left="360"/>
        <w:jc w:val="center"/>
      </w:pPr>
      <w:r w:rsidRPr="007204E5">
        <w:t xml:space="preserve">Članak </w:t>
      </w:r>
      <w:r w:rsidR="00F7150A" w:rsidRPr="007204E5">
        <w:t>1</w:t>
      </w:r>
      <w:r w:rsidR="006D0784">
        <w:t>1</w:t>
      </w:r>
      <w:r w:rsidRPr="007204E5">
        <w:t>.</w:t>
      </w:r>
    </w:p>
    <w:p w:rsidR="00BA45C3" w:rsidRPr="007204E5" w:rsidRDefault="00BA45C3" w:rsidP="0047504B">
      <w:pPr>
        <w:jc w:val="both"/>
      </w:pPr>
      <w:r w:rsidRPr="007204E5">
        <w:t>Osim lakih povreda službene dužnosti propisanih zakonom, lake povrede službene dužnosti su:</w:t>
      </w:r>
    </w:p>
    <w:p w:rsidR="00BA45C3" w:rsidRPr="007204E5" w:rsidRDefault="00BA45C3">
      <w:pPr>
        <w:numPr>
          <w:ilvl w:val="0"/>
          <w:numId w:val="3"/>
        </w:numPr>
        <w:tabs>
          <w:tab w:val="clear" w:pos="2484"/>
          <w:tab w:val="num" w:pos="1080"/>
        </w:tabs>
        <w:ind w:left="1080" w:hanging="180"/>
        <w:jc w:val="both"/>
      </w:pPr>
      <w:r w:rsidRPr="007204E5">
        <w:t>osobito blagi slučaj djela koje sadržava obilježja neke od teških povreda službene dužnosti propisanih u članku 46., točkama 1., 2., 3., 6. i 11. Zakona o službenicima i namještenicima u lokalnoj i područnoj (regionalnoj) samoupravi, ako neposredno nadređeni rukovoditelj procijeni da nije svrhovito pokretati postupak zbog teške povrede službene dužnosti.</w:t>
      </w:r>
    </w:p>
    <w:p w:rsidR="00BA45C3" w:rsidRPr="007204E5" w:rsidRDefault="00BA45C3">
      <w:pPr>
        <w:ind w:left="2124"/>
        <w:jc w:val="both"/>
      </w:pPr>
    </w:p>
    <w:p w:rsidR="00BA45C3" w:rsidRPr="007204E5" w:rsidRDefault="00BA45C3">
      <w:pPr>
        <w:numPr>
          <w:ilvl w:val="0"/>
          <w:numId w:val="1"/>
        </w:numPr>
        <w:jc w:val="both"/>
      </w:pPr>
      <w:r w:rsidRPr="007204E5">
        <w:t>DRUGA PITANJA OD ZNAČAJA ZA RAD SLUŽBENIKA I NAMJEŠTENIKA</w:t>
      </w:r>
    </w:p>
    <w:p w:rsidR="00BA45C3" w:rsidRPr="007204E5" w:rsidRDefault="00BA45C3">
      <w:pPr>
        <w:ind w:left="360"/>
        <w:jc w:val="both"/>
      </w:pPr>
    </w:p>
    <w:p w:rsidR="00BA45C3" w:rsidRPr="007204E5" w:rsidRDefault="00BA45C3">
      <w:pPr>
        <w:ind w:left="360"/>
        <w:jc w:val="both"/>
        <w:rPr>
          <w:i/>
          <w:iCs/>
        </w:rPr>
      </w:pPr>
      <w:r w:rsidRPr="007204E5">
        <w:rPr>
          <w:i/>
          <w:iCs/>
        </w:rPr>
        <w:t>VI. 1. Radno vrijeme, godišnji odmori i dopusti</w:t>
      </w:r>
    </w:p>
    <w:p w:rsidR="00BA45C3" w:rsidRPr="007204E5" w:rsidRDefault="00BA45C3">
      <w:pPr>
        <w:ind w:left="360"/>
        <w:jc w:val="both"/>
        <w:rPr>
          <w:i/>
          <w:iCs/>
        </w:rPr>
      </w:pPr>
    </w:p>
    <w:p w:rsidR="00BA45C3" w:rsidRPr="007204E5" w:rsidRDefault="00BA45C3">
      <w:pPr>
        <w:jc w:val="center"/>
      </w:pPr>
      <w:r w:rsidRPr="007204E5">
        <w:t>Članak 1</w:t>
      </w:r>
      <w:r w:rsidR="006D0784">
        <w:t>2</w:t>
      </w:r>
      <w:r w:rsidRPr="007204E5">
        <w:t>.</w:t>
      </w:r>
    </w:p>
    <w:p w:rsidR="00BA45C3" w:rsidRPr="007204E5" w:rsidRDefault="00BA45C3" w:rsidP="0047504B">
      <w:pPr>
        <w:jc w:val="both"/>
      </w:pPr>
      <w:r w:rsidRPr="007204E5">
        <w:t>Raspored radnog vremena i termine rada sa strankama te druga srodna pitanja određuje općinski načelnik, nakon savjetovanja s pročelnikom.</w:t>
      </w:r>
    </w:p>
    <w:p w:rsidR="00BA45C3" w:rsidRPr="007204E5" w:rsidRDefault="00BA45C3">
      <w:pPr>
        <w:jc w:val="center"/>
      </w:pPr>
    </w:p>
    <w:p w:rsidR="00D259B4" w:rsidRDefault="00D259B4">
      <w:pPr>
        <w:jc w:val="center"/>
      </w:pPr>
    </w:p>
    <w:p w:rsidR="00BA45C3" w:rsidRPr="007204E5" w:rsidRDefault="00BA45C3">
      <w:pPr>
        <w:jc w:val="center"/>
      </w:pPr>
      <w:r w:rsidRPr="007204E5">
        <w:lastRenderedPageBreak/>
        <w:t>Članak 1</w:t>
      </w:r>
      <w:r w:rsidR="006D0784">
        <w:t>3</w:t>
      </w:r>
      <w:r w:rsidRPr="007204E5">
        <w:t>.</w:t>
      </w:r>
    </w:p>
    <w:p w:rsidR="00BA45C3" w:rsidRPr="007204E5" w:rsidRDefault="00BA45C3" w:rsidP="0047504B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Puno radno vrijeme službenika i namještenika je 40 sati tjedno.</w:t>
      </w:r>
    </w:p>
    <w:p w:rsidR="0047504B" w:rsidRDefault="0047504B">
      <w:pPr>
        <w:pStyle w:val="T-98-2"/>
        <w:tabs>
          <w:tab w:val="clear" w:pos="2153"/>
        </w:tabs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Tjedno radno vrijeme raspoređeno je na 5 radnih dana, od ponedje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ljka do petka.</w:t>
      </w:r>
    </w:p>
    <w:p w:rsidR="0047504B" w:rsidRDefault="0047504B">
      <w:pPr>
        <w:pStyle w:val="T-98-2"/>
        <w:tabs>
          <w:tab w:val="clear" w:pos="2153"/>
        </w:tabs>
        <w:ind w:firstLine="36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mora biti obaviješten o rasporedu rada ili promjeni rasporeda radnog vremena najma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tjedan dana unaprijed, osim u slučaju hitnoga prekovremenog rada.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</w:t>
      </w:r>
      <w:r w:rsidRPr="007204E5">
        <w:rPr>
          <w:rFonts w:ascii="Times New Roman" w:hAnsi="Times New Roman"/>
          <w:sz w:val="24"/>
          <w:szCs w:val="24"/>
        </w:rPr>
        <w:t>lanak</w:t>
      </w:r>
      <w:r w:rsidRPr="007204E5">
        <w:rPr>
          <w:rFonts w:ascii="Times New Roman" w:hAnsi="Times New Roman"/>
          <w:sz w:val="24"/>
          <w:szCs w:val="24"/>
          <w:lang w:val="hr-HR"/>
        </w:rPr>
        <w:t xml:space="preserve"> 1</w:t>
      </w:r>
      <w:r w:rsidR="006D0784">
        <w:rPr>
          <w:rFonts w:ascii="Times New Roman" w:hAnsi="Times New Roman"/>
          <w:sz w:val="24"/>
          <w:szCs w:val="24"/>
          <w:lang w:val="hr-HR"/>
        </w:rPr>
        <w:t>4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koji radi najmanje 6 sati dnevno ima svakoga radnog dana pravo na odmor (stanku) od 30 minuta, a koristi ga u skladu s rasporedom koji utvrdi pročelnik.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Vrijeme odmora iz stavka 1. ovoga članka ubraja se u radno vrijeme i ne može se odrediti u prva tri sata nakon početka radnog vremena niti u zad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dva sata prije završetka radnog vremena.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1</w:t>
      </w:r>
      <w:r w:rsidR="006D0784">
        <w:rPr>
          <w:rFonts w:ascii="Times New Roman" w:hAnsi="Times New Roman"/>
          <w:sz w:val="24"/>
          <w:szCs w:val="24"/>
          <w:lang w:val="hr-HR"/>
        </w:rPr>
        <w:t>5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ili namještenik ima za svaku kalendarsku godinu pravo na plaćeni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 u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nju od najma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20 radnih dana.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1</w:t>
      </w:r>
      <w:r w:rsidR="006D0784">
        <w:rPr>
          <w:rFonts w:ascii="Times New Roman" w:hAnsi="Times New Roman"/>
          <w:sz w:val="24"/>
          <w:szCs w:val="24"/>
          <w:lang w:val="hr-HR"/>
        </w:rPr>
        <w:t>6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Za vrijeme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službeniku i na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mješte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niku se isplaćuje naknada plaće u visini kao da je radio u redovnom radnom vremenu.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1</w:t>
      </w:r>
      <w:r w:rsidR="006D0784">
        <w:rPr>
          <w:rFonts w:ascii="Times New Roman" w:hAnsi="Times New Roman"/>
          <w:sz w:val="24"/>
          <w:szCs w:val="24"/>
          <w:lang w:val="hr-HR"/>
        </w:rPr>
        <w:t>7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Pri utvrđiva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nju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ne uračunavaju se subote, nedje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lje, neradni dani i blagdani.</w:t>
      </w:r>
    </w:p>
    <w:p w:rsidR="0047504B" w:rsidRPr="007204E5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Razdob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 privremene nesposobnosti za rad, koje je utvrdio ovlašteni liječnik, ne uračunava se u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1</w:t>
      </w:r>
      <w:r w:rsidR="006D0784">
        <w:rPr>
          <w:rFonts w:ascii="Times New Roman" w:hAnsi="Times New Roman"/>
          <w:sz w:val="24"/>
          <w:szCs w:val="24"/>
          <w:lang w:val="hr-HR"/>
        </w:rPr>
        <w:t>8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koji se prvi put zaposlio ili ima prekid službe odnosno rada između dva radna odnosa duži od 8 dana, stječe pravo na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 nakon šest mjeseci neprekidnoga rada.</w:t>
      </w:r>
    </w:p>
    <w:p w:rsidR="0047504B" w:rsidRPr="007204E5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Prekid rada zbog privremene nesposobnosti za rad, vojne vježbe ili drugog zakonom određenog opravdanog razloga ne ubraja se u rok iz stavka 1. ovoga članka.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1</w:t>
      </w:r>
      <w:r w:rsidR="006D0784">
        <w:rPr>
          <w:rFonts w:ascii="Times New Roman" w:hAnsi="Times New Roman"/>
          <w:sz w:val="24"/>
          <w:szCs w:val="24"/>
          <w:lang w:val="hr-HR"/>
        </w:rPr>
        <w:t>9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jednu dvanaestinu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za svaki navršeni mjesec dana rada: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ako u kalendarskoj godini u kojoj je zasnovao radni odnos nije ostvario pravo na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odmor, jer nije proteklo 6 mjeseci neprekidnog rada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ako mu radni odnos prestaje prije ne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go navrši šest mjeseci neprekidnog rada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ako mu radni odnos prestaje prije 1. srpnja.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lastRenderedPageBreak/>
        <w:t xml:space="preserve">Članak </w:t>
      </w:r>
      <w:r w:rsidR="006D0784">
        <w:rPr>
          <w:rFonts w:ascii="Times New Roman" w:hAnsi="Times New Roman"/>
          <w:sz w:val="24"/>
          <w:szCs w:val="24"/>
          <w:lang w:val="hr-HR"/>
        </w:rPr>
        <w:t>20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 od 20 radnih dana uvećava se prema poje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dinačno određenim mjerilima: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>1.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s obzirom na uvjete rada: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rad za računalom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2 dana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>2.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s obzirom na složenost poslova: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za rad na radnom mjestu I. kategorije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4 dana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za rad na radnom mjestu II. kategorije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3 dana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za rad na radnom mjestu III. kategorije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2 dana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za rad na radnom mjestu IV. kategorije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1 dan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>3.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s obzirom na dužinu radnog staža: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od 5 do 15 godina radnog staža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2 dana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od 15 do 25 godina radnog staža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3 dana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od 25 do 30 godina radnog staža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4 dana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od 30 do 35 godina radnog staža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5 dana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više od 35 godina radnog staža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6 dana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>4.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s obzirom na posebne socijalne uvjete: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rodite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>lju, posvojite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 xml:space="preserve">lju ili skrbniku s jednim 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malodobnim djetetom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2 dana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rodite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>lju, posvojite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 xml:space="preserve">lju ili skrbniku za svako 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da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>lj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>nje malodobno dijete još po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1 dan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samohranom rodite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>lju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3 dana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rodite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>lju, posvojite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softHyphen/>
        <w:t xml:space="preserve">lju ili skrbniku djeteta s 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invaliditetom, bez obzira na ostalu djecu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3 dana</w:t>
      </w:r>
    </w:p>
    <w:p w:rsidR="00BA45C3" w:rsidRPr="007204E5" w:rsidRDefault="00BA45C3">
      <w:pPr>
        <w:pStyle w:val="T-98"/>
        <w:tabs>
          <w:tab w:val="left" w:pos="256"/>
          <w:tab w:val="left" w:pos="448"/>
          <w:tab w:val="left" w:pos="5103"/>
        </w:tabs>
        <w:ind w:left="256" w:hanging="256"/>
        <w:jc w:val="left"/>
        <w:rPr>
          <w:rFonts w:ascii="Times New Roman" w:hAnsi="Times New Roman"/>
          <w:color w:val="auto"/>
          <w:sz w:val="24"/>
          <w:szCs w:val="24"/>
          <w:lang w:val="hr-HR"/>
        </w:rPr>
      </w:pP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osobi s invaliditetom</w:t>
      </w:r>
      <w:r w:rsidRPr="007204E5">
        <w:rPr>
          <w:rFonts w:ascii="Times New Roman" w:hAnsi="Times New Roman"/>
          <w:color w:val="auto"/>
          <w:sz w:val="24"/>
          <w:szCs w:val="24"/>
          <w:lang w:val="hr-HR"/>
        </w:rPr>
        <w:tab/>
        <w:t>3 dana</w:t>
      </w:r>
    </w:p>
    <w:p w:rsidR="00BA45C3" w:rsidRPr="007204E5" w:rsidRDefault="00BA45C3">
      <w:pPr>
        <w:pStyle w:val="T-98-2"/>
        <w:tabs>
          <w:tab w:val="clear" w:pos="2153"/>
          <w:tab w:val="right" w:pos="5900"/>
        </w:tabs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 obzirom na ostvarene rezultate rada i zalaganje na poslu, neposredno nadređeni rukovoditelj može službenika odnosno namještenika nagraditi s najviše 3 radna dana godišnjeg odmora.</w:t>
      </w:r>
    </w:p>
    <w:p w:rsidR="0047504B" w:rsidRDefault="0047504B" w:rsidP="0047504B">
      <w:pPr>
        <w:pStyle w:val="T-98-2"/>
        <w:tabs>
          <w:tab w:val="clear" w:pos="2153"/>
          <w:tab w:val="right" w:pos="5900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tabs>
          <w:tab w:val="clear" w:pos="2153"/>
          <w:tab w:val="right" w:pos="5900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Ukupno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određuje se na način da se 20 radnih dana uvećava za zbroj svih dodatnih dana utvrđenih 1. i 2. stavkom ovoga članka.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F7150A" w:rsidRPr="007204E5">
        <w:rPr>
          <w:rFonts w:ascii="Times New Roman" w:hAnsi="Times New Roman"/>
          <w:sz w:val="24"/>
          <w:szCs w:val="24"/>
          <w:lang w:val="hr-HR"/>
        </w:rPr>
        <w:t>2</w:t>
      </w:r>
      <w:r w:rsidR="006D0784">
        <w:rPr>
          <w:rFonts w:ascii="Times New Roman" w:hAnsi="Times New Roman"/>
          <w:sz w:val="24"/>
          <w:szCs w:val="24"/>
          <w:lang w:val="hr-HR"/>
        </w:rPr>
        <w:t>1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Vrijeme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utvrđuje se planom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Plan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donosi pročelnik, vodeći računa o poslovima koji su vezani uz rokove, potrebama službe i ako je moguće o pisanoj že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lji svakoga pojedinog službenika i namještenika.</w:t>
      </w:r>
    </w:p>
    <w:p w:rsidR="0047504B" w:rsidRDefault="0047504B" w:rsidP="0047504B">
      <w:pPr>
        <w:pStyle w:val="Clanak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Clanak"/>
        <w:jc w:val="both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Plan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iz stavka 2. ovoga članka donosi se na početku kalendarske godine, a najkasnije do kraja svibnja.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Plan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sadrži: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ime i prezime službenika odnosno namještenika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službeničko ili radno mjesto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ukupno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vrijeme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2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Na osnovi plana korištenja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neposredno nadređeni rukovoditelj donosi za svakog službenika i namještenika posebno rješe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kojim mu utvrđuje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prema mjerilima iz članka 15. ovog pravilnika, ukupno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g odmora te </w:t>
      </w:r>
      <w:r w:rsidRPr="007204E5">
        <w:rPr>
          <w:rFonts w:ascii="Times New Roman" w:hAnsi="Times New Roman"/>
          <w:sz w:val="24"/>
          <w:szCs w:val="24"/>
          <w:lang w:val="hr-HR"/>
        </w:rPr>
        <w:lastRenderedPageBreak/>
        <w:t>vrijeme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3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može koristiti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 u neprekidnom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nju ili u dva dijela.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službenik ili namještenik koristi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 u dva dijela, prvi dio mora biti u traja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nju od najma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12 radnih dana neprekidno i mora se koristiti tijekom kalendarske godine za koju ostvaruje pravo na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Drugi dio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službenik i namještenik mora iskoristiti najkasnije do 30. lip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iduće godine.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4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odmor, odnosno prvi dio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odmora, koji je prekinut ili nije korišten u kalendarskoj godini u kojoj je stečen zbog bolesti ili porodnog dopusta odnosno zbog vojne vježbe ili drugog opravdanog razloga, službenik i namještenik ima pravo iskoristiti do 30. lip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iduće godine.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Vrijeme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iz stavka 1. ovoga članka određuje neposredno nadređeni rukovoditelj.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5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koristiti dva puta po jedan dan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prema svom zahtjevu i u vrijeme koje sam odredi, ali je o tome dužan obavijestiti neposredno nadređenog rukovoditelja najma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jedan dan prije.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6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Službeniku i namješteniku može se odgoditi odnosno prekinuti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radi izvrše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važnih i neodgodivih službenih poslova.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Odluku o odgodi odnosno prekidu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iz stavka 1. ovoga članka donosi neposredno nadređeni rukovoditelj.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Službeniku i namješteniku kojem je odgođeno ili prekinuto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odmora, mora se omogućiti naknadno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odnosno nastav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7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naknadu stvarnih tro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ško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va prouzročenih odgodom odnosno prekidom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Troškovima iz stavka 1. ovoga članka smatraju se putni i drugi troškovi.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Putnim troškovima iz stavka 2. smatraju se stvarni troškovi prijevoza koji je službenik ili namještenik koristio u polasku i povratku iz mjesta zaposle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do mjesta u kojem je koristio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 u trenutku prekida, kao i dnevnice u povratku do mjesta zaposle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prema propisima o naknadi troškova za službena putova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Drugim troškovima smatraju se ostali izdaci koji su nastali za službenika ili namještenika zbog odgode odnosno prekida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odmora, što dokazuje odgovarajućom dokumentacijom (računi, priznanice i drugo).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8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dopust uz naknadu plaće (plaćeni dopust) do ukupno najviše 10 radnih dana u jednoj kalendarskoj godini u s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ljedećim slučajevima: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zak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ljuče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braka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5 radnih dana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rođe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djeteta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5 radnih dana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smrti supružnika, rodite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lja, očuha i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maćehe, djeteta, posvojite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lja,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posvojenika i unuka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5 radnih dana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 xml:space="preserve">smrti ostalih krvnih srodnika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zak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ljučno s četvrtim stup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njem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 xml:space="preserve">srodstva, odnosno tazbinskih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srodnika zak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ljučno s drugim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stup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njem srodstva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2 radna dana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selidbe u istom mjestu stanova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1 radni dan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selidbe u drugo mjesto stanova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3 radna dana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kao dobrovo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ljni davate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 krvi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2 radna dana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teške bolesti djeteta ili rodite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lja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izvan mjesta stanova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3 radna dana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polaga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nje državnog stručnog ispita ili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 xml:space="preserve">stručnog ispita za namještenika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prvi put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7 radnih dana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nastupa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nja u kulturnim i športskim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priredbama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1 radni dan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33"/>
          <w:tab w:val="left" w:pos="510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 xml:space="preserve">elementarne nepogode koja je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 xml:space="preserve">neposredno zadesila službenika i </w:t>
      </w:r>
      <w:r w:rsidRPr="007204E5">
        <w:rPr>
          <w:rFonts w:ascii="Times New Roman" w:hAnsi="Times New Roman"/>
          <w:sz w:val="24"/>
          <w:szCs w:val="24"/>
          <w:lang w:val="hr-HR"/>
        </w:rPr>
        <w:br/>
      </w:r>
      <w:r w:rsidRPr="007204E5">
        <w:rPr>
          <w:rFonts w:ascii="Times New Roman" w:hAnsi="Times New Roman"/>
          <w:sz w:val="24"/>
          <w:szCs w:val="24"/>
          <w:lang w:val="hr-HR"/>
        </w:rPr>
        <w:tab/>
      </w:r>
      <w:r w:rsidRPr="007204E5">
        <w:rPr>
          <w:rFonts w:ascii="Times New Roman" w:hAnsi="Times New Roman"/>
          <w:sz w:val="24"/>
          <w:szCs w:val="24"/>
          <w:lang w:val="hr-HR"/>
        </w:rPr>
        <w:tab/>
        <w:t>namještenika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5 radnih dana.</w:t>
      </w:r>
    </w:p>
    <w:p w:rsidR="00BA45C3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plaćeni dopust za svaki smrtni slučaj naveden u stavku 1. ovoga članka, neovisno o broju dana plaćenog dopusta koje je tijekom iste godine iskoristio po drugim osnovama.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U slučaju dobrovo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ljnog dava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krvi dani plaćenog dopusta u pravilu se koriste neposredno nakon dava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krvi, a u slučaju nemogućnosti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neposredno nakon davanja krvi dani plaćenog dopusta koristit će se u dogovoru s neposredno nadređenim rukovoditeljom.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2</w:t>
      </w:r>
      <w:r w:rsidR="006D0784">
        <w:rPr>
          <w:rFonts w:ascii="Times New Roman" w:hAnsi="Times New Roman"/>
          <w:sz w:val="24"/>
          <w:szCs w:val="24"/>
          <w:lang w:val="hr-HR"/>
        </w:rPr>
        <w:t>9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za vrijeme stručnog ili opće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školo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nja, osposob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ili usavršava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na koje je upućen od strane Općine Vladislavci, ima pravo na plaćeni dopust u slje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dećim slučajevima:</w:t>
      </w:r>
    </w:p>
    <w:p w:rsidR="0047504B" w:rsidRPr="007204E5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345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 svaki ispit po predmetu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4 dana i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3453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 diplomski rad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5 dana.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namještenik, za vrijeme stručnog ili opće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školo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nja, osposob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ljavanja ili usavršava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za vlastite potrebe, ima pravo na plaćeni dopust u s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ljedećim slučajevima: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34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 svaki ispit po predmetu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 xml:space="preserve">2 dana i 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34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 diplomski rad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3 dana.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6D0784">
        <w:rPr>
          <w:rFonts w:ascii="Times New Roman" w:hAnsi="Times New Roman"/>
          <w:sz w:val="24"/>
          <w:szCs w:val="24"/>
          <w:lang w:val="hr-HR"/>
        </w:rPr>
        <w:t>30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može koristiti plaćeni dopust is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ključivo u vrijeme nastupa okolnosti </w:t>
      </w:r>
      <w:r w:rsidRPr="007204E5">
        <w:rPr>
          <w:rFonts w:ascii="Times New Roman" w:hAnsi="Times New Roman"/>
          <w:sz w:val="24"/>
          <w:szCs w:val="24"/>
          <w:lang w:val="hr-HR"/>
        </w:rPr>
        <w:lastRenderedPageBreak/>
        <w:t>na osnovi kojih ima pravo na plaćeni dopust, osim u slučaju dobrovo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ljnog dava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krvi.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okolnost iz članka 26. ovog pravilnika nastupi u vrije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me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ili u vrijeme odsutnosti iz službe odnosno s rada zbog privremene nesposobnosti za rad (bolova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nje), službenik i namještenik ne može ostvariti pravo na plaćeni dopust za dane kada je koristio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odmor ili je bio na bolova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nju, osim u slučaju dobrovo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ljnog dava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krvi.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F7150A" w:rsidRPr="007204E5">
        <w:rPr>
          <w:rFonts w:ascii="Times New Roman" w:hAnsi="Times New Roman"/>
          <w:sz w:val="24"/>
          <w:szCs w:val="24"/>
          <w:lang w:val="hr-HR"/>
        </w:rPr>
        <w:t>3</w:t>
      </w:r>
      <w:r w:rsidR="006D0784">
        <w:rPr>
          <w:rFonts w:ascii="Times New Roman" w:hAnsi="Times New Roman"/>
          <w:sz w:val="24"/>
          <w:szCs w:val="24"/>
          <w:lang w:val="hr-HR"/>
        </w:rPr>
        <w:t>1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U pogledu stjeca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prava iz službe odnosno radnog odnosa ili u svezi sa službom ili radnim odnosom, razdob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lja plaćenog dopusta smatraju se vremenom provedenim na radu.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ind w:firstLine="342"/>
        <w:jc w:val="left"/>
        <w:rPr>
          <w:rFonts w:ascii="Times New Roman" w:hAnsi="Times New Roman"/>
          <w:i/>
          <w:iCs/>
          <w:sz w:val="24"/>
          <w:szCs w:val="24"/>
          <w:lang w:val="hr-HR"/>
        </w:rPr>
      </w:pPr>
      <w:r w:rsidRPr="007204E5">
        <w:rPr>
          <w:rFonts w:ascii="Times New Roman" w:hAnsi="Times New Roman"/>
          <w:i/>
          <w:iCs/>
          <w:sz w:val="24"/>
          <w:szCs w:val="24"/>
          <w:lang w:val="hr-HR"/>
        </w:rPr>
        <w:t>VI. 2. Plaće i uvećanja na plaću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T-98-2"/>
        <w:jc w:val="center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6D0784">
        <w:rPr>
          <w:rFonts w:ascii="Times New Roman" w:hAnsi="Times New Roman"/>
          <w:sz w:val="24"/>
          <w:szCs w:val="24"/>
          <w:lang w:val="hr-HR"/>
        </w:rPr>
        <w:t>2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Plaću službenika i namještenika čini umnožak koeficijenta složenosti poslova radnog mjesta na koje je službenik odnosno namještenik raspoređen i osnovice za obračun plaće, uvećan za 0,5% za svaku navršenu godinu radnog staža.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Koeficijenti i osnovica za obračun plaće službenika i namještenika utvrđuju se sukladno odredbama Zakona o plaćama u lokalnoj i područnoj (regionalnoj) samoupravi i Uredbe o klasifikaciji radnih mjesta u lokalnoj i područnoj (regionalnoj) samoupravi.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6D0784">
        <w:rPr>
          <w:rFonts w:ascii="Times New Roman" w:hAnsi="Times New Roman"/>
          <w:sz w:val="24"/>
          <w:szCs w:val="24"/>
          <w:lang w:val="hr-HR"/>
        </w:rPr>
        <w:t>3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Plaća službenika i namještenika uvećat će se: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4962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–za prekovremeni rad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50%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4962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–za rad noću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40%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4962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 rad subotom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25%</w:t>
      </w:r>
    </w:p>
    <w:p w:rsidR="00BA45C3" w:rsidRPr="007204E5" w:rsidRDefault="00BA45C3">
      <w:pPr>
        <w:pStyle w:val="T-98-2"/>
        <w:tabs>
          <w:tab w:val="clear" w:pos="2153"/>
          <w:tab w:val="left" w:pos="341"/>
          <w:tab w:val="left" w:pos="512"/>
          <w:tab w:val="left" w:pos="4962"/>
        </w:tabs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ab/>
        <w:t>–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za rad nedje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ljom</w:t>
      </w:r>
      <w:r w:rsidRPr="007204E5">
        <w:rPr>
          <w:rFonts w:ascii="Times New Roman" w:hAnsi="Times New Roman"/>
          <w:sz w:val="24"/>
          <w:szCs w:val="24"/>
          <w:lang w:val="hr-HR"/>
        </w:rPr>
        <w:tab/>
        <w:t>35%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Dodaci iz stavka 1. ovoga članka međusobno se ne isk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lju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čuju.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6D0784">
        <w:rPr>
          <w:rFonts w:ascii="Times New Roman" w:hAnsi="Times New Roman"/>
          <w:sz w:val="24"/>
          <w:szCs w:val="24"/>
          <w:lang w:val="hr-HR"/>
        </w:rPr>
        <w:t>4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službenik ili namještenik radi na blagdane, neradne dane utvrđene zakonom i na Uskrs ima pravo na plaću uvećanu za 150%.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Prekovremenim radom, kad je rad službenika i namještenika organiziran u radnom tjednu od ponedje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ljka do petka, smatra se svaki sat rada duži od 8 sati dnevno, kao i svaki sat rada subotom ili nedje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ljom.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je rad službenika i namještenika organiziran na druga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čiji način, prekovremeni rad je rad duži od 40 sati tjedno.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Redovni mjesečni fond radnih sati su sati koje službenik i namještenik treba raditi u tekućem mjesecu, a dobije se na način da se broj radnih dana u tekućem mjesecu pomnoži s 8 sati.</w:t>
      </w:r>
    </w:p>
    <w:p w:rsidR="0047504B" w:rsidRDefault="0047504B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Umjesto uveća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osnovne plaće po osnovi prekovremenog rada, službenik ili namještenik može</w:t>
      </w:r>
      <w:r w:rsidRPr="007204E5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Pr="007204E5">
        <w:rPr>
          <w:rFonts w:ascii="Times New Roman" w:hAnsi="Times New Roman"/>
          <w:sz w:val="24"/>
          <w:szCs w:val="24"/>
          <w:lang w:val="hr-HR"/>
        </w:rPr>
        <w:t>koristiti jedan ili više slobodnih radnih dana prema ostvarenim satima prekovremenog rada u omjeru 1:1,5 (1 sat prekovremenog rada = 1 sat i 30 min. redovnog sata rada), te mu se u tom slučaju izdaje rješe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u kojem se navodi broj i vrijeme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slobodnih dana, kao i vrijeme kad je taj prekovremeni rad ostvaren.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lastRenderedPageBreak/>
        <w:t>Članak 3</w:t>
      </w:r>
      <w:r w:rsidR="006D0784">
        <w:rPr>
          <w:rFonts w:ascii="Times New Roman" w:hAnsi="Times New Roman"/>
          <w:sz w:val="24"/>
          <w:szCs w:val="24"/>
          <w:lang w:val="hr-HR"/>
        </w:rPr>
        <w:t>5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47504B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je službenik ili namještenik odsutan iz službe odnosno s rada zbog bolova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do 42 dana, pripada mu naknada plaće najma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u visini 85% od 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gove osnovne plaće ostvarene u mjesecu neposredno prije ne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go je započeo s bolova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njem.</w:t>
      </w:r>
    </w:p>
    <w:p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Naknada u 100% iznosu osnovne plaće pripada službeniku ili namješteniku kad je na bolova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nju zbog profesionalne bolesti ili oz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ljede na radu.</w:t>
      </w:r>
    </w:p>
    <w:p w:rsidR="00BA45C3" w:rsidRPr="007204E5" w:rsidRDefault="00BA45C3">
      <w:pPr>
        <w:pStyle w:val="T-119sred"/>
        <w:ind w:firstLine="342"/>
        <w:jc w:val="left"/>
        <w:rPr>
          <w:rFonts w:ascii="Times New Roman" w:hAnsi="Times New Roman"/>
          <w:i/>
          <w:iCs/>
          <w:sz w:val="24"/>
          <w:szCs w:val="24"/>
          <w:lang w:val="hr-HR"/>
        </w:rPr>
      </w:pPr>
    </w:p>
    <w:p w:rsidR="00BA45C3" w:rsidRPr="007204E5" w:rsidRDefault="00BA45C3">
      <w:pPr>
        <w:pStyle w:val="T-119sred"/>
        <w:ind w:firstLine="342"/>
        <w:jc w:val="left"/>
        <w:rPr>
          <w:rFonts w:ascii="Times New Roman" w:hAnsi="Times New Roman"/>
          <w:i/>
          <w:iCs/>
          <w:sz w:val="24"/>
          <w:szCs w:val="24"/>
          <w:lang w:val="hr-HR"/>
        </w:rPr>
      </w:pPr>
      <w:r w:rsidRPr="007204E5">
        <w:rPr>
          <w:rFonts w:ascii="Times New Roman" w:hAnsi="Times New Roman"/>
          <w:i/>
          <w:iCs/>
          <w:sz w:val="24"/>
          <w:szCs w:val="24"/>
          <w:lang w:val="hr-HR"/>
        </w:rPr>
        <w:t>VI. 3. Ostala materijalna prava službenika i namještenika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6D0784">
        <w:rPr>
          <w:rFonts w:ascii="Times New Roman" w:hAnsi="Times New Roman"/>
          <w:sz w:val="24"/>
          <w:szCs w:val="24"/>
          <w:lang w:val="hr-HR"/>
        </w:rPr>
        <w:t>6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isplatu prigodnih nagrada (re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gresa za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 i božićnice) u godišnjem iznosu jednakom neoporezivom iznosu utvrđenom Pravilnikom o porezu na dohodak.</w:t>
      </w:r>
    </w:p>
    <w:p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Isplata re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gresa izvršit će se u cijelosti najkasnije do dana početka korište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odmora.</w:t>
      </w:r>
    </w:p>
    <w:p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Isplata božićnice izvršit će se u cijelosti najkasnije do 22. prosinca tekuće godine.</w:t>
      </w:r>
    </w:p>
    <w:p w:rsidR="00BA45C3" w:rsidRPr="007204E5" w:rsidRDefault="00BA45C3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6D0784">
        <w:rPr>
          <w:rFonts w:ascii="Times New Roman" w:hAnsi="Times New Roman"/>
          <w:sz w:val="24"/>
          <w:szCs w:val="24"/>
          <w:lang w:val="hr-HR"/>
        </w:rPr>
        <w:t>7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pomoć u slučaju smrti supružnika, djeteta ili rodite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lja, očuha ili maćehe u visini jedne proračunske osnovice.</w:t>
      </w:r>
    </w:p>
    <w:p w:rsidR="003940A1" w:rsidRDefault="003940A1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6D0784">
        <w:rPr>
          <w:rFonts w:ascii="Times New Roman" w:hAnsi="Times New Roman"/>
          <w:sz w:val="24"/>
          <w:szCs w:val="24"/>
          <w:lang w:val="hr-HR"/>
        </w:rPr>
        <w:t>8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Službeniku ili namješteniku može se odobriti isplata pomoći u slučaju:</w:t>
      </w:r>
    </w:p>
    <w:p w:rsidR="00BA45C3" w:rsidRPr="007204E5" w:rsidRDefault="00BA45C3">
      <w:pPr>
        <w:pStyle w:val="T-98-2"/>
        <w:numPr>
          <w:ilvl w:val="0"/>
          <w:numId w:val="6"/>
        </w:numPr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bolova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službenika i namještenika duže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od 90 dana, jednom godiš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</w:p>
    <w:p w:rsidR="00BA45C3" w:rsidRPr="007204E5" w:rsidRDefault="00BA45C3">
      <w:pPr>
        <w:pStyle w:val="T-98-2"/>
        <w:numPr>
          <w:ilvl w:val="0"/>
          <w:numId w:val="6"/>
        </w:numPr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nastanka teške invalidnosti službenika i namještenika, djeteta ili supružnika</w:t>
      </w:r>
    </w:p>
    <w:p w:rsidR="00BA45C3" w:rsidRPr="007204E5" w:rsidRDefault="00BA45C3">
      <w:pPr>
        <w:pStyle w:val="T-98-2"/>
        <w:numPr>
          <w:ilvl w:val="0"/>
          <w:numId w:val="5"/>
        </w:numPr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radi nabave prijeko potrebnih medicinskih pomagala odnosno pokrića participacije pri liječe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nju odnosno kup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 prijeko potrebnih lijekova za službenika i namještenika, dijete ili supružnika.</w:t>
      </w:r>
    </w:p>
    <w:p w:rsidR="003940A1" w:rsidRDefault="003940A1">
      <w:pPr>
        <w:pStyle w:val="T-98-2"/>
        <w:ind w:left="342"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602C2F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Odluku o isplati donosi općinski načelnik, u svakom pojedinačnom slučaju.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3</w:t>
      </w:r>
      <w:r w:rsidR="006D0784">
        <w:rPr>
          <w:rFonts w:ascii="Times New Roman" w:hAnsi="Times New Roman"/>
          <w:sz w:val="24"/>
          <w:szCs w:val="24"/>
          <w:lang w:val="hr-HR"/>
        </w:rPr>
        <w:t>9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Kada je službenik ili namještenik upućen na službeno putova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nje, pripada mu puna naknada prijevoznih troškova, dnevnice i naknada punog iznosa hotelskog računa za spava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nje.</w:t>
      </w:r>
    </w:p>
    <w:p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Ukoliko je službeniku i namješteniku osigurana odgova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rajuća dnevna prehrana isplatit će mu se 50% iznosa dnevnice.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6D0784">
        <w:rPr>
          <w:rFonts w:ascii="Times New Roman" w:hAnsi="Times New Roman"/>
          <w:sz w:val="24"/>
          <w:szCs w:val="24"/>
          <w:lang w:val="hr-HR"/>
        </w:rPr>
        <w:t>40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naknadu troškova prijevoza na posao i s posla mjesnim odnosno međumjesnim javnim prijevozom.</w:t>
      </w:r>
    </w:p>
    <w:p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Ako nije organiziran mjesni javni prijevoz koji omogućava službeniku i namješteniku redovit dolazak na posao i odlazak s posla, službenik ili namještenik ima pravo na naknadu troškova </w:t>
      </w:r>
      <w:r w:rsidRPr="007204E5">
        <w:rPr>
          <w:rFonts w:ascii="Times New Roman" w:hAnsi="Times New Roman"/>
          <w:sz w:val="24"/>
          <w:szCs w:val="24"/>
          <w:lang w:val="hr-HR"/>
        </w:rPr>
        <w:lastRenderedPageBreak/>
        <w:t>prijevoza koja se utvrđuje u visini cijene mjesečne karte javnog prijevoza najbliže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mjesta u kojem je taj prijevoz organiziran.</w:t>
      </w:r>
    </w:p>
    <w:p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službenik i namještenik mora sa stanice međumjesnog javnog prijevoza koristiti i mjesni prijevoz, stvarni izdaci utvrđuju se u visini troškova mjesnog i međumjesnog javnog prijevoza.</w:t>
      </w:r>
    </w:p>
    <w:p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nije organiziran međumjesni javni prijevoz, koji omo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gućava službeniku i namješteniku redovit dolazak na posao i odlazak s posla, službenik i namještenik ima pravo na naknadu troškova prijevoza koja se utvrđuje u visini cijene karte među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mjesnog javnog prijevoza za istu uda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ljenost na tom području.</w:t>
      </w:r>
    </w:p>
    <w:p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Naknada troškova prijevoza isplaćuje se </w:t>
      </w:r>
      <w:r w:rsidRPr="00602C2F">
        <w:rPr>
          <w:rFonts w:ascii="Times New Roman" w:hAnsi="Times New Roman"/>
          <w:sz w:val="24"/>
          <w:szCs w:val="24"/>
          <w:lang w:val="hr-HR"/>
        </w:rPr>
        <w:t>una</w:t>
      </w:r>
      <w:r w:rsidR="003940A1" w:rsidRPr="00602C2F">
        <w:rPr>
          <w:rFonts w:ascii="Times New Roman" w:hAnsi="Times New Roman"/>
          <w:sz w:val="24"/>
          <w:szCs w:val="24"/>
          <w:lang w:val="hr-HR"/>
        </w:rPr>
        <w:t>zad.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F7150A" w:rsidRPr="007204E5">
        <w:rPr>
          <w:rFonts w:ascii="Times New Roman" w:hAnsi="Times New Roman"/>
          <w:sz w:val="24"/>
          <w:szCs w:val="24"/>
          <w:lang w:val="hr-HR"/>
        </w:rPr>
        <w:t>4</w:t>
      </w:r>
      <w:r w:rsidR="006D0784">
        <w:rPr>
          <w:rFonts w:ascii="Times New Roman" w:hAnsi="Times New Roman"/>
          <w:sz w:val="24"/>
          <w:szCs w:val="24"/>
          <w:lang w:val="hr-HR"/>
        </w:rPr>
        <w:t>1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Službeniku i namješteniku pripada pravo na isplatu jubilarne nagrade za neprekidnu službu odnosno rad u upravnim tijelima i službama Općine Vladislavci kada navrše: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– 5 godina – u visini 1 proračunske osnovice 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10 godina – u visini 1,25 proračunske osnovice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15 godina – u visini 1,50 proračunske osnovice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20 godina – u visini 1,75 proračunske osnovice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25 godina – u visini 2 proračunske osnovice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30 godina – u visini 2,50 proračunske osnovice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– 35 godina – u visini 3 proračunske osnovice</w:t>
      </w:r>
    </w:p>
    <w:p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Jubilarna nagrada isplaćuje se prvog narednog mjeseca od mjeseca u kojem je službenik ili namještenik ostvario pravo na jubilarnu nagradu.</w:t>
      </w:r>
    </w:p>
    <w:p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Iznimno, ako službeniku i namješteniku prestaje služba odnosno rad u Jedinstvenom upravnom odjelu, a ostvario je pravo na jubilarnu nagradu, nagrada će se isplatiti službeniku odnosno namješteniku ili 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njihovim nas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ljednicima, s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ljedeće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 mjeseca po prestanku službe ili rada.</w:t>
      </w:r>
    </w:p>
    <w:p w:rsidR="00BA45C3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3940A1" w:rsidRPr="003940A1" w:rsidRDefault="003940A1" w:rsidP="003940A1">
      <w:pPr>
        <w:pStyle w:val="T-98-2"/>
        <w:rPr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4</w:t>
      </w:r>
      <w:r w:rsidR="006D0784">
        <w:rPr>
          <w:rFonts w:ascii="Times New Roman" w:hAnsi="Times New Roman"/>
          <w:sz w:val="24"/>
          <w:szCs w:val="24"/>
          <w:lang w:val="hr-HR"/>
        </w:rPr>
        <w:t>2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isplatu dara za djecu i to za svako dijete do 15 godina starosti u iznosu jednakom neoporezivom iznosu utvrđenom Pravilnikom o porezu na dohodak.</w:t>
      </w:r>
    </w:p>
    <w:p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Dar za djecu isplaćuje se u prigodi Dana svetog Nikole, najkasnije do 4. prosinca tekuće godine.</w:t>
      </w:r>
    </w:p>
    <w:p w:rsidR="003940A1" w:rsidRDefault="003940A1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Ako su oba rodite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lja zaposlena u Općini Vladislavci, sredstva iz stavka 1. ovoga članka isplaćuju se jednom od rodite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lja, prema 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njihovom dogovoru.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4</w:t>
      </w:r>
      <w:r w:rsidR="006D0784">
        <w:rPr>
          <w:rFonts w:ascii="Times New Roman" w:hAnsi="Times New Roman"/>
          <w:sz w:val="24"/>
          <w:szCs w:val="24"/>
          <w:lang w:val="hr-HR"/>
        </w:rPr>
        <w:t>3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 ima pravo na prigodni dar u naravi (uskrsnicu) u iznosu jednakom neoporezivom iznosu utvrđenom Pravilnikom o porezu na dohodak.</w:t>
      </w: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Prigodni dar u naravi (uskrsnica) daje se službeniku i namješteniku najkasnije 3 dana prije </w:t>
      </w:r>
      <w:r w:rsidRPr="007204E5">
        <w:rPr>
          <w:rFonts w:ascii="Times New Roman" w:hAnsi="Times New Roman"/>
          <w:sz w:val="24"/>
          <w:szCs w:val="24"/>
          <w:lang w:val="hr-HR"/>
        </w:rPr>
        <w:lastRenderedPageBreak/>
        <w:t>Uskrsa.</w:t>
      </w:r>
    </w:p>
    <w:p w:rsidR="0035278A" w:rsidRPr="007204E5" w:rsidRDefault="0035278A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35278A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4</w:t>
      </w:r>
      <w:r w:rsidR="006D0784">
        <w:rPr>
          <w:rFonts w:ascii="Times New Roman" w:hAnsi="Times New Roman"/>
          <w:sz w:val="24"/>
          <w:szCs w:val="24"/>
          <w:lang w:val="hr-HR"/>
        </w:rPr>
        <w:t>4</w:t>
      </w:r>
      <w:r w:rsidRPr="007204E5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637918" w:rsidRPr="006D0784" w:rsidRDefault="00637918" w:rsidP="00637918">
      <w:pPr>
        <w:pStyle w:val="box456185"/>
        <w:spacing w:before="0" w:beforeAutospacing="0" w:after="48" w:afterAutospacing="0"/>
        <w:textAlignment w:val="baseline"/>
      </w:pPr>
      <w:r w:rsidRPr="006D0784">
        <w:t>Službenici i namještenici su kolektivno osigurani od posljedica nesretnog slučaja za vrijeme obavljanja službe, odnosno rada, kao i u slobodnom vremenu, tijekom 24 sata.</w:t>
      </w:r>
    </w:p>
    <w:p w:rsidR="00602C2F" w:rsidRDefault="00602C2F" w:rsidP="00637918">
      <w:pPr>
        <w:pStyle w:val="box456185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:rsidR="00637918" w:rsidRPr="007204E5" w:rsidRDefault="00637918" w:rsidP="00637918">
      <w:pPr>
        <w:pStyle w:val="box456185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7204E5">
        <w:rPr>
          <w:color w:val="231F20"/>
        </w:rPr>
        <w:t>Članak 4</w:t>
      </w:r>
      <w:r w:rsidR="006D0784">
        <w:rPr>
          <w:color w:val="231F20"/>
        </w:rPr>
        <w:t>5</w:t>
      </w:r>
      <w:r w:rsidRPr="007204E5">
        <w:rPr>
          <w:color w:val="231F20"/>
        </w:rPr>
        <w:t>.</w:t>
      </w:r>
    </w:p>
    <w:p w:rsidR="00637918" w:rsidRPr="00602C2F" w:rsidRDefault="00637918" w:rsidP="00637918">
      <w:pPr>
        <w:pStyle w:val="box456185"/>
        <w:spacing w:before="0" w:beforeAutospacing="0" w:after="48" w:afterAutospacing="0"/>
        <w:jc w:val="both"/>
        <w:textAlignment w:val="baseline"/>
      </w:pPr>
      <w:r w:rsidRPr="00602C2F">
        <w:t xml:space="preserve">Svi službenici i namještenici imaju </w:t>
      </w:r>
      <w:r w:rsidR="006D0784" w:rsidRPr="00602C2F">
        <w:t xml:space="preserve">pravo na dodatno zdravstveno osiguranje u godišnjem iznosu do 2.000,00 kuna. </w:t>
      </w:r>
    </w:p>
    <w:p w:rsidR="006D0784" w:rsidRPr="00602C2F" w:rsidRDefault="00945B78" w:rsidP="00637918">
      <w:pPr>
        <w:pStyle w:val="box456185"/>
        <w:spacing w:before="0" w:beforeAutospacing="0" w:after="48" w:afterAutospacing="0"/>
        <w:jc w:val="both"/>
        <w:textAlignment w:val="baseline"/>
      </w:pPr>
      <w:r w:rsidRPr="00602C2F">
        <w:t xml:space="preserve">Dodatno zdravstveno osiguranje uključuje i sistematski pregled službenika i namještenika. </w:t>
      </w:r>
    </w:p>
    <w:p w:rsidR="003940A1" w:rsidRPr="00602C2F" w:rsidRDefault="00637918" w:rsidP="00637918">
      <w:pPr>
        <w:pStyle w:val="box456185"/>
        <w:spacing w:before="0" w:beforeAutospacing="0" w:after="48" w:afterAutospacing="0"/>
        <w:jc w:val="both"/>
        <w:textAlignment w:val="baseline"/>
      </w:pPr>
      <w:r w:rsidRPr="00602C2F">
        <w:t xml:space="preserve"> </w:t>
      </w:r>
    </w:p>
    <w:p w:rsidR="00637918" w:rsidRPr="00602C2F" w:rsidRDefault="00945B78" w:rsidP="00637918">
      <w:pPr>
        <w:pStyle w:val="box456185"/>
        <w:spacing w:before="0" w:beforeAutospacing="0" w:after="48" w:afterAutospacing="0"/>
        <w:jc w:val="both"/>
        <w:textAlignment w:val="baseline"/>
      </w:pPr>
      <w:r w:rsidRPr="00602C2F">
        <w:t xml:space="preserve">Dodatno zdravstveno osiguranje </w:t>
      </w:r>
      <w:r w:rsidR="00637918" w:rsidRPr="00602C2F">
        <w:t xml:space="preserve"> iz stavka 1. ovog članka </w:t>
      </w:r>
      <w:r w:rsidRPr="00602C2F">
        <w:t xml:space="preserve">omogućuje se </w:t>
      </w:r>
      <w:r w:rsidR="00637918" w:rsidRPr="00602C2F">
        <w:t xml:space="preserve"> s ciljem zaštite zdravlja, te se nalazi i uvjerenja dobivena tim pregledom ne mogu koristiti u svrhu provjere i utvrđivanja radne sposobnosti službenika i namještenika.</w:t>
      </w:r>
    </w:p>
    <w:p w:rsidR="00602C2F" w:rsidRDefault="00602C2F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637918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4</w:t>
      </w:r>
      <w:r w:rsidR="006D0784">
        <w:rPr>
          <w:rFonts w:ascii="Times New Roman" w:hAnsi="Times New Roman"/>
          <w:sz w:val="24"/>
          <w:szCs w:val="24"/>
          <w:lang w:val="hr-HR"/>
        </w:rPr>
        <w:t>6</w:t>
      </w:r>
      <w:r w:rsidR="00637918"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637918" w:rsidRPr="00945B78" w:rsidRDefault="00637918" w:rsidP="00637918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945B78">
        <w:rPr>
          <w:rFonts w:ascii="Times New Roman" w:hAnsi="Times New Roman"/>
          <w:sz w:val="24"/>
          <w:szCs w:val="24"/>
          <w:lang w:val="hr-HR"/>
        </w:rPr>
        <w:t>Službeniku i namješteniku koji odlazi u mirovinu pripada pravo na otpremninu u iznosu jednakom neoporezivom iznosu utvrđenom Pravilnikom o porezu na dohodak.</w:t>
      </w:r>
    </w:p>
    <w:p w:rsidR="00602C2F" w:rsidRDefault="00602C2F" w:rsidP="00602C2F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637918" w:rsidRPr="00602C2F" w:rsidRDefault="00602C2F" w:rsidP="00602C2F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>Članak 47.</w:t>
      </w:r>
    </w:p>
    <w:p w:rsidR="00BA45C3" w:rsidRPr="007204E5" w:rsidRDefault="00BA45C3" w:rsidP="00637918">
      <w:pPr>
        <w:pStyle w:val="Clanak"/>
        <w:jc w:val="both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Svi iznosi materijalnih prava </w:t>
      </w:r>
      <w:r w:rsidR="00602C2F">
        <w:rPr>
          <w:rFonts w:ascii="Times New Roman" w:hAnsi="Times New Roman"/>
          <w:sz w:val="24"/>
          <w:szCs w:val="24"/>
          <w:lang w:val="hr-HR"/>
        </w:rPr>
        <w:t xml:space="preserve">u ovom Pravilniku </w:t>
      </w:r>
      <w:r w:rsidRPr="007204E5">
        <w:rPr>
          <w:rFonts w:ascii="Times New Roman" w:hAnsi="Times New Roman"/>
          <w:sz w:val="24"/>
          <w:szCs w:val="24"/>
          <w:lang w:val="hr-HR"/>
        </w:rPr>
        <w:t>su u neto iznosima.</w:t>
      </w: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T-98-2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i/>
          <w:iCs/>
          <w:sz w:val="24"/>
          <w:szCs w:val="24"/>
          <w:lang w:val="hr-HR"/>
        </w:rPr>
        <w:t>VI. 4. Prednost kod prijma i zabrana otpuštanja iz službe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4</w:t>
      </w:r>
      <w:r w:rsidR="00602C2F">
        <w:rPr>
          <w:rFonts w:ascii="Times New Roman" w:hAnsi="Times New Roman"/>
          <w:sz w:val="24"/>
          <w:szCs w:val="24"/>
          <w:lang w:val="hr-HR"/>
        </w:rPr>
        <w:t>8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 i namještenik, za čijim je radom prestala potreba, ima u roku od dvije godine prednost kod prijma u službu odnosno na rad u Jedinstvenom upravnom odjelu, ako se u tom vremenu ukaže potreba za obav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lja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 xml:space="preserve">njem poslova radnog mjesta na koje je službenik i namještenik bio raspoređen u trenutku kada je za 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govim radom prestala potreba.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Članak 4</w:t>
      </w:r>
      <w:r w:rsidR="00602C2F">
        <w:rPr>
          <w:rFonts w:ascii="Times New Roman" w:hAnsi="Times New Roman"/>
          <w:sz w:val="24"/>
          <w:szCs w:val="24"/>
          <w:lang w:val="hr-HR"/>
        </w:rPr>
        <w:t>9</w:t>
      </w:r>
      <w:r w:rsidRPr="007204E5">
        <w:rPr>
          <w:rFonts w:ascii="Times New Roman" w:hAnsi="Times New Roman"/>
          <w:sz w:val="24"/>
          <w:szCs w:val="24"/>
          <w:lang w:val="hr-HR"/>
        </w:rPr>
        <w:t>.</w:t>
      </w:r>
    </w:p>
    <w:p w:rsidR="00BA45C3" w:rsidRPr="007204E5" w:rsidRDefault="00BA45C3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Službeniku i namješteniku kome nedostaje najviše tri godine života do ostvare</w:t>
      </w:r>
      <w:r w:rsidRPr="007204E5">
        <w:rPr>
          <w:rFonts w:ascii="Times New Roman" w:hAnsi="Times New Roman"/>
          <w:sz w:val="24"/>
          <w:szCs w:val="24"/>
          <w:lang w:val="hr-HR"/>
        </w:rPr>
        <w:softHyphen/>
        <w:t>nja uvjeta za starosnu mirovinu, ne može prestati služba, odnosno radni odnos bez osobnog pristanka, osim u slučaju prestanka službe po sili zakona.</w:t>
      </w:r>
    </w:p>
    <w:p w:rsidR="00BA45C3" w:rsidRDefault="00BA45C3">
      <w:pPr>
        <w:pStyle w:val="T-119sred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BA45C3" w:rsidRPr="007204E5" w:rsidRDefault="00BA45C3">
      <w:pPr>
        <w:pStyle w:val="T-119sred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>ZAVRŠNE ODREDBE</w:t>
      </w:r>
    </w:p>
    <w:p w:rsidR="00BA45C3" w:rsidRPr="007204E5" w:rsidRDefault="00BA45C3">
      <w:pPr>
        <w:pStyle w:val="Clanak"/>
        <w:rPr>
          <w:rFonts w:ascii="Times New Roman" w:hAnsi="Times New Roman"/>
          <w:sz w:val="24"/>
          <w:szCs w:val="24"/>
          <w:lang w:val="hr-HR"/>
        </w:rPr>
      </w:pPr>
    </w:p>
    <w:p w:rsidR="00231F08" w:rsidRPr="007204E5" w:rsidRDefault="00950481" w:rsidP="00950481">
      <w:pPr>
        <w:pStyle w:val="T-98-2"/>
        <w:tabs>
          <w:tab w:val="clear" w:pos="2153"/>
        </w:tabs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602C2F">
        <w:rPr>
          <w:rFonts w:ascii="Times New Roman" w:hAnsi="Times New Roman"/>
          <w:sz w:val="24"/>
          <w:szCs w:val="24"/>
          <w:lang w:val="hr-HR"/>
        </w:rPr>
        <w:t>50</w:t>
      </w:r>
      <w:r w:rsidRPr="007204E5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35278A" w:rsidRPr="00602C2F" w:rsidRDefault="0035278A" w:rsidP="003940A1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 xml:space="preserve">Službenici i namještenici zatečeni na radu u službi u Jedinstvenom upravno odjelu i u Vlastitom komunalnom pogonu Općine Vladislavci  na dan stupanja na snagu ovog Pravilnika, nastavljaju raditi na svojim dotadašnjim radnim mjestima te zadržavaju plaće i druga prava prema dotadašnjim rješenjima, do donošenja rješenja o rasporedu na radna mjesta u skladu s ovim Pravilnikom. </w:t>
      </w:r>
    </w:p>
    <w:p w:rsidR="003940A1" w:rsidRPr="00602C2F" w:rsidRDefault="003940A1" w:rsidP="003940A1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35278A" w:rsidRPr="00602C2F" w:rsidRDefault="0035278A" w:rsidP="003940A1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 xml:space="preserve">Službenici i namještenici zatečeni u službi, odnosno u radnom odnosu, u Jedinstvenom upravno odjelu i u Vlastitom komunalnom pogonu Općine Vladislavci na dan stupanja na snagu ovog Pravilnika, bit će raspoređeni na radna mjesta u skladu s Zakonom i ovim </w:t>
      </w:r>
      <w:r w:rsidRPr="00602C2F">
        <w:rPr>
          <w:rFonts w:ascii="Times New Roman" w:hAnsi="Times New Roman"/>
          <w:sz w:val="24"/>
          <w:szCs w:val="24"/>
          <w:lang w:val="hr-HR"/>
        </w:rPr>
        <w:lastRenderedPageBreak/>
        <w:t xml:space="preserve">Pravilnikom, u rokovima propisanima Zakonom. </w:t>
      </w:r>
    </w:p>
    <w:p w:rsidR="003940A1" w:rsidRPr="00602C2F" w:rsidRDefault="003940A1" w:rsidP="003940A1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602C2F" w:rsidRDefault="0035278A" w:rsidP="003940A1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 xml:space="preserve">Rješenja o raspoređivanju službenika i namještenika donijet će, prema odredbama ovog Pravilnika, pročelnik u roku od 60 dana od dana njegova stupanja na snagu. </w:t>
      </w:r>
    </w:p>
    <w:p w:rsidR="00950481" w:rsidRPr="00602C2F" w:rsidRDefault="0035278A" w:rsidP="003940A1">
      <w:pPr>
        <w:pStyle w:val="T-98-2"/>
        <w:tabs>
          <w:tab w:val="clear" w:pos="2153"/>
        </w:tabs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 xml:space="preserve">Općinski načelnik donosi rješenja za pročelnika Jedinstvenog upravnog  odjela.  </w:t>
      </w:r>
    </w:p>
    <w:p w:rsidR="00950481" w:rsidRPr="00602C2F" w:rsidRDefault="00950481" w:rsidP="00231F08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231F08" w:rsidRPr="00602C2F" w:rsidRDefault="00231F08" w:rsidP="00231F08">
      <w:pPr>
        <w:pStyle w:val="T-98-2"/>
        <w:ind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6D0784" w:rsidRPr="00602C2F">
        <w:rPr>
          <w:rFonts w:ascii="Times New Roman" w:hAnsi="Times New Roman"/>
          <w:sz w:val="24"/>
          <w:szCs w:val="24"/>
          <w:lang w:val="hr-HR"/>
        </w:rPr>
        <w:t>5</w:t>
      </w:r>
      <w:r w:rsidR="00602C2F" w:rsidRPr="00602C2F">
        <w:rPr>
          <w:rFonts w:ascii="Times New Roman" w:hAnsi="Times New Roman"/>
          <w:sz w:val="24"/>
          <w:szCs w:val="24"/>
          <w:lang w:val="hr-HR"/>
        </w:rPr>
        <w:t>1</w:t>
      </w:r>
      <w:r w:rsidRPr="00602C2F">
        <w:rPr>
          <w:rFonts w:ascii="Times New Roman" w:hAnsi="Times New Roman"/>
          <w:sz w:val="24"/>
          <w:szCs w:val="24"/>
          <w:lang w:val="hr-HR"/>
        </w:rPr>
        <w:t>.</w:t>
      </w:r>
    </w:p>
    <w:p w:rsidR="00231F08" w:rsidRPr="00602C2F" w:rsidRDefault="00231F08" w:rsidP="00231F08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231F08" w:rsidRPr="00602C2F" w:rsidRDefault="00231F08" w:rsidP="00231F08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>Stupanjem na snagu ovog Pravilnika, prestaje važiti Pravilnik o unutarnjem redu Jedinstvenog upravnog odjela („Službeni gl</w:t>
      </w:r>
      <w:r w:rsidR="000E6EF1" w:rsidRPr="00602C2F">
        <w:rPr>
          <w:rFonts w:ascii="Times New Roman" w:hAnsi="Times New Roman"/>
          <w:sz w:val="24"/>
          <w:szCs w:val="24"/>
          <w:lang w:val="hr-HR"/>
        </w:rPr>
        <w:t xml:space="preserve">asnik“ Općine Vladislavci broj </w:t>
      </w:r>
      <w:r w:rsidR="00950481" w:rsidRPr="00602C2F">
        <w:rPr>
          <w:rFonts w:ascii="Times New Roman" w:hAnsi="Times New Roman"/>
          <w:sz w:val="24"/>
          <w:szCs w:val="24"/>
          <w:lang w:val="hr-HR"/>
        </w:rPr>
        <w:t>1/17 i 1/18</w:t>
      </w:r>
      <w:r w:rsidRPr="00602C2F">
        <w:rPr>
          <w:rFonts w:ascii="Times New Roman" w:hAnsi="Times New Roman"/>
          <w:sz w:val="24"/>
          <w:szCs w:val="24"/>
          <w:lang w:val="hr-HR"/>
        </w:rPr>
        <w:t>)</w:t>
      </w:r>
      <w:r w:rsidR="00950481" w:rsidRPr="00602C2F">
        <w:rPr>
          <w:rFonts w:ascii="Times New Roman" w:hAnsi="Times New Roman"/>
          <w:sz w:val="24"/>
          <w:szCs w:val="24"/>
          <w:lang w:val="hr-HR"/>
        </w:rPr>
        <w:t xml:space="preserve"> i Pravilnik o unutarnjem redu Vlastitog komunalnog pogona Općine Vladislavci („Službeni glasnik“ Općine Vladislavci broj 1/16)</w:t>
      </w:r>
      <w:r w:rsidR="0035278A" w:rsidRPr="00602C2F">
        <w:rPr>
          <w:rFonts w:ascii="Times New Roman" w:hAnsi="Times New Roman"/>
          <w:sz w:val="24"/>
          <w:szCs w:val="24"/>
          <w:lang w:val="hr-HR"/>
        </w:rPr>
        <w:t>.</w:t>
      </w:r>
    </w:p>
    <w:p w:rsidR="003940A1" w:rsidRPr="00602C2F" w:rsidRDefault="003940A1" w:rsidP="003940A1">
      <w:pPr>
        <w:pStyle w:val="Clanak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 xml:space="preserve">Članak </w:t>
      </w:r>
      <w:r w:rsidR="006D0784" w:rsidRPr="00602C2F">
        <w:rPr>
          <w:rFonts w:ascii="Times New Roman" w:hAnsi="Times New Roman"/>
          <w:sz w:val="24"/>
          <w:szCs w:val="24"/>
          <w:lang w:val="hr-HR"/>
        </w:rPr>
        <w:t>5</w:t>
      </w:r>
      <w:r w:rsidR="00602C2F" w:rsidRPr="00602C2F">
        <w:rPr>
          <w:rFonts w:ascii="Times New Roman" w:hAnsi="Times New Roman"/>
          <w:sz w:val="24"/>
          <w:szCs w:val="24"/>
          <w:lang w:val="hr-HR"/>
        </w:rPr>
        <w:t>2</w:t>
      </w:r>
      <w:r w:rsidRPr="00602C2F">
        <w:rPr>
          <w:rFonts w:ascii="Times New Roman" w:hAnsi="Times New Roman"/>
          <w:sz w:val="24"/>
          <w:szCs w:val="24"/>
          <w:lang w:val="hr-HR"/>
        </w:rPr>
        <w:t>.</w:t>
      </w:r>
    </w:p>
    <w:p w:rsidR="003940A1" w:rsidRPr="00602C2F" w:rsidRDefault="006D0784" w:rsidP="003940A1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>Ovaj P</w:t>
      </w:r>
      <w:r w:rsidR="003940A1" w:rsidRPr="00602C2F">
        <w:rPr>
          <w:rFonts w:ascii="Times New Roman" w:hAnsi="Times New Roman"/>
          <w:sz w:val="24"/>
          <w:szCs w:val="24"/>
          <w:lang w:val="hr-HR"/>
        </w:rPr>
        <w:t>ravilnik stupa na snagu osmog dana od dana objave u „Službenom glasniku“ Općine Vladislavci.</w:t>
      </w:r>
    </w:p>
    <w:p w:rsidR="00BA45C3" w:rsidRPr="00602C2F" w:rsidRDefault="00BA45C3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</w:p>
    <w:p w:rsidR="008D4BB3" w:rsidRPr="00602C2F" w:rsidRDefault="00602C2F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>KLASA:</w:t>
      </w:r>
      <w:r w:rsidR="000E6EF1" w:rsidRPr="00602C2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02C2F">
        <w:rPr>
          <w:rFonts w:ascii="Times New Roman" w:hAnsi="Times New Roman"/>
          <w:sz w:val="24"/>
          <w:szCs w:val="24"/>
          <w:lang w:val="hr-HR"/>
        </w:rPr>
        <w:t>023-01/19-02/01</w:t>
      </w:r>
    </w:p>
    <w:p w:rsidR="008D4BB3" w:rsidRPr="00602C2F" w:rsidRDefault="00602C2F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>UR.BROJ: 2158/07-02-19-02</w:t>
      </w:r>
    </w:p>
    <w:p w:rsidR="00BA45C3" w:rsidRPr="00602C2F" w:rsidRDefault="00BA45C3" w:rsidP="008D4BB3">
      <w:pPr>
        <w:pStyle w:val="T-98-2"/>
        <w:ind w:firstLine="0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 xml:space="preserve">Vladislavci, </w:t>
      </w:r>
      <w:r w:rsidR="008D4BB3" w:rsidRPr="00602C2F">
        <w:rPr>
          <w:rFonts w:ascii="Times New Roman" w:hAnsi="Times New Roman"/>
          <w:sz w:val="24"/>
          <w:szCs w:val="24"/>
          <w:lang w:val="hr-HR"/>
        </w:rPr>
        <w:t xml:space="preserve">10. siječnja 2019. </w:t>
      </w:r>
    </w:p>
    <w:p w:rsidR="00BA45C3" w:rsidRPr="00602C2F" w:rsidRDefault="00BA45C3">
      <w:pPr>
        <w:pStyle w:val="T-98-2"/>
        <w:ind w:left="4500"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602C2F">
        <w:rPr>
          <w:rFonts w:ascii="Times New Roman" w:hAnsi="Times New Roman"/>
          <w:sz w:val="24"/>
          <w:szCs w:val="24"/>
          <w:lang w:val="hr-HR"/>
        </w:rPr>
        <w:t>Općinski načelnik</w:t>
      </w:r>
    </w:p>
    <w:p w:rsidR="00BA45C3" w:rsidRPr="007204E5" w:rsidRDefault="00BA45C3">
      <w:pPr>
        <w:pStyle w:val="T-98-2"/>
        <w:ind w:left="4500" w:firstLine="0"/>
        <w:jc w:val="center"/>
        <w:rPr>
          <w:rFonts w:ascii="Times New Roman" w:hAnsi="Times New Roman"/>
          <w:sz w:val="24"/>
          <w:szCs w:val="24"/>
          <w:lang w:val="hr-HR"/>
        </w:rPr>
      </w:pPr>
      <w:r w:rsidRPr="007204E5">
        <w:rPr>
          <w:rFonts w:ascii="Times New Roman" w:hAnsi="Times New Roman"/>
          <w:sz w:val="24"/>
          <w:szCs w:val="24"/>
        </w:rPr>
        <w:t>Marjan Tomas</w:t>
      </w:r>
      <w:r w:rsidR="003B464C">
        <w:rPr>
          <w:rFonts w:ascii="Times New Roman" w:hAnsi="Times New Roman"/>
          <w:sz w:val="24"/>
          <w:szCs w:val="24"/>
        </w:rPr>
        <w:t>, v.r.</w:t>
      </w:r>
    </w:p>
    <w:sectPr w:rsidR="00BA45C3" w:rsidRPr="007204E5" w:rsidSect="0047504B">
      <w:footerReference w:type="even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35" w:rsidRDefault="00F31935">
      <w:r>
        <w:separator/>
      </w:r>
    </w:p>
  </w:endnote>
  <w:endnote w:type="continuationSeparator" w:id="0">
    <w:p w:rsidR="00F31935" w:rsidRDefault="00F3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Sylfaen"/>
    <w:panose1 w:val="00000000000000000000"/>
    <w:charset w:val="00"/>
    <w:family w:val="auto"/>
    <w:notTrueType/>
    <w:pitch w:val="default"/>
    <w:sig w:usb0="870379E4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08" w:rsidRDefault="00231F0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31F08" w:rsidRDefault="00231F0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08" w:rsidRDefault="00231F08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0"/>
      </w:rPr>
    </w:pPr>
    <w:r>
      <w:rPr>
        <w:rStyle w:val="Brojstranice"/>
        <w:rFonts w:ascii="Arial" w:hAnsi="Arial" w:cs="Arial"/>
        <w:sz w:val="20"/>
      </w:rPr>
      <w:fldChar w:fldCharType="begin"/>
    </w:r>
    <w:r>
      <w:rPr>
        <w:rStyle w:val="Brojstranice"/>
        <w:rFonts w:ascii="Arial" w:hAnsi="Arial" w:cs="Arial"/>
        <w:sz w:val="20"/>
      </w:rPr>
      <w:instrText xml:space="preserve">PAGE  </w:instrText>
    </w:r>
    <w:r>
      <w:rPr>
        <w:rStyle w:val="Brojstranice"/>
        <w:rFonts w:ascii="Arial" w:hAnsi="Arial" w:cs="Arial"/>
        <w:sz w:val="20"/>
      </w:rPr>
      <w:fldChar w:fldCharType="separate"/>
    </w:r>
    <w:r w:rsidR="003B464C">
      <w:rPr>
        <w:rStyle w:val="Brojstranice"/>
        <w:rFonts w:ascii="Arial" w:hAnsi="Arial" w:cs="Arial"/>
        <w:noProof/>
        <w:sz w:val="20"/>
      </w:rPr>
      <w:t>17</w:t>
    </w:r>
    <w:r>
      <w:rPr>
        <w:rStyle w:val="Brojstranice"/>
        <w:rFonts w:ascii="Arial" w:hAnsi="Arial" w:cs="Arial"/>
        <w:sz w:val="20"/>
      </w:rPr>
      <w:fldChar w:fldCharType="end"/>
    </w:r>
  </w:p>
  <w:p w:rsidR="00231F08" w:rsidRDefault="00231F0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35" w:rsidRDefault="00F31935">
      <w:r>
        <w:separator/>
      </w:r>
    </w:p>
  </w:footnote>
  <w:footnote w:type="continuationSeparator" w:id="0">
    <w:p w:rsidR="00F31935" w:rsidRDefault="00F31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984"/>
    <w:multiLevelType w:val="hybridMultilevel"/>
    <w:tmpl w:val="FD066D52"/>
    <w:lvl w:ilvl="0" w:tplc="C8FC1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C19FC"/>
    <w:multiLevelType w:val="hybridMultilevel"/>
    <w:tmpl w:val="D0387242"/>
    <w:lvl w:ilvl="0" w:tplc="E65E489A">
      <w:start w:val="4"/>
      <w:numFmt w:val="bullet"/>
      <w:lvlText w:val="–"/>
      <w:lvlJc w:val="left"/>
      <w:pPr>
        <w:tabs>
          <w:tab w:val="num" w:pos="882"/>
        </w:tabs>
        <w:ind w:left="882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228B569D"/>
    <w:multiLevelType w:val="hybridMultilevel"/>
    <w:tmpl w:val="F85C8280"/>
    <w:lvl w:ilvl="0" w:tplc="E93E7C52">
      <w:start w:val="1"/>
      <w:numFmt w:val="lowerLetter"/>
      <w:lvlText w:val="%1)"/>
      <w:lvlJc w:val="left"/>
      <w:pPr>
        <w:ind w:left="11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EC0894A0">
      <w:numFmt w:val="bullet"/>
      <w:lvlText w:val="•"/>
      <w:lvlJc w:val="left"/>
      <w:pPr>
        <w:ind w:left="1038" w:hanging="245"/>
      </w:pPr>
      <w:rPr>
        <w:rFonts w:hint="default"/>
        <w:lang w:val="hr-HR" w:eastAsia="hr-HR" w:bidi="hr-HR"/>
      </w:rPr>
    </w:lvl>
    <w:lvl w:ilvl="2" w:tplc="6792C33C">
      <w:numFmt w:val="bullet"/>
      <w:lvlText w:val="•"/>
      <w:lvlJc w:val="left"/>
      <w:pPr>
        <w:ind w:left="1957" w:hanging="245"/>
      </w:pPr>
      <w:rPr>
        <w:rFonts w:hint="default"/>
        <w:lang w:val="hr-HR" w:eastAsia="hr-HR" w:bidi="hr-HR"/>
      </w:rPr>
    </w:lvl>
    <w:lvl w:ilvl="3" w:tplc="8216E754">
      <w:numFmt w:val="bullet"/>
      <w:lvlText w:val="•"/>
      <w:lvlJc w:val="left"/>
      <w:pPr>
        <w:ind w:left="2875" w:hanging="245"/>
      </w:pPr>
      <w:rPr>
        <w:rFonts w:hint="default"/>
        <w:lang w:val="hr-HR" w:eastAsia="hr-HR" w:bidi="hr-HR"/>
      </w:rPr>
    </w:lvl>
    <w:lvl w:ilvl="4" w:tplc="32CC1D14">
      <w:numFmt w:val="bullet"/>
      <w:lvlText w:val="•"/>
      <w:lvlJc w:val="left"/>
      <w:pPr>
        <w:ind w:left="3794" w:hanging="245"/>
      </w:pPr>
      <w:rPr>
        <w:rFonts w:hint="default"/>
        <w:lang w:val="hr-HR" w:eastAsia="hr-HR" w:bidi="hr-HR"/>
      </w:rPr>
    </w:lvl>
    <w:lvl w:ilvl="5" w:tplc="DB90C652">
      <w:numFmt w:val="bullet"/>
      <w:lvlText w:val="•"/>
      <w:lvlJc w:val="left"/>
      <w:pPr>
        <w:ind w:left="4713" w:hanging="245"/>
      </w:pPr>
      <w:rPr>
        <w:rFonts w:hint="default"/>
        <w:lang w:val="hr-HR" w:eastAsia="hr-HR" w:bidi="hr-HR"/>
      </w:rPr>
    </w:lvl>
    <w:lvl w:ilvl="6" w:tplc="F3A20F1E">
      <w:numFmt w:val="bullet"/>
      <w:lvlText w:val="•"/>
      <w:lvlJc w:val="left"/>
      <w:pPr>
        <w:ind w:left="5631" w:hanging="245"/>
      </w:pPr>
      <w:rPr>
        <w:rFonts w:hint="default"/>
        <w:lang w:val="hr-HR" w:eastAsia="hr-HR" w:bidi="hr-HR"/>
      </w:rPr>
    </w:lvl>
    <w:lvl w:ilvl="7" w:tplc="69D47CA2">
      <w:numFmt w:val="bullet"/>
      <w:lvlText w:val="•"/>
      <w:lvlJc w:val="left"/>
      <w:pPr>
        <w:ind w:left="6550" w:hanging="245"/>
      </w:pPr>
      <w:rPr>
        <w:rFonts w:hint="default"/>
        <w:lang w:val="hr-HR" w:eastAsia="hr-HR" w:bidi="hr-HR"/>
      </w:rPr>
    </w:lvl>
    <w:lvl w:ilvl="8" w:tplc="EC4CDD38">
      <w:numFmt w:val="bullet"/>
      <w:lvlText w:val="•"/>
      <w:lvlJc w:val="left"/>
      <w:pPr>
        <w:ind w:left="7469" w:hanging="245"/>
      </w:pPr>
      <w:rPr>
        <w:rFonts w:hint="default"/>
        <w:lang w:val="hr-HR" w:eastAsia="hr-HR" w:bidi="hr-HR"/>
      </w:rPr>
    </w:lvl>
  </w:abstractNum>
  <w:abstractNum w:abstractNumId="3">
    <w:nsid w:val="35682192"/>
    <w:multiLevelType w:val="hybridMultilevel"/>
    <w:tmpl w:val="34F02A00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3A906A08"/>
    <w:multiLevelType w:val="hybridMultilevel"/>
    <w:tmpl w:val="1DEE8A56"/>
    <w:lvl w:ilvl="0" w:tplc="A4ACFC1A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406D6811"/>
    <w:multiLevelType w:val="hybridMultilevel"/>
    <w:tmpl w:val="2EFE213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D3439"/>
    <w:multiLevelType w:val="hybridMultilevel"/>
    <w:tmpl w:val="738076AA"/>
    <w:lvl w:ilvl="0" w:tplc="9EBAB2BC">
      <w:start w:val="4"/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7">
    <w:nsid w:val="764D2E87"/>
    <w:multiLevelType w:val="hybridMultilevel"/>
    <w:tmpl w:val="5B1EF984"/>
    <w:lvl w:ilvl="0" w:tplc="D7520764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1" w:tplc="0A060C50">
      <w:numFmt w:val="bullet"/>
      <w:lvlText w:val="•"/>
      <w:lvlJc w:val="left"/>
      <w:pPr>
        <w:ind w:left="1362" w:hanging="360"/>
      </w:pPr>
      <w:rPr>
        <w:rFonts w:hint="default"/>
        <w:lang w:val="hr-HR" w:eastAsia="hr-HR" w:bidi="hr-HR"/>
      </w:rPr>
    </w:lvl>
    <w:lvl w:ilvl="2" w:tplc="B1A23AD0">
      <w:numFmt w:val="bullet"/>
      <w:lvlText w:val="•"/>
      <w:lvlJc w:val="left"/>
      <w:pPr>
        <w:ind w:left="2245" w:hanging="360"/>
      </w:pPr>
      <w:rPr>
        <w:rFonts w:hint="default"/>
        <w:lang w:val="hr-HR" w:eastAsia="hr-HR" w:bidi="hr-HR"/>
      </w:rPr>
    </w:lvl>
    <w:lvl w:ilvl="3" w:tplc="BF0CA3E2">
      <w:numFmt w:val="bullet"/>
      <w:lvlText w:val="•"/>
      <w:lvlJc w:val="left"/>
      <w:pPr>
        <w:ind w:left="3127" w:hanging="360"/>
      </w:pPr>
      <w:rPr>
        <w:rFonts w:hint="default"/>
        <w:lang w:val="hr-HR" w:eastAsia="hr-HR" w:bidi="hr-HR"/>
      </w:rPr>
    </w:lvl>
    <w:lvl w:ilvl="4" w:tplc="8ADC917A">
      <w:numFmt w:val="bullet"/>
      <w:lvlText w:val="•"/>
      <w:lvlJc w:val="left"/>
      <w:pPr>
        <w:ind w:left="4010" w:hanging="360"/>
      </w:pPr>
      <w:rPr>
        <w:rFonts w:hint="default"/>
        <w:lang w:val="hr-HR" w:eastAsia="hr-HR" w:bidi="hr-HR"/>
      </w:rPr>
    </w:lvl>
    <w:lvl w:ilvl="5" w:tplc="89D2D166">
      <w:numFmt w:val="bullet"/>
      <w:lvlText w:val="•"/>
      <w:lvlJc w:val="left"/>
      <w:pPr>
        <w:ind w:left="4893" w:hanging="360"/>
      </w:pPr>
      <w:rPr>
        <w:rFonts w:hint="default"/>
        <w:lang w:val="hr-HR" w:eastAsia="hr-HR" w:bidi="hr-HR"/>
      </w:rPr>
    </w:lvl>
    <w:lvl w:ilvl="6" w:tplc="E2CE754A">
      <w:numFmt w:val="bullet"/>
      <w:lvlText w:val="•"/>
      <w:lvlJc w:val="left"/>
      <w:pPr>
        <w:ind w:left="5775" w:hanging="360"/>
      </w:pPr>
      <w:rPr>
        <w:rFonts w:hint="default"/>
        <w:lang w:val="hr-HR" w:eastAsia="hr-HR" w:bidi="hr-HR"/>
      </w:rPr>
    </w:lvl>
    <w:lvl w:ilvl="7" w:tplc="34BC606A">
      <w:numFmt w:val="bullet"/>
      <w:lvlText w:val="•"/>
      <w:lvlJc w:val="left"/>
      <w:pPr>
        <w:ind w:left="6658" w:hanging="360"/>
      </w:pPr>
      <w:rPr>
        <w:rFonts w:hint="default"/>
        <w:lang w:val="hr-HR" w:eastAsia="hr-HR" w:bidi="hr-HR"/>
      </w:rPr>
    </w:lvl>
    <w:lvl w:ilvl="8" w:tplc="5784E8B6">
      <w:numFmt w:val="bullet"/>
      <w:lvlText w:val="•"/>
      <w:lvlJc w:val="left"/>
      <w:pPr>
        <w:ind w:left="7541" w:hanging="360"/>
      </w:pPr>
      <w:rPr>
        <w:rFonts w:hint="default"/>
        <w:lang w:val="hr-HR" w:eastAsia="hr-HR" w:bidi="hr-HR"/>
      </w:rPr>
    </w:lvl>
  </w:abstractNum>
  <w:abstractNum w:abstractNumId="8">
    <w:nsid w:val="7FCC1142"/>
    <w:multiLevelType w:val="hybridMultilevel"/>
    <w:tmpl w:val="A3CA2090"/>
    <w:lvl w:ilvl="0" w:tplc="F1142764">
      <w:start w:val="4"/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33DB"/>
    <w:rsid w:val="000E6EF1"/>
    <w:rsid w:val="001008BF"/>
    <w:rsid w:val="001613BF"/>
    <w:rsid w:val="001933DB"/>
    <w:rsid w:val="001B050B"/>
    <w:rsid w:val="001E74C7"/>
    <w:rsid w:val="001F307B"/>
    <w:rsid w:val="00204191"/>
    <w:rsid w:val="002161EF"/>
    <w:rsid w:val="00222FFC"/>
    <w:rsid w:val="00231F08"/>
    <w:rsid w:val="0030446E"/>
    <w:rsid w:val="003119AD"/>
    <w:rsid w:val="0035278A"/>
    <w:rsid w:val="003940A1"/>
    <w:rsid w:val="003B464C"/>
    <w:rsid w:val="0045744F"/>
    <w:rsid w:val="00467215"/>
    <w:rsid w:val="0047504B"/>
    <w:rsid w:val="00481A0B"/>
    <w:rsid w:val="00595FF4"/>
    <w:rsid w:val="00602C2F"/>
    <w:rsid w:val="00637918"/>
    <w:rsid w:val="006533F5"/>
    <w:rsid w:val="00671655"/>
    <w:rsid w:val="006D0784"/>
    <w:rsid w:val="00715A10"/>
    <w:rsid w:val="007204E5"/>
    <w:rsid w:val="007273B8"/>
    <w:rsid w:val="007342FC"/>
    <w:rsid w:val="00784525"/>
    <w:rsid w:val="007B79BE"/>
    <w:rsid w:val="008D4BB3"/>
    <w:rsid w:val="00945B78"/>
    <w:rsid w:val="00950481"/>
    <w:rsid w:val="009A3B87"/>
    <w:rsid w:val="00A12930"/>
    <w:rsid w:val="00A71BD7"/>
    <w:rsid w:val="00A941BA"/>
    <w:rsid w:val="00A9532F"/>
    <w:rsid w:val="00B210EA"/>
    <w:rsid w:val="00B67556"/>
    <w:rsid w:val="00B72BF4"/>
    <w:rsid w:val="00BA45C3"/>
    <w:rsid w:val="00BB731B"/>
    <w:rsid w:val="00BD29B4"/>
    <w:rsid w:val="00BD7E71"/>
    <w:rsid w:val="00C3729A"/>
    <w:rsid w:val="00C57845"/>
    <w:rsid w:val="00C84D6B"/>
    <w:rsid w:val="00CE0C1F"/>
    <w:rsid w:val="00CE7A10"/>
    <w:rsid w:val="00D24A19"/>
    <w:rsid w:val="00D259B4"/>
    <w:rsid w:val="00D81CED"/>
    <w:rsid w:val="00D96375"/>
    <w:rsid w:val="00DA0EF9"/>
    <w:rsid w:val="00DC4FBF"/>
    <w:rsid w:val="00DE201B"/>
    <w:rsid w:val="00E0605C"/>
    <w:rsid w:val="00F12553"/>
    <w:rsid w:val="00F31935"/>
    <w:rsid w:val="00F66432"/>
    <w:rsid w:val="00F7150A"/>
    <w:rsid w:val="00F8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basedOn w:val="Normal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GB" w:eastAsia="en-US"/>
    </w:rPr>
  </w:style>
  <w:style w:type="paragraph" w:customStyle="1" w:styleId="T-98">
    <w:name w:val="T-9/8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GB" w:eastAsia="en-US"/>
    </w:rPr>
  </w:style>
  <w:style w:type="paragraph" w:customStyle="1" w:styleId="T-119sred">
    <w:name w:val="T-11/9 sred"/>
    <w:next w:val="T-98-2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  <w:lang w:val="en-GB" w:eastAsia="en-US"/>
    </w:r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semiHidden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1"/>
    <w:qFormat/>
    <w:rsid w:val="007B79BE"/>
    <w:pPr>
      <w:widowControl w:val="0"/>
      <w:autoSpaceDE w:val="0"/>
      <w:autoSpaceDN w:val="0"/>
      <w:ind w:left="476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B79BE"/>
    <w:rPr>
      <w:sz w:val="24"/>
      <w:szCs w:val="24"/>
      <w:lang w:bidi="hr-HR"/>
    </w:rPr>
  </w:style>
  <w:style w:type="paragraph" w:styleId="Odlomakpopisa">
    <w:name w:val="List Paragraph"/>
    <w:basedOn w:val="Normal"/>
    <w:uiPriority w:val="1"/>
    <w:qFormat/>
    <w:rsid w:val="007B79BE"/>
    <w:pPr>
      <w:widowControl w:val="0"/>
      <w:autoSpaceDE w:val="0"/>
      <w:autoSpaceDN w:val="0"/>
      <w:ind w:left="476" w:hanging="360"/>
    </w:pPr>
    <w:rPr>
      <w:sz w:val="22"/>
      <w:szCs w:val="22"/>
      <w:lang w:bidi="hr-HR"/>
    </w:rPr>
  </w:style>
  <w:style w:type="character" w:customStyle="1" w:styleId="kurziv">
    <w:name w:val="kurziv"/>
    <w:basedOn w:val="Zadanifontodlomka"/>
    <w:rsid w:val="007B79BE"/>
  </w:style>
  <w:style w:type="paragraph" w:customStyle="1" w:styleId="box456185">
    <w:name w:val="box_456185"/>
    <w:basedOn w:val="Normal"/>
    <w:rsid w:val="00637918"/>
    <w:pPr>
      <w:spacing w:before="100" w:beforeAutospacing="1" w:after="100" w:afterAutospacing="1"/>
    </w:pPr>
  </w:style>
  <w:style w:type="paragraph" w:customStyle="1" w:styleId="Heading1">
    <w:name w:val="Heading 1"/>
    <w:basedOn w:val="Normal"/>
    <w:uiPriority w:val="1"/>
    <w:qFormat/>
    <w:rsid w:val="001613B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Bezproreda">
    <w:name w:val="No Spacing"/>
    <w:uiPriority w:val="1"/>
    <w:qFormat/>
    <w:rsid w:val="001613BF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D4BB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4BB3"/>
  </w:style>
  <w:style w:type="character" w:styleId="Referencafusnote">
    <w:name w:val="footnote reference"/>
    <w:basedOn w:val="Zadanifontodlomka"/>
    <w:uiPriority w:val="99"/>
    <w:semiHidden/>
    <w:unhideWhenUsed/>
    <w:rsid w:val="008D4BB3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8D4B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4B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4BB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4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4BB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4B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155AC-4ADD-4C65-821E-2327B298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5059</Words>
  <Characters>28839</Characters>
  <Application>Microsoft Office Word</Application>
  <DocSecurity>0</DocSecurity>
  <Lines>240</Lines>
  <Paragraphs>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4</vt:lpstr>
      <vt:lpstr>Na temelju članka 4</vt:lpstr>
    </vt:vector>
  </TitlesOfParts>
  <Company/>
  <LinksUpToDate>false</LinksUpToDate>
  <CharactersWithSpaces>33831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</dc:title>
  <dc:creator>Korisnik</dc:creator>
  <cp:lastModifiedBy>Goca</cp:lastModifiedBy>
  <cp:revision>3</cp:revision>
  <cp:lastPrinted>2019-01-15T13:04:00Z</cp:lastPrinted>
  <dcterms:created xsi:type="dcterms:W3CDTF">2019-01-15T13:09:00Z</dcterms:created>
  <dcterms:modified xsi:type="dcterms:W3CDTF">2019-01-15T13:53:00Z</dcterms:modified>
</cp:coreProperties>
</file>