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30" w:rsidRDefault="008D6A30" w:rsidP="008D6A30">
      <w:pPr>
        <w:ind w:right="14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3446780</wp:posOffset>
            </wp:positionH>
            <wp:positionV relativeFrom="page">
              <wp:posOffset>165100</wp:posOffset>
            </wp:positionV>
            <wp:extent cx="480695" cy="6121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8D6A30" w:rsidRDefault="008D6A30" w:rsidP="008D6A30">
      <w:pPr>
        <w:spacing w:line="50" w:lineRule="exact"/>
        <w:rPr>
          <w:sz w:val="24"/>
          <w:szCs w:val="24"/>
        </w:rPr>
      </w:pPr>
    </w:p>
    <w:p w:rsidR="008D6A30" w:rsidRDefault="008D6A30" w:rsidP="008D6A30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8D6A30" w:rsidRDefault="008D6A30" w:rsidP="008D6A30">
      <w:pPr>
        <w:spacing w:line="53" w:lineRule="exact"/>
        <w:rPr>
          <w:sz w:val="24"/>
          <w:szCs w:val="24"/>
        </w:rPr>
      </w:pPr>
    </w:p>
    <w:p w:rsidR="008D6A30" w:rsidRDefault="008D6A30" w:rsidP="008D6A30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8D6A30" w:rsidRDefault="008D6A30" w:rsidP="008D6A30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43815</wp:posOffset>
                </wp:positionV>
                <wp:extent cx="286448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FE641" id="Ravni poveznik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3.45pt" to="36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:rsidR="008D6A30" w:rsidRDefault="008D6A30" w:rsidP="008D6A30">
      <w:pPr>
        <w:spacing w:line="200" w:lineRule="exact"/>
        <w:rPr>
          <w:sz w:val="24"/>
          <w:szCs w:val="24"/>
        </w:rPr>
      </w:pPr>
    </w:p>
    <w:p w:rsidR="008D6A30" w:rsidRDefault="008D6A30" w:rsidP="008D6A3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Temeljem odredbi članka 39. stavka</w:t>
      </w:r>
      <w:r w:rsidR="00AD5F36">
        <w:rPr>
          <w:sz w:val="24"/>
          <w:szCs w:val="24"/>
        </w:rPr>
        <w:t xml:space="preserve"> </w:t>
      </w:r>
      <w:r>
        <w:rPr>
          <w:sz w:val="24"/>
          <w:szCs w:val="24"/>
        </w:rPr>
        <w:t>2, a u vezi s članom 43. Zakona o proračunu (Narodne novine 87/08-. 136/12 i 15/15) te članka 30. stavak 3. Statuta Općine Vladislavci (Službeni glasnik Općine Vladislavci 3/13., 3/17 i 2/18) Općinsko vijeće na svojoj 20. sjednici održanoj 17. prosinca 2019. godine donosi</w:t>
      </w:r>
    </w:p>
    <w:p w:rsidR="008D6A30" w:rsidRDefault="008D6A30" w:rsidP="008D6A30">
      <w:pPr>
        <w:spacing w:line="325" w:lineRule="exact"/>
        <w:rPr>
          <w:sz w:val="24"/>
          <w:szCs w:val="24"/>
        </w:rPr>
      </w:pPr>
    </w:p>
    <w:p w:rsidR="008D6A30" w:rsidRDefault="008D6A30" w:rsidP="008D6A30">
      <w:pPr>
        <w:pStyle w:val="Odlomakpopisa"/>
        <w:numPr>
          <w:ilvl w:val="0"/>
          <w:numId w:val="1"/>
        </w:numPr>
        <w:tabs>
          <w:tab w:val="left" w:pos="1860"/>
        </w:tabs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IZMJENE I DOPUNE PRORAČUNA OPĆINE</w:t>
      </w:r>
    </w:p>
    <w:p w:rsidR="008D6A30" w:rsidRDefault="008D6A30" w:rsidP="008D6A30">
      <w:pPr>
        <w:ind w:left="3340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VLADISLAVCI ZA 2019. g.</w:t>
      </w:r>
    </w:p>
    <w:p w:rsidR="008D6A30" w:rsidRDefault="008D6A30" w:rsidP="008D6A30">
      <w:pPr>
        <w:spacing w:line="101" w:lineRule="exact"/>
        <w:rPr>
          <w:sz w:val="24"/>
          <w:szCs w:val="24"/>
        </w:rPr>
      </w:pPr>
    </w:p>
    <w:p w:rsidR="008D6A30" w:rsidRDefault="008D6A30" w:rsidP="008D6A30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8D6A30" w:rsidRDefault="008D6A30" w:rsidP="008D6A30">
      <w:pPr>
        <w:spacing w:line="216" w:lineRule="exact"/>
        <w:rPr>
          <w:sz w:val="24"/>
          <w:szCs w:val="24"/>
        </w:rPr>
      </w:pPr>
    </w:p>
    <w:p w:rsidR="008D6A30" w:rsidRDefault="008D6A30" w:rsidP="008D6A30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8D6A30" w:rsidRDefault="008D6A30" w:rsidP="008D6A30">
      <w:pPr>
        <w:spacing w:line="57" w:lineRule="exact"/>
        <w:rPr>
          <w:sz w:val="24"/>
          <w:szCs w:val="24"/>
        </w:rPr>
      </w:pPr>
    </w:p>
    <w:p w:rsidR="008D6A30" w:rsidRDefault="008D6A30" w:rsidP="008D6A30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8D6A30" w:rsidRDefault="008D6A30" w:rsidP="008D6A30">
      <w:pPr>
        <w:sectPr w:rsidR="008D6A30">
          <w:footerReference w:type="default" r:id="rId9"/>
          <w:pgSz w:w="11920" w:h="16841"/>
          <w:pgMar w:top="1249" w:right="751" w:bottom="1440" w:left="840" w:header="0" w:footer="0" w:gutter="0"/>
          <w:cols w:space="720"/>
        </w:sectPr>
      </w:pPr>
    </w:p>
    <w:p w:rsidR="008D6A30" w:rsidRDefault="008D6A30" w:rsidP="008D6A30">
      <w:pPr>
        <w:spacing w:line="200" w:lineRule="exact"/>
        <w:rPr>
          <w:sz w:val="24"/>
          <w:szCs w:val="24"/>
        </w:rPr>
      </w:pPr>
    </w:p>
    <w:p w:rsidR="008D6A30" w:rsidRDefault="008D6A30" w:rsidP="008D6A30">
      <w:pPr>
        <w:spacing w:line="200" w:lineRule="exact"/>
        <w:rPr>
          <w:sz w:val="24"/>
          <w:szCs w:val="24"/>
        </w:rPr>
      </w:pPr>
    </w:p>
    <w:p w:rsidR="008D6A30" w:rsidRDefault="008D6A30" w:rsidP="008D6A30">
      <w:pPr>
        <w:spacing w:line="200" w:lineRule="exact"/>
        <w:rPr>
          <w:sz w:val="24"/>
          <w:szCs w:val="24"/>
        </w:rPr>
      </w:pPr>
    </w:p>
    <w:p w:rsidR="008D6A30" w:rsidRDefault="008D6A30" w:rsidP="008D6A30">
      <w:pPr>
        <w:spacing w:line="320" w:lineRule="exact"/>
        <w:rPr>
          <w:sz w:val="24"/>
          <w:szCs w:val="24"/>
        </w:rPr>
      </w:pPr>
    </w:p>
    <w:p w:rsidR="008D6A30" w:rsidRDefault="008D6A30" w:rsidP="008D6A30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PRIHODA I RASHODA</w:t>
      </w:r>
    </w:p>
    <w:p w:rsidR="008D6A30" w:rsidRDefault="008D6A30" w:rsidP="008D6A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D6A30" w:rsidRDefault="008D6A30" w:rsidP="008D6A30">
      <w:pPr>
        <w:spacing w:line="200" w:lineRule="exact"/>
        <w:rPr>
          <w:sz w:val="24"/>
          <w:szCs w:val="24"/>
        </w:rPr>
      </w:pPr>
    </w:p>
    <w:p w:rsidR="008D6A30" w:rsidRDefault="008D6A30" w:rsidP="008D6A30">
      <w:pPr>
        <w:spacing w:line="200" w:lineRule="exact"/>
        <w:rPr>
          <w:sz w:val="24"/>
          <w:szCs w:val="24"/>
        </w:rPr>
      </w:pPr>
    </w:p>
    <w:p w:rsidR="008D6A30" w:rsidRDefault="008D6A30" w:rsidP="008D6A30">
      <w:pPr>
        <w:spacing w:line="236" w:lineRule="exact"/>
        <w:rPr>
          <w:sz w:val="24"/>
          <w:szCs w:val="24"/>
        </w:rPr>
      </w:pPr>
    </w:p>
    <w:p w:rsidR="008D6A30" w:rsidRDefault="008D6A30" w:rsidP="008D6A3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40"/>
        <w:gridCol w:w="1580"/>
      </w:tblGrid>
      <w:tr w:rsidR="008D6A30" w:rsidTr="008D6A30">
        <w:trPr>
          <w:trHeight w:val="266"/>
        </w:trPr>
        <w:tc>
          <w:tcPr>
            <w:tcW w:w="1380" w:type="dxa"/>
            <w:vAlign w:val="bottom"/>
            <w:hideMark/>
          </w:tcPr>
          <w:p w:rsidR="008D6A30" w:rsidRDefault="00A924C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II. Izmjene i dopune </w:t>
            </w:r>
            <w:r w:rsidR="008D6A30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940" w:type="dxa"/>
            <w:vAlign w:val="bottom"/>
            <w:hideMark/>
          </w:tcPr>
          <w:p w:rsidR="008D6A30" w:rsidRDefault="008D6A30">
            <w:pPr>
              <w:spacing w:line="256" w:lineRule="auto"/>
              <w:ind w:left="60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Povećanje/s</w:t>
            </w:r>
          </w:p>
        </w:tc>
        <w:tc>
          <w:tcPr>
            <w:tcW w:w="1580" w:type="dxa"/>
            <w:vAlign w:val="bottom"/>
            <w:hideMark/>
          </w:tcPr>
          <w:p w:rsidR="008D6A30" w:rsidRDefault="00E90390">
            <w:pPr>
              <w:spacing w:line="256" w:lineRule="auto"/>
              <w:ind w:left="48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III</w:t>
            </w:r>
            <w:r w:rsidR="008D6A30">
              <w:rPr>
                <w:rFonts w:ascii="Tahoma" w:eastAsia="Tahoma" w:hAnsi="Tahoma" w:cs="Tahoma"/>
                <w:lang w:eastAsia="en-US"/>
              </w:rPr>
              <w:t xml:space="preserve">.  </w:t>
            </w:r>
            <w:r w:rsidR="008D6A30">
              <w:rPr>
                <w:rFonts w:ascii="Tahoma" w:eastAsia="Tahoma" w:hAnsi="Tahoma" w:cs="Tahoma"/>
                <w:sz w:val="18"/>
                <w:szCs w:val="18"/>
                <w:lang w:eastAsia="en-US"/>
              </w:rPr>
              <w:t>Izmjene i</w:t>
            </w:r>
          </w:p>
        </w:tc>
      </w:tr>
      <w:tr w:rsidR="008D6A30" w:rsidTr="008D6A30">
        <w:trPr>
          <w:trHeight w:val="252"/>
        </w:trPr>
        <w:tc>
          <w:tcPr>
            <w:tcW w:w="1380" w:type="dxa"/>
            <w:vAlign w:val="bottom"/>
          </w:tcPr>
          <w:p w:rsidR="008D6A30" w:rsidRDefault="008D6A3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vAlign w:val="bottom"/>
            <w:hideMark/>
          </w:tcPr>
          <w:p w:rsidR="008D6A30" w:rsidRDefault="008D6A30">
            <w:pPr>
              <w:spacing w:line="216" w:lineRule="exact"/>
              <w:ind w:left="60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manjenje</w:t>
            </w:r>
          </w:p>
        </w:tc>
        <w:tc>
          <w:tcPr>
            <w:tcW w:w="1580" w:type="dxa"/>
            <w:vAlign w:val="bottom"/>
            <w:hideMark/>
          </w:tcPr>
          <w:p w:rsidR="008D6A30" w:rsidRDefault="008D6A30">
            <w:pPr>
              <w:spacing w:line="256" w:lineRule="auto"/>
              <w:ind w:left="4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dopune za</w:t>
            </w:r>
          </w:p>
        </w:tc>
      </w:tr>
      <w:tr w:rsidR="008D6A30" w:rsidTr="008D6A30">
        <w:trPr>
          <w:trHeight w:val="265"/>
        </w:trPr>
        <w:tc>
          <w:tcPr>
            <w:tcW w:w="1380" w:type="dxa"/>
            <w:vAlign w:val="bottom"/>
          </w:tcPr>
          <w:p w:rsidR="008D6A30" w:rsidRDefault="008D6A30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40" w:type="dxa"/>
            <w:vAlign w:val="bottom"/>
          </w:tcPr>
          <w:p w:rsidR="008D6A30" w:rsidRDefault="008D6A30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80" w:type="dxa"/>
            <w:vAlign w:val="bottom"/>
            <w:hideMark/>
          </w:tcPr>
          <w:p w:rsidR="008D6A30" w:rsidRDefault="008D6A30">
            <w:pPr>
              <w:spacing w:line="256" w:lineRule="auto"/>
              <w:ind w:left="4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2019.</w:t>
            </w:r>
            <w:r>
              <w:rPr>
                <w:rFonts w:ascii="Tahoma" w:eastAsia="Tahoma" w:hAnsi="Tahoma" w:cs="Tahoma"/>
                <w:lang w:eastAsia="en-US"/>
              </w:rPr>
              <w:t>g.</w:t>
            </w:r>
          </w:p>
        </w:tc>
      </w:tr>
    </w:tbl>
    <w:p w:rsidR="008D6A30" w:rsidRDefault="008D6A30" w:rsidP="008D6A30">
      <w:pPr>
        <w:spacing w:line="51" w:lineRule="exact"/>
        <w:rPr>
          <w:sz w:val="24"/>
          <w:szCs w:val="24"/>
        </w:rPr>
      </w:pPr>
    </w:p>
    <w:p w:rsidR="008D6A30" w:rsidRDefault="008D6A30" w:rsidP="008D6A30">
      <w:pPr>
        <w:sectPr w:rsidR="008D6A30">
          <w:type w:val="continuous"/>
          <w:pgSz w:w="11920" w:h="16841"/>
          <w:pgMar w:top="1249" w:right="751" w:bottom="1440" w:left="840" w:header="0" w:footer="0" w:gutter="0"/>
          <w:cols w:num="2" w:space="720" w:equalWidth="0">
            <w:col w:w="4480" w:space="720"/>
            <w:col w:w="5120"/>
          </w:cols>
        </w:sect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A924C0" w:rsidTr="00A924C0">
        <w:trPr>
          <w:trHeight w:val="28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Prihodi poslovanja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12.161.958,00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-145.862,76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12.016.095,24</w:t>
            </w:r>
          </w:p>
        </w:tc>
      </w:tr>
      <w:tr w:rsidR="00A924C0" w:rsidTr="00A924C0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A924C0" w:rsidTr="00A924C0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Prihodi od prodaje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5913C5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A924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250.000,00</w:t>
            </w:r>
          </w:p>
        </w:tc>
      </w:tr>
      <w:tr w:rsidR="00A924C0" w:rsidTr="00A924C0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A924C0" w:rsidTr="00A924C0">
        <w:trPr>
          <w:trHeight w:val="215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15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UKUPNO PRIHODA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Pr="00A924C0" w:rsidRDefault="00A924C0" w:rsidP="00A924C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924C0">
              <w:rPr>
                <w:b/>
                <w:bCs/>
                <w:sz w:val="20"/>
                <w:szCs w:val="20"/>
                <w:lang w:eastAsia="en-US"/>
              </w:rPr>
              <w:t>12.411.958,00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-145.862,76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Pr="00A924C0" w:rsidRDefault="00A924C0" w:rsidP="00A924C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12.266.095,24</w:t>
            </w:r>
          </w:p>
        </w:tc>
      </w:tr>
      <w:tr w:rsidR="00A924C0" w:rsidTr="00A924C0">
        <w:trPr>
          <w:trHeight w:val="168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A924C0" w:rsidTr="00A924C0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7.225.436,77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-35.525,74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7.189.911,03</w:t>
            </w:r>
          </w:p>
        </w:tc>
      </w:tr>
      <w:tr w:rsidR="00A924C0" w:rsidTr="00A924C0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A924C0" w:rsidTr="00A924C0">
        <w:trPr>
          <w:trHeight w:val="266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Rashodi za nabavu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4.714.874,50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-110.237,02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4.604.537,48</w:t>
            </w:r>
          </w:p>
        </w:tc>
      </w:tr>
      <w:tr w:rsidR="00A924C0" w:rsidTr="00A924C0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A924C0" w:rsidTr="00A924C0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UKUPNO RASHODA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Pr="00A924C0" w:rsidRDefault="00A924C0" w:rsidP="00A924C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924C0">
              <w:rPr>
                <w:b/>
                <w:bCs/>
                <w:sz w:val="20"/>
                <w:szCs w:val="20"/>
                <w:lang w:eastAsia="en-US"/>
              </w:rPr>
              <w:t>11.940.311,27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-145.862,76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Pr="00A924C0" w:rsidRDefault="00A924C0" w:rsidP="00A924C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11.794.448,51</w:t>
            </w:r>
          </w:p>
        </w:tc>
      </w:tr>
      <w:tr w:rsidR="00A924C0" w:rsidTr="00A924C0">
        <w:trPr>
          <w:trHeight w:val="166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4C0" w:rsidRDefault="00A924C0" w:rsidP="00A924C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A924C0" w:rsidTr="00A924C0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RAZLIKA VIŠAK/MANJAK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471.646,73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24C0" w:rsidRDefault="00A924C0" w:rsidP="00A924C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471.646,73 kn</w:t>
            </w:r>
          </w:p>
        </w:tc>
      </w:tr>
      <w:tr w:rsidR="008D6A30" w:rsidTr="00A924C0">
        <w:trPr>
          <w:trHeight w:val="166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8D6A30" w:rsidRDefault="008D6A30" w:rsidP="008D6A30">
      <w:pPr>
        <w:spacing w:line="200" w:lineRule="exact"/>
        <w:rPr>
          <w:sz w:val="24"/>
          <w:szCs w:val="24"/>
        </w:rPr>
      </w:pPr>
    </w:p>
    <w:p w:rsidR="008D6A30" w:rsidRDefault="008D6A30" w:rsidP="008D6A30">
      <w:pPr>
        <w:spacing w:line="326" w:lineRule="exact"/>
        <w:rPr>
          <w:sz w:val="24"/>
          <w:szCs w:val="24"/>
        </w:rPr>
      </w:pPr>
    </w:p>
    <w:p w:rsidR="008D6A30" w:rsidRDefault="008D6A30" w:rsidP="008D6A30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8D6A30" w:rsidRDefault="008D6A30" w:rsidP="008D6A30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8D6A30" w:rsidTr="008D6A30">
        <w:trPr>
          <w:trHeight w:val="286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Ukupan donos viška/manjka iz prethodnih godina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5913C5" w:rsidP="005913C5">
            <w:pPr>
              <w:spacing w:line="256" w:lineRule="auto"/>
              <w:ind w:left="392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-4</w:t>
            </w:r>
            <w:r w:rsidR="00273407"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1.646,73</w:t>
            </w:r>
            <w:r w:rsidR="008D6A30"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 xml:space="preserve">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0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46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-4</w:t>
            </w:r>
            <w:r w:rsidR="00E90390"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1.646,73 kn</w:t>
            </w:r>
          </w:p>
        </w:tc>
      </w:tr>
      <w:tr w:rsidR="008D6A30" w:rsidTr="008D6A30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8D6A30" w:rsidTr="008D6A30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Dio koji će se rasporediti/pokriti u razdoblju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5913C5" w:rsidP="005913C5">
            <w:pPr>
              <w:spacing w:line="256" w:lineRule="auto"/>
              <w:ind w:left="817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-4</w:t>
            </w:r>
            <w:r w:rsidR="00273407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7</w:t>
            </w:r>
            <w:bookmarkStart w:id="1" w:name="_GoBack"/>
            <w:bookmarkEnd w:id="1"/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1.646,73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8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64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-4</w:t>
            </w:r>
            <w:r w:rsidR="00E90390">
              <w:rPr>
                <w:rFonts w:ascii="Tahoma" w:eastAsia="Tahoma" w:hAnsi="Tahoma" w:cs="Tahoma"/>
                <w:sz w:val="16"/>
                <w:szCs w:val="16"/>
                <w:lang w:eastAsia="en-US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  <w:lang w:eastAsia="en-US"/>
              </w:rPr>
              <w:t>1.646,73 kn</w:t>
            </w:r>
          </w:p>
        </w:tc>
      </w:tr>
      <w:tr w:rsidR="008D6A30" w:rsidTr="008D6A30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D6A30" w:rsidRDefault="008D6A30" w:rsidP="008D6A30">
      <w:pPr>
        <w:spacing w:line="327" w:lineRule="exact"/>
        <w:rPr>
          <w:sz w:val="24"/>
          <w:szCs w:val="24"/>
        </w:rPr>
      </w:pPr>
    </w:p>
    <w:p w:rsidR="008D6A30" w:rsidRDefault="008D6A30" w:rsidP="008D6A30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800"/>
        <w:gridCol w:w="1780"/>
      </w:tblGrid>
      <w:tr w:rsidR="008D6A30" w:rsidTr="008D6A30">
        <w:trPr>
          <w:trHeight w:val="28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0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0,00 kn</w:t>
            </w:r>
          </w:p>
        </w:tc>
      </w:tr>
      <w:tr w:rsidR="008D6A30" w:rsidTr="008D6A30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8D6A30" w:rsidTr="008D6A30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lang w:eastAsia="en-US"/>
              </w:rPr>
              <w:t>Izdaci za financijsku imovinu i otplate zajmova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0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0,00 kn</w:t>
            </w:r>
          </w:p>
        </w:tc>
      </w:tr>
      <w:tr w:rsidR="008D6A30" w:rsidTr="008D6A30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8D6A30" w:rsidTr="008D6A30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30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  <w:lang w:eastAsia="en-US"/>
              </w:rPr>
              <w:t>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0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10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08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</w:tr>
      <w:tr w:rsidR="008D6A30" w:rsidTr="008D6A30">
        <w:trPr>
          <w:trHeight w:val="16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8D6A30" w:rsidTr="008D6A30">
        <w:trPr>
          <w:trHeight w:val="539"/>
        </w:trPr>
        <w:tc>
          <w:tcPr>
            <w:tcW w:w="49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D6A30" w:rsidTr="008D6A30">
        <w:trPr>
          <w:trHeight w:val="243"/>
        </w:trPr>
        <w:tc>
          <w:tcPr>
            <w:tcW w:w="49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en-US"/>
              </w:rPr>
              <w:t>VIŠAK/MANJAK + NETO FINANCIRANJE 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98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04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8D6A30" w:rsidRDefault="008D6A30">
            <w:pPr>
              <w:spacing w:line="256" w:lineRule="auto"/>
              <w:ind w:left="106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eastAsia="en-US"/>
              </w:rPr>
              <w:t>0,00 kn</w:t>
            </w:r>
          </w:p>
        </w:tc>
      </w:tr>
      <w:tr w:rsidR="008D6A30" w:rsidTr="008D6A30">
        <w:trPr>
          <w:trHeight w:val="202"/>
        </w:trPr>
        <w:tc>
          <w:tcPr>
            <w:tcW w:w="49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  <w:hideMark/>
          </w:tcPr>
          <w:p w:rsidR="008D6A30" w:rsidRDefault="008D6A30">
            <w:pPr>
              <w:spacing w:line="203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en-US"/>
              </w:rPr>
              <w:t>RASPOLOŽIVA SREDSTVA IZ PRETHODNIH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7"/>
                <w:szCs w:val="17"/>
                <w:lang w:eastAsia="en-US"/>
              </w:rPr>
            </w:pPr>
          </w:p>
        </w:tc>
      </w:tr>
      <w:tr w:rsidR="008D6A30" w:rsidTr="008D6A30">
        <w:trPr>
          <w:trHeight w:val="223"/>
        </w:trPr>
        <w:tc>
          <w:tcPr>
            <w:tcW w:w="49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  <w:hideMark/>
          </w:tcPr>
          <w:p w:rsidR="008D6A30" w:rsidRDefault="008D6A30">
            <w:pPr>
              <w:spacing w:line="223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en-US"/>
              </w:rPr>
              <w:t>GODINA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8D6A30" w:rsidRDefault="008D6A30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</w:tr>
    </w:tbl>
    <w:p w:rsidR="008D6A30" w:rsidRDefault="008D6A30" w:rsidP="008D6A30">
      <w:pPr>
        <w:sectPr w:rsidR="008D6A30">
          <w:type w:val="continuous"/>
          <w:pgSz w:w="11920" w:h="16841"/>
          <w:pgMar w:top="1249" w:right="751" w:bottom="1440" w:left="840" w:header="0" w:footer="0" w:gutter="0"/>
          <w:cols w:space="720"/>
        </w:sectPr>
      </w:pPr>
    </w:p>
    <w:p w:rsidR="008D6A30" w:rsidRDefault="008D6A30" w:rsidP="008D6A30">
      <w:pPr>
        <w:ind w:right="-15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Tahoma" w:eastAsia="Tahoma" w:hAnsi="Tahoma" w:cs="Tahoma"/>
          <w:b/>
          <w:bCs/>
        </w:rPr>
        <w:lastRenderedPageBreak/>
        <w:t>Članak 2.</w:t>
      </w: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265" w:lineRule="exact"/>
        <w:rPr>
          <w:sz w:val="20"/>
          <w:szCs w:val="20"/>
        </w:rPr>
      </w:pPr>
    </w:p>
    <w:p w:rsidR="008D6A30" w:rsidRDefault="008D6A30" w:rsidP="008D6A30">
      <w:pPr>
        <w:spacing w:line="235" w:lineRule="auto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p w:rsidR="008D6A30" w:rsidRDefault="008D6A30" w:rsidP="008D6A3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1380"/>
        <w:gridCol w:w="1239"/>
        <w:gridCol w:w="684"/>
        <w:gridCol w:w="56"/>
        <w:gridCol w:w="648"/>
        <w:gridCol w:w="93"/>
        <w:gridCol w:w="64"/>
      </w:tblGrid>
      <w:tr w:rsidR="009B6A2E" w:rsidRPr="001E2B7E" w:rsidTr="004B05C6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6"/>
            </w:tblGrid>
            <w:tr w:rsidR="009B6A2E" w:rsidRPr="001E2B7E" w:rsidTr="004B05C6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6A2E" w:rsidRPr="001E2B7E" w:rsidRDefault="009B6A2E" w:rsidP="004B05C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III. IZMJENE I DOPUNE PRORAČUNA ZA 2019.</w:t>
                  </w:r>
                </w:p>
              </w:tc>
            </w:tr>
          </w:tbl>
          <w:p w:rsidR="009B6A2E" w:rsidRPr="001E2B7E" w:rsidRDefault="009B6A2E" w:rsidP="004B0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9B6A2E" w:rsidRPr="001E2B7E" w:rsidTr="004B05C6">
        <w:trPr>
          <w:trHeight w:val="28"/>
        </w:trPr>
        <w:tc>
          <w:tcPr>
            <w:tcW w:w="765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41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8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9B6A2E" w:rsidRPr="001E2B7E" w:rsidTr="004B05C6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6"/>
            </w:tblGrid>
            <w:tr w:rsidR="009B6A2E" w:rsidRPr="001E2B7E" w:rsidTr="004B05C6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6A2E" w:rsidRPr="001E2B7E" w:rsidRDefault="009B6A2E" w:rsidP="004B05C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B6A2E" w:rsidRPr="001E2B7E" w:rsidRDefault="009B6A2E" w:rsidP="004B0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9B6A2E" w:rsidRPr="001E2B7E" w:rsidTr="004B05C6">
        <w:trPr>
          <w:trHeight w:val="283"/>
        </w:trPr>
        <w:tc>
          <w:tcPr>
            <w:tcW w:w="765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41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8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9B6A2E" w:rsidRPr="001E2B7E" w:rsidTr="004B05C6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3418"/>
              <w:gridCol w:w="1227"/>
              <w:gridCol w:w="1120"/>
              <w:gridCol w:w="1031"/>
              <w:gridCol w:w="1227"/>
            </w:tblGrid>
            <w:tr w:rsidR="009B6A2E" w:rsidRPr="001E2B7E" w:rsidTr="004B05C6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NOVI IZNOS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12.411.958,00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- 145.862,76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12.266.095,24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Razdjel  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12.411.958,00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- 145.862,76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12.266.095,24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3.379.965,15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- 49.270,31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3.330.694,84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Porez i prirez na dohodak od nesamostalnog rada i drugih samostalnih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2.435.172,91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46.681,69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2.481.854,60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Povrat poreza i prireza na dohodak po godišnjoj prijavi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- 37.875,00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- 2.952,00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- 40.827,00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POR I PRI. NA DOH UTV. U POST. NADZORA ZA PRETH. GODINE -1627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PRE. POR I PRIR. NA DOH. OD NESAM. RADA -1880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600.000,00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PRE POR I PRI. NA DOH OD NESAM. RADA (mirovina) -1899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PRE POR I PRI. NA DOH OD KAPITALA -1910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158,59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158,59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PRE POR I PRI. NA DOH. MIR. OSTV UINOZ PO RJ PU-1953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POR. I PRI. NA DOH. PO OSNOVI KAMATA NA ŠTEDNJU -1490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2.338,72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2.338,72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PORI PRI. NA DOH OD NAJMA I ZAKUPA PO RJ. PU-1503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12.166,10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12.166,10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PRE POR. PRI NA DOH OD IMOV. PRAVA-1929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4.800,00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PRE POR PRI NA DOH PO OSN. PRIM. OD KOJI SE UTVR. DR. DOH-1945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Porez na promet nekretnina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- 46,50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107.000,00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Porez na potrošnju alkoholnih i bezalkoholnih pića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Porez na tvrtku odnosno naziv tvrtke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prihodi po posebnim propisima - POVRAT OSIGURANJA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56.503,83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56.503,83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PRIHODI - PRIHODI OD TROŠKOVA OVRHE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Prihodi od pruženih usluga- USLUGE TROŠKOVA KOŠNJE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433.063,00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433.063,00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433.063,00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433.063,00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Komunalni doprinosi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212.780,10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212.780,10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Prihodi od zakupa poljoprivrednog zemljišta - U VLASNIŠTVU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210.780,10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210.780,10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GROBNE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utvrđene županijskom/gradskom/općinskom odlukom-GROBNA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NAKNADE ZA ZADRŽAVANJE NAZAKONITO IZGRAĐENIH ZGRA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335.548,74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335.548,74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za koncesije za obavljanje javne zdravstvene službe i ostale koncesije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335.548,74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335.548,74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KONCESIJA ZA ODVOZ KOMUNALNOG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za koncesije za obavljanje javne zdravstvene službe i ostale koncesije- EKO-FLOR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64.228,80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12.802,37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77.031,17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Kamate na depozite po viđenju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Zatezne kamate iz obveznih odnosa i drugo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prihodi od zakupa i iznajmljivanja imovine- NAKNADA ZA PRAVO SLUŽNOSTI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prihodi od zakupa i iznajmljivanja imovine- ZAKUP JAVNE POVRŠINE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5.050,00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Prihodi od iznajmljivanja stambenih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za koncesije za obav. javne zdravstvene službe i ostale konc.-Koncesija za istražni prostor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12.802,37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12.802,37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Prihod od prodaje državnih biljega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Gradske i općinske upravne pristojbe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utvrđene županijskom/gradskom/općinskom odlukom-IZG NADG. SPOMENIKA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Vodni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1.320,43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1.320,43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za šume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PRIHODI OD NAKNADE ZA PROMJENU NAMJENE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14,37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Prihodi od pruženih usluga-PRIHODI OD ZAKUPA POSLOVNOG OBJEKTA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14.544,00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14.544,00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5.013.973,46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101.455,18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5.115.428,64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državnog proračuna- ZA IZGRADNJU RECIKLAŽNOG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3.218.397,23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3.218.397,23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državnog proračuna- ZA IZGRADNJU NERAZVRSTANE CESTE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626.991,66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626.991,66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državnog proračuna- REKONSTRUKCIJA DRUŠTVENOG DOMA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državnog proračuna- SNAGA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43.437,35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1.455,18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44.892,53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državnog proračuna - ZA IZRADU PROJEKTNO - TEH.DOK. ZA REKON.I DOG. SPORTSKOG 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državnog proračuna - ZA PRJEKT ZAŽELI BOLJI ŽIVOT U OPĆINI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203.897,22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203.897,22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državnog proračuna - Za izgradnju javne rasvjete na ulasku u naselje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396.850,00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- 53,35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185.150,00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županijskih proračuna - Za ogrjev korisnika socijalne skrbi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županijskih proračuna-ZA IZGRADNJU NERAZVRSTANE CESTE U SVRHU POLJ.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- 211.700,00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- 75,61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68.300,00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županijskih proračuna-ZA IZRADU IZMJ. I DOPU. PROJK.DOK. ZA IZG. HRV.DOMA KULTUR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POMOĆI IZ ŽUP. PRORAČUNA ZA ODRŽAVANJE MANIFESTACIJA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županijskih proračuna - ZA BIRAČKE ODBORE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iz županijskih proračuna- ZA IZRADU PROJEK. DOKUM. ZA PRISTUP. CESTU DO KUĆE OPROŠT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KAPITALNE POMOĆI - ZA NABAVU KONFERENCIJSKIH STOLACA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1.880.998,75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1.881.848,75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državnog proračuna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188.750,00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državnog proračuna temeljem prijenosa EU sredstava-ZA KUPOVINU KOMBI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državnog proračuna temeljem prijenosa EU sredstava- ZA UVOĐ. ŠIROKOPOJ. INTERNETA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državnog proračuna temeljem prijenosa EU sredstava- ZAŽELI BOLJI ŽIVOT U OPĆINI VLA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1.166.707,77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1.166.707,77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iz državnog proračuna temeljem prijenosa EU sredstava- ZA PROGRAM SNAGA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253.540,98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254.390,98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HZZ-a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324.550,00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pomoći od HZMO-a, HZZ-a i HZZO-a - JAVNI RADOVI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324.550,00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250.000,00</w:t>
                  </w:r>
                </w:p>
              </w:tc>
            </w:tr>
            <w:tr w:rsidR="009B6A2E" w:rsidRPr="001E2B7E" w:rsidTr="004B05C6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Poljoprivredno zemljište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B6A2E" w:rsidRPr="001E2B7E" w:rsidRDefault="009B6A2E" w:rsidP="004B05C6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250.000,00</w:t>
                  </w:r>
                </w:p>
              </w:tc>
            </w:tr>
          </w:tbl>
          <w:p w:rsidR="009B6A2E" w:rsidRPr="001E2B7E" w:rsidRDefault="009B6A2E" w:rsidP="004B0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8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9B6A2E" w:rsidRPr="001E2B7E" w:rsidTr="004B05C6">
        <w:trPr>
          <w:trHeight w:val="198"/>
        </w:trPr>
        <w:tc>
          <w:tcPr>
            <w:tcW w:w="765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41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83" w:type="dxa"/>
          </w:tcPr>
          <w:p w:rsidR="009B6A2E" w:rsidRPr="001E2B7E" w:rsidRDefault="009B6A2E" w:rsidP="004B05C6">
            <w:pPr>
              <w:rPr>
                <w:rFonts w:eastAsia="Times New Roman"/>
                <w:sz w:val="2"/>
                <w:szCs w:val="20"/>
              </w:rPr>
            </w:pPr>
          </w:p>
        </w:tc>
      </w:tr>
    </w:tbl>
    <w:p w:rsidR="008D6A30" w:rsidRDefault="009B6A2E" w:rsidP="008D6A30">
      <w:r w:rsidRPr="001E2B7E">
        <w:rPr>
          <w:rFonts w:eastAsia="Times New Roman"/>
          <w:sz w:val="20"/>
          <w:szCs w:val="20"/>
        </w:rPr>
        <w:br w:type="page"/>
      </w:r>
    </w:p>
    <w:p w:rsidR="009B6A2E" w:rsidRDefault="009B6A2E" w:rsidP="008D6A30"/>
    <w:p w:rsidR="009B6A2E" w:rsidRDefault="009B6A2E" w:rsidP="008D6A30"/>
    <w:p w:rsidR="009B6A2E" w:rsidRDefault="009B6A2E" w:rsidP="008D6A30"/>
    <w:p w:rsidR="009B6A2E" w:rsidRDefault="009B6A2E" w:rsidP="008D6A30"/>
    <w:p w:rsidR="009B6A2E" w:rsidRDefault="009B6A2E" w:rsidP="008D6A30"/>
    <w:p w:rsidR="009B6A2E" w:rsidRDefault="009B6A2E" w:rsidP="008D6A30"/>
    <w:p w:rsidR="008D6A30" w:rsidRDefault="008D6A30" w:rsidP="008D6A30">
      <w:pPr>
        <w:numPr>
          <w:ilvl w:val="1"/>
          <w:numId w:val="2"/>
        </w:numPr>
        <w:tabs>
          <w:tab w:val="left" w:pos="3700"/>
        </w:tabs>
        <w:ind w:left="3700" w:hanging="41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:rsidR="008D6A30" w:rsidRDefault="008D6A30" w:rsidP="008D6A30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8D6A30" w:rsidRDefault="008D6A30" w:rsidP="008D6A30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:rsidR="008D6A30" w:rsidRDefault="008D6A30" w:rsidP="008D6A30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8D6A30" w:rsidRDefault="008D6A30" w:rsidP="008D6A30">
      <w:pPr>
        <w:pStyle w:val="Odlomakpopisa"/>
        <w:numPr>
          <w:ilvl w:val="0"/>
          <w:numId w:val="3"/>
        </w:numPr>
        <w:tabs>
          <w:tab w:val="left" w:pos="2380"/>
        </w:tabs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Izmjene i dopune Proračuna za 2019.g.</w:t>
      </w: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337" w:lineRule="exact"/>
        <w:rPr>
          <w:sz w:val="20"/>
          <w:szCs w:val="20"/>
        </w:rPr>
      </w:pPr>
    </w:p>
    <w:p w:rsidR="008D6A30" w:rsidRDefault="008D6A30" w:rsidP="008D6A30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</w:t>
      </w:r>
    </w:p>
    <w:p w:rsidR="008D6A30" w:rsidRDefault="008D6A30" w:rsidP="008D6A30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klasifikacija</w:t>
      </w: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200" w:lineRule="exact"/>
        <w:rPr>
          <w:sz w:val="20"/>
          <w:szCs w:val="20"/>
        </w:rPr>
      </w:pPr>
    </w:p>
    <w:p w:rsidR="008D6A30" w:rsidRDefault="008D6A30" w:rsidP="008D6A30">
      <w:pPr>
        <w:spacing w:line="340" w:lineRule="exact"/>
        <w:rPr>
          <w:sz w:val="20"/>
          <w:szCs w:val="20"/>
        </w:rPr>
      </w:pPr>
    </w:p>
    <w:p w:rsidR="008D6A30" w:rsidRDefault="008D6A30" w:rsidP="008D6A30">
      <w:pPr>
        <w:spacing w:line="232" w:lineRule="auto"/>
        <w:ind w:right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III. Izmjenama i dopunama Proračuna Općine Vladislavci za 2019. godinu, raspoređeni su po nositeljima, korisnicima u Posebnom dijelu proračuna prema organizacijskoj i programskoj klasifikaciji na razini odjeljka ekonomske klasifikacije kako slijedi:</w:t>
      </w:r>
    </w:p>
    <w:p w:rsidR="00946FD8" w:rsidRDefault="00946FD8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tbl>
      <w:tblPr>
        <w:tblpPr w:leftFromText="180" w:rightFromText="180" w:vertAnchor="text" w:horzAnchor="margin" w:tblpY="-1419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3001"/>
        <w:gridCol w:w="3001"/>
      </w:tblGrid>
      <w:tr w:rsidR="006A1230" w:rsidRPr="001E2B7E" w:rsidTr="006A1230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230" w:rsidRPr="001E2B7E" w:rsidRDefault="006A1230" w:rsidP="006A12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230" w:rsidRPr="001E2B7E" w:rsidRDefault="006A1230" w:rsidP="006A12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230" w:rsidRPr="001E2B7E" w:rsidRDefault="006A1230" w:rsidP="006A12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9"/>
        <w:gridCol w:w="101"/>
      </w:tblGrid>
      <w:tr w:rsidR="001E2B7E" w:rsidRPr="001E2B7E" w:rsidTr="006A1230">
        <w:trPr>
          <w:trHeight w:val="141"/>
        </w:trPr>
        <w:tc>
          <w:tcPr>
            <w:tcW w:w="8969" w:type="dxa"/>
          </w:tcPr>
          <w:p w:rsidR="001E2B7E" w:rsidRPr="001E2B7E" w:rsidRDefault="001E2B7E" w:rsidP="006A1230">
            <w:pPr>
              <w:spacing w:after="160" w:line="259" w:lineRule="auto"/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1" w:type="dxa"/>
          </w:tcPr>
          <w:p w:rsidR="001E2B7E" w:rsidRPr="001E2B7E" w:rsidRDefault="001E2B7E" w:rsidP="001E2B7E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1E2B7E" w:rsidRPr="001E2B7E" w:rsidTr="006A1230">
        <w:tc>
          <w:tcPr>
            <w:tcW w:w="8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4"/>
              <w:gridCol w:w="3181"/>
              <w:gridCol w:w="1232"/>
              <w:gridCol w:w="1126"/>
              <w:gridCol w:w="1034"/>
              <w:gridCol w:w="1232"/>
            </w:tblGrid>
            <w:tr w:rsidR="001E2B7E" w:rsidRPr="001E2B7E" w:rsidTr="004E072A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NOVI IZNOS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12.411.958,00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- 145.862,76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12.266.095,24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PREDSTAVNIČKA, IZVRŠNA I UPRAVNA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12.411.958,00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- 145.862,76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12.266.095,24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471.646,73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471.646,73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Višak/manjak prihoda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471.646,73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471.646,73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PREDSTAVNIČKA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929.243,92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11.474,24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940.718,16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PREDSTAVNIČKOG I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929.243,92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11.474,24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940.718,16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126.114,00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126.114,00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WEB STRANICE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LEGALIZACIJA BESPRAVNO SAGRAĐENIH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ZAMJENIKU OPĆINSKOG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3.569,82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3.569,82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3.569,82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3.569,82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3.569,82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3.569,82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- 3.569,82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16.430,18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- 3.569,82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16.430,18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- 3.569,82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- 17,85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16.430,18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PREDSJEDNIKU OPĆINSKOG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ZAMJENIKU PREDSJEDNIKA OPĆINSKOG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PROSLAVA DANA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PLAĆA OPĆINSKOG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80.128,68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80.128,68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13.221,23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13.221,23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VEZANI ZA OŠASNU IMOVINU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MANIFESTACIJE I OČUVANJE KULTURNE BAŠTINE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ADVENT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BOŽIĆNA PREDSTAVA ZA DJECU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VIJESNIKA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SJEDNICE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BOŽIĆNE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SUFINANC.PROJEKTA PROVEDBE IZOBRAZNO-INF. AKTIVNOSTI U OPĆ. ČEPIN I VLADISLAVCI KK.06.3.1.07.0041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11.474,24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1.581,00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11.474,24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1.581,00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11.474,24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1.581,00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11.474,24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1.581,00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IZBORI ZA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 xml:space="preserve"> DOPRINOSI, SUGLASNOSTI I NAKNADE  PREMA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PRAVO SLUŽNOSTI PUTA PREMA GROBLJU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DRUŠTVENOG DOMA U HRASTINU - NABAVA STOLOVA I STOLICA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KUHINJSKIH PROSTORIJA U DRUŠTVENIM DOMOVIMA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KUPOVINA KOMBI VOZILA ZA KOMUNALNI POGON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UVOĐENJE ŠIROKOPOJASNOG INTERNETA U CENTRIMA NASELJA WI-FI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82.600,00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MOBILNO 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DONACIJE ZDRAVSTVENIM USTANOVAMA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TEKUĆA DONACIJA OŠ MATE LOVRAKA ZA KUPOVINU BILJNIH SADNICA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3.010.893,97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29.293,00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3.040.186,97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1.240.810,66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21.793,00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1.262.603,66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828.188,64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830.063,64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556.578,76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- 9.157,37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547.421,39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556.578,76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- 9.157,37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547.421,39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337.076,13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337.076,13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63.387,43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63.387,43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30.415,20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30.415,20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- 9.157,37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32.342,63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11.357,37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27.742,17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11.357,37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27.742,17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9.157,37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9.157,37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245.225,08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244.900,08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245.225,08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244.900,08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169.875,00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77.225,08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75.025,08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HZZ-a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NAKNADE I DOPRINOSI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PROJEKTNIH PRIJAVA ZA NATJEČAJE I JAVNE POZIVE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USLUGE PRIPREME I PROVEDBE POSTUPAKA JAVNE NABAVE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OBJAVA OGLASA ZA NATJEČAJE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DERATIZACIJA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KOMUNALNOG POGONA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160.122,02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100.388,00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100.388,00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10.204,02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10.204,02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RADNIKA ALATIMA ZA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KOŠENJE JAVNIH POVRŠINA ISPRED OBJEKATA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GORIVO ZA TERETNO VOZILO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SERVISA MOTORNOG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SERVIS OPREME I ALATA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POVRAT NEUTROŠENIH SREDSTAVA ZA JAVNE RADOVE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19.218,00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90,23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40.518,00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19.218,00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90,23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40.518,00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19.218,00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90,23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40.518,00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19.218,00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90,23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40.518,00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ZAŠTITA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POLICA ZA PROSTORIJU ARHIVE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IN - LORE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IN - LORE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SNAGA ŽENA - SKRBIM ZA DRUGE, BRINEM ZA SEBE UP.02.2.1.05.0070,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298.283,51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300.783,51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267.693,73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270.193,73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40.304,06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40.304,06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33.900,00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6.404,06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6.404,06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228.389,67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228.389,67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192.100,00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36.289,67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36.289,67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UPRAVLJANJE PROJEKTOM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30.589,78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30.589,78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3.938,60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3.938,60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649,87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649,87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22.318,72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22.318,72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3.682,59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3.682,59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ZAŽELI BOLJI ŽIVOT U OPĆINI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1.369.299,80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1.374.299,80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356.900,00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42.075,00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42.075,00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7.425,00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7.425,00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2.040,00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BICIKALA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UPRAVLJANJE PROJEKTOM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400.399,80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400.399,80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26.551,10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26.551,10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4.380,93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4.380,93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149.757,70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149.757,70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24.710,07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24.710,07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165.750,00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I VIDLJIVOST PROJEKTA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OPPREMA ZA ODRŽAVANJE OKUĆNICA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HIGIJENSKE POTREPŠTINE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USLUGE EDUKACIJE ZA PRIPADNICE CILJANE SKUPINE U OKVIRU PROJEKTA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VLASTITI KOMUNALNI POGON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KOMUNALNOG POGONA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KOMUNALNA INFRASTRUKTURA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5.338.702,57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17.625,00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5.356.327,57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472.590,00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472.590,00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MRTVAČNICU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MRTVAČNICU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GROBNE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ZIMSKO 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ZGRADE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OBJEKATA U OPĆINSKOM VLASNIŠTVU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OZELENJAVANJE JAVNIH POVRŠINA NA PODRUČJU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USLUGE HVATANJA I DALJNJEG ZBRINJAVANJA PASA LUTALICA S JAVNIH POVRŠINA NA PODRUČJU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JAVNIH POVRŠINA I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150.090,00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GROBNE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DOMOVE I OBJEKTE U VLASNIŠTVU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ODVOZ RECIKLABILNOG KOMUNALNOG OTPADA ISPRED OBJEKATA I ZGRADA U VLASNIŠTVU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KONCESIJA ZA ODVOZ KOMUNALNOG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PRIKLJUČAK NA VODOOPSKRBNU MREŽU J. J. STROSSMAYERA 70,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 I UREĐAJI ZA ZGRADE I OBJEKTE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TURISTIČKI PROMETNI ZNAK ZA CRKVU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JAVNI RADOVI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318.950,00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318.950,00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PLAĆE DJELATNIKA ZAPOSLENIH U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HZZ-a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44.550,00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LIJEČNIČKI PREGLEDI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ZAŠTITA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2.802.079,44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2.819.704,44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ENERGENATA ZA GRIJANJE OPĆINSKIH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KUĆE OPROŠTAJA SA OKOLIŠEM I PRISTUPNE CESTE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NAKNADE ZA ZADRŽAVANJE NAZAKONITO IZGRAĐENIH ZGRA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PROJEK. DOKUMENTACIJE ZA IZGRADNJU NISKONAPONSKE MREŽE I JAVNE RASVJETE NA ULAS.U NAS.VLADISL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PROSTORIJA ZA UREDSKO POSLOVANJE I ARHIVU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DRUŠTVENOG DOMA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OGRADE NA GROBLJU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IZGRAD. RUR.INFRASTRUKTURE - IZRADA PROJEK.-TEH. DOKUM.ZA REK. I DOGRAD.SPOR.CENTRA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DOKUM. ZA REKON. I PRENAM. ZGRADE DRUŠ. DOMA(HR. DOM) U ZGR. DJ. VRTIĆA I JASLICA 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RESTAURACIJA KRIŽEVA "KRAJPUTAŠA" NA PODRUČJU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PRIKLJUČENJA RECIKLAŽNOG DVORIŠTA NA VODOOPSKRBNI SUSTAV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RURALNE INFRASTRUKTURE - UREĐ. ZEMLJIŠ. IZA RECIKL. DVORIŠTA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Kapitalni projekt  K100133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OGRADE NA NOGOMETNOM IGRALIŠTU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122.438,00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122.438,00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113.063,00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113.063,00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I OPREMANJE DJEČJEG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PRISTUPNU CESTU DO KUĆE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46.093,75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KUĆU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JAVNE RASVJETE NA ULASKU U NASELJE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306.631,25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306.631,25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- 53,58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86.631,25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- 53,58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86.631,25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14.610,00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14.610,00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172.021,25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72.021,25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SANACIJA I MODERNIZACIJA JAVNE RASVJETE U DIJELOVIMA NASELJA OPĆINE VLADISLAVCI, I. FAZA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139.312,50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139.312,50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GLAVNOG PROJEKTA ZA IZGRADNJU DJEČJEG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TROŠKOVNIKA I PRIPREMA TENDER DOKUMENTACIJE ZA JAVNU NABAVU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USPORNIKA (LEŽEĆIH POLICAJACA)  NA CESTI J. J. STROSSMAYERA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UPIS OBJEKTA NA KČBR. 343/2 K.O.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GEODETSKOG ELEBORATA ZA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RECIKLAŽNOG DVORIŠTA U VLADISLAVCIMA REFERENTNI BROJ KK.06.3.1.03.0041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1.626.382,13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1.626.382,13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NADZOR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I OPREMANJE RECIKLAŽNOG DVORIŠTA (SA PRISTUPNIM PUTEM)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1.493.437,03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1.493.437,03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INFORMATIVNO - OBRAZOVNE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I VIDLJIVOST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REKON.GRAĐEVINE INFRASTRUK.NAMJENE, PROMETNOG SUSTAVA CEST. PROMETA -REKON.UL. F.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118.701,00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118.701,00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VOĐENJA PROJEKTA REKONSTRUKCIJE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STRUČNOG NADZORA NAD IZVOĐENJEM RADOVA REKONSTR.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1.171.704,47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- 210.255,00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- 17,94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961.449,47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RAZVOJ POLJOPRIVREDE I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1.171.704,47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- 210.255,00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961.449,47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23.745,00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1.445,00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1.445,00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1.445,00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1.445,00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GEODETSKO - KATASTARSKE USLUGE - IZMJERA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IZGRADNJA, REKONSTRUKCIJA I ODRŽAVANJE OTRESNICA, PUTNE I KANALSKE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71.250,00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NERAZVRSTANE CESTE U SVRHU POLJOPRIVREDE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- 110.337,02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477.662,98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101.362,98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219.137,35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101.362,98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219.137,35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101.362,98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219.137,35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- 75,61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- 75,61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- 211.700,00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- 75,61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68.300,00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PRIJAVU NA MJERU 7.2. I MJERU 7.4. RURALNOG RAZVOJA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99.600,00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4.400,00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IZGRADNJE PLASTENIKA OBITELJSKIM POLJOPRIVREDNIM GOSPODARSTVIMA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319.754,47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- 101.362,98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- 31,70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218.391,49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- 101.362,98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66.411,39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- 101.362,98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66.411,39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- 101.362,98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66.411,39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PREDSTAVNIK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PREDSTAVNIKA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PREDŠKOLSKI ODGOJ I 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50.600,00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SOCIJALNA SKRB I NOVČANA POMOĆ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STANOVANJA SOCIJALNO UGROŽENIH OBITELJI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VATROGASTVO,HRVATSKI CRVENI KRIŽ I 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264.461,34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264.461,34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VATROGASTVO, HRVATSKI CRVNENI KRIŽ I 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264.461,34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264.461,34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VATROGASTVA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HRVATSKOG CRVENOG KRIŽA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SREDSTVA ZA POTREBE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PREGLED I PUNJENJE VATROGASNIH APARATA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RADA JAVNE VATROGASNE POSTROJBE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KONFERENCIJSKIH STOLACA ZA DVD-VLADISLAVCI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SPORT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156.600,00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156.600,00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RAZVOJ ŠPORTA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156.600,00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ŠPORT I REKREACIJA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OBJEKTE NOGOMETNIH KLUBOVA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JAVNE POTREBE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KULTURA I ZNANOST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UREĐENJE NASELJA I DEMOGRAFSKA OBNOVA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795.995,00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795.995,00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POTICANJA UREĐENJA NASELJA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ENERGETSKA UČINKOVITOST I ENERGETSKA OBNOVA OBITELJSKIH KUĆA - MJERA 1.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UKLANJANJE STARIH OBJEKATA - MJERA 2.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IZG. NOVIH STAMB. OBJEKATA I KUPOVINA STAMB. OBJEKATA NA PODRUČJU OPĆINE - MJERA 3.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DODJELA NOVČANE NAGRADE ZA NAJUREĐENIJU OKUĆNICU -MJERA 4.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PROČELJA - MJERA 5.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PRIKLJUČENJA NA VODOOPRSKRBNU MREŽU - MJERA 6.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POTICANJA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523.995,00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523.995,00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PROGRAMA PREDŠKOLSKOG ODGOJA - MJERA 13.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 NOVOROĐENOM DJETETU - MJERA 7.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RADA ZDRAVSTVENIH USTANOVA - MJERA 14.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STIPENDIRANJE STUDENATA - MJERA 8.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PRIJEVOZ UČENIKA SREDNJIH ŠKOLA I STUDENATA - MJERA 10.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SUFINACIRANJE ŠKOLSKE PREHRANE - MJERA 12.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ŠKOLSKI PRIBOR ZA UČENIKE PRVOG RAZREDA - MJERA 15.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NAGRAĐIVANJE NAJBOLJIH UČENIKA OSNOVNIH ŠKOLA - MJERA 9.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ŠKOLSKI PRIBOR ZA PREDŠKOLU U VLADISLAVCIMA - MJERA 16.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POKLON PAKETA ZA BLAGDANE - MJERA 17.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PLANSKI DOKUMENTI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117.600,00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PLANSKE DOKUMETACIJE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117.600,00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IZG.RURALNE INFRASTRUKTURE - IZRADA IZVJEŠĆA O STANJU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STRATEŠKOG PLANA RAZVOJA TURIZMA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PLANA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PROCJEDBENOG ELABORATA NA KČBR. 343. K.O.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GEODETSKOG ELABORATA DIOBE ZEMLJIŠTA NA KČBR. 794. K.O.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VJEŠ.NALAZA RADI IZRADE PROCJ.VRIJEDNOSTI NAKNADE ZA SLUŽNOST PUTA NA KČBR. 65. K.O. VLADISLA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UDRUGE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37.500,00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UDRUGA OD ZNAČAJA ZA RAZVOJ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37.500,00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Starost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POKROVITELJSTVO GOSTOVANJA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VIJEĆE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VIJEĆE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1E2B7E" w:rsidRPr="001E2B7E" w:rsidTr="004E072A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E2B7E" w:rsidRPr="001E2B7E" w:rsidRDefault="001E2B7E" w:rsidP="001E2B7E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1E2B7E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</w:tbl>
          <w:p w:rsidR="001E2B7E" w:rsidRPr="001E2B7E" w:rsidRDefault="001E2B7E" w:rsidP="001E2B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dxa"/>
          </w:tcPr>
          <w:p w:rsidR="001E2B7E" w:rsidRPr="001E2B7E" w:rsidRDefault="001E2B7E" w:rsidP="001E2B7E">
            <w:pPr>
              <w:rPr>
                <w:rFonts w:eastAsia="Times New Roman"/>
                <w:sz w:val="2"/>
                <w:szCs w:val="20"/>
              </w:rPr>
            </w:pPr>
          </w:p>
        </w:tc>
      </w:tr>
    </w:tbl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1E2B7E" w:rsidRDefault="001E2B7E"/>
    <w:p w:rsidR="004E072A" w:rsidRDefault="004E072A"/>
    <w:p w:rsidR="004E072A" w:rsidRDefault="004E072A"/>
    <w:p w:rsidR="004E072A" w:rsidRDefault="004E072A" w:rsidP="004E072A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:rsidR="004E072A" w:rsidRDefault="004E072A" w:rsidP="004E072A">
      <w:pPr>
        <w:spacing w:line="200" w:lineRule="exact"/>
        <w:rPr>
          <w:sz w:val="20"/>
          <w:szCs w:val="20"/>
        </w:rPr>
      </w:pPr>
    </w:p>
    <w:p w:rsidR="004E072A" w:rsidRDefault="004E072A" w:rsidP="004E072A">
      <w:pPr>
        <w:spacing w:line="200" w:lineRule="exact"/>
        <w:rPr>
          <w:sz w:val="20"/>
          <w:szCs w:val="20"/>
        </w:rPr>
      </w:pPr>
    </w:p>
    <w:p w:rsidR="004E072A" w:rsidRDefault="004E072A" w:rsidP="004E072A">
      <w:pPr>
        <w:spacing w:line="200" w:lineRule="exact"/>
        <w:rPr>
          <w:sz w:val="20"/>
          <w:szCs w:val="20"/>
        </w:rPr>
      </w:pPr>
    </w:p>
    <w:p w:rsidR="004E072A" w:rsidRDefault="004E072A" w:rsidP="004E072A">
      <w:pPr>
        <w:spacing w:line="200" w:lineRule="exact"/>
        <w:rPr>
          <w:sz w:val="20"/>
          <w:szCs w:val="20"/>
        </w:rPr>
      </w:pPr>
    </w:p>
    <w:p w:rsidR="004E072A" w:rsidRDefault="004E072A" w:rsidP="004E072A">
      <w:pPr>
        <w:spacing w:line="305" w:lineRule="exact"/>
        <w:rPr>
          <w:sz w:val="20"/>
          <w:szCs w:val="20"/>
        </w:rPr>
      </w:pPr>
    </w:p>
    <w:p w:rsidR="004E072A" w:rsidRDefault="004E072A" w:rsidP="004E072A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:rsidR="004E072A" w:rsidRDefault="004E072A" w:rsidP="004E072A">
      <w:pPr>
        <w:spacing w:line="288" w:lineRule="exact"/>
        <w:rPr>
          <w:sz w:val="20"/>
          <w:szCs w:val="20"/>
        </w:rPr>
      </w:pPr>
    </w:p>
    <w:p w:rsidR="004E072A" w:rsidRDefault="004E072A" w:rsidP="004E072A">
      <w:pPr>
        <w:spacing w:line="235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2019. – 2021. godine, koji čini sastavni dio Plana Proračuna Općine Vladislavci za 2019. godinu i projekcija za 2020. i 2021. godinu, dan je detaljniji pregled rashoda po pojedinim programima i kapitalnim projektima.</w:t>
      </w:r>
    </w:p>
    <w:p w:rsidR="004E072A" w:rsidRDefault="004E072A" w:rsidP="004E072A">
      <w:pPr>
        <w:spacing w:line="290" w:lineRule="exact"/>
        <w:rPr>
          <w:sz w:val="20"/>
          <w:szCs w:val="20"/>
        </w:rPr>
      </w:pPr>
    </w:p>
    <w:p w:rsidR="004E072A" w:rsidRDefault="004E072A" w:rsidP="004E072A">
      <w:pPr>
        <w:spacing w:line="232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:rsidR="004E072A" w:rsidRDefault="004E072A" w:rsidP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/>
    <w:p w:rsidR="004E072A" w:rsidRDefault="004E072A">
      <w:pPr>
        <w:sectPr w:rsidR="004E072A" w:rsidSect="001E2B7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23"/>
        <w:tblW w:w="11639" w:type="dxa"/>
        <w:tblLook w:val="04A0" w:firstRow="1" w:lastRow="0" w:firstColumn="1" w:lastColumn="0" w:noHBand="0" w:noVBand="1"/>
      </w:tblPr>
      <w:tblGrid>
        <w:gridCol w:w="752"/>
        <w:gridCol w:w="938"/>
        <w:gridCol w:w="2254"/>
        <w:gridCol w:w="509"/>
        <w:gridCol w:w="1320"/>
        <w:gridCol w:w="817"/>
        <w:gridCol w:w="364"/>
        <w:gridCol w:w="823"/>
        <w:gridCol w:w="358"/>
        <w:gridCol w:w="266"/>
        <w:gridCol w:w="635"/>
        <w:gridCol w:w="266"/>
        <w:gridCol w:w="336"/>
        <w:gridCol w:w="266"/>
        <w:gridCol w:w="266"/>
        <w:gridCol w:w="266"/>
        <w:gridCol w:w="266"/>
        <w:gridCol w:w="937"/>
      </w:tblGrid>
      <w:tr w:rsidR="0051201A" w:rsidRPr="0051201A" w:rsidTr="009F70F5">
        <w:trPr>
          <w:trHeight w:val="1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42"/>
        </w:trPr>
        <w:tc>
          <w:tcPr>
            <w:tcW w:w="11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</w:rPr>
              <w:t>III. IZMJENE I DOPUNE PLANA RAZVOJNIH PROGRAMA</w:t>
            </w:r>
          </w:p>
        </w:tc>
      </w:tr>
      <w:tr w:rsidR="0051201A" w:rsidRPr="0051201A" w:rsidTr="009F70F5">
        <w:trPr>
          <w:trHeight w:val="34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5.283.675,55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2.882.143,75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11.047.963,05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5.283.675,55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2.882.143,75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11.047.963,05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205.000,00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235.000,00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235.000,00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48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K100101 OPREMANJE DRUŠTVENOG DOMA U HRASTINU - NABAVA STOLOVA I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51201A" w:rsidRPr="0051201A" w:rsidTr="009F70F5">
        <w:trPr>
          <w:trHeight w:val="43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8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K100103 KUPOVINA KOMBI VOZILA ZA KOMUNALNI POGON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</w:tr>
      <w:tr w:rsidR="0051201A" w:rsidRPr="0051201A" w:rsidTr="009F70F5">
        <w:trPr>
          <w:trHeight w:val="33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160.000,00</w:t>
            </w:r>
          </w:p>
        </w:tc>
      </w:tr>
      <w:tr w:rsidR="0051201A" w:rsidRPr="0051201A" w:rsidTr="009F70F5">
        <w:trPr>
          <w:trHeight w:val="1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K100104 NABAVA STOLOVA ZA VIJEĆNICU OPĆINE VLADISLAVCI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3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41.400,00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101.400,00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41.400,00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101.400,00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40.000,00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4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K100108 NABAVA POLICA ZA PROSTORIJU ARHIVE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11.400,00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</w:tr>
      <w:tr w:rsidR="0051201A" w:rsidRPr="0051201A" w:rsidTr="009F70F5">
        <w:trPr>
          <w:trHeight w:val="435"/>
        </w:trPr>
        <w:tc>
          <w:tcPr>
            <w:tcW w:w="752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5" w:type="dxa"/>
            <w:gridSpan w:val="8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420"/>
        </w:trPr>
        <w:tc>
          <w:tcPr>
            <w:tcW w:w="75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6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4.488.362,57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2.765.893,75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10.020.150,07</w:t>
            </w:r>
          </w:p>
        </w:tc>
      </w:tr>
      <w:tr w:rsidR="0051201A" w:rsidRPr="0051201A" w:rsidTr="009F70F5">
        <w:trPr>
          <w:trHeight w:val="64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2.743.279,44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2.765.893,75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8.275.066,94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K100101 IZGRADNJA KUĆE OPROŠTAJA SA OKOLIŠEM I PRISTUPNE CESTE U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1.890.000,00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940.000,00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4.2. PRIHODI OD KOMUNALNOG DOPRINOSA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52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4.5. PRIHODI OD NAKNADE ZA ZADRŽAVANJE NAZAKONITO IZGRAĐENIH ZGRA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4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7.3. PRIHODI OD PRODAJE ZGRADA I OBJEKATA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9.1. VIŠAK PRIHODA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51201A" w:rsidRPr="0051201A" w:rsidTr="009F70F5">
        <w:trPr>
          <w:trHeight w:val="49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51201A" w:rsidRPr="0051201A" w:rsidTr="009F70F5">
        <w:trPr>
          <w:trHeight w:val="19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</w:tr>
      <w:tr w:rsidR="0051201A" w:rsidRPr="0051201A" w:rsidTr="009F70F5">
        <w:trPr>
          <w:trHeight w:val="1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Kapitalni projekt K100102 REKONSTRUKCIJA JAVNE POVRŠINE OKO CRKVE SV. ROKA U HRASTINU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</w:tr>
      <w:tr w:rsidR="0051201A" w:rsidRPr="0051201A" w:rsidTr="009F70F5">
        <w:trPr>
          <w:trHeight w:val="5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51201A" w:rsidRPr="0051201A" w:rsidTr="009F70F5">
        <w:trPr>
          <w:trHeight w:val="4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K100103 IZRADA PROJEK. DOKUMENTACIJE ZA IZGRADNJU I MODERNIZACIJU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5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K100103 IZRADA PROJEK. DOKUMENTACIJE ZA IZGRADNJU NISKONAPONSKE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24.500,00</w:t>
            </w:r>
          </w:p>
        </w:tc>
      </w:tr>
      <w:tr w:rsidR="0051201A" w:rsidRPr="0051201A" w:rsidTr="009F70F5">
        <w:trPr>
          <w:trHeight w:val="46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K100104 UREĐENJE PROSTORIJA ZA UREDSKO POSLOVANJE I ARHIVU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102.500,00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</w:tr>
      <w:tr w:rsidR="0051201A" w:rsidRPr="0051201A" w:rsidTr="009F70F5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</w:tr>
      <w:tr w:rsidR="0051201A" w:rsidRPr="0051201A" w:rsidTr="009F70F5">
        <w:trPr>
          <w:trHeight w:val="51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K100105 REKONSTRUKCIJA PJEŠAČKIH STAZA U NASELJIMA OPĆINE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5" w:type="dxa"/>
            <w:gridSpan w:val="8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51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51201A" w:rsidRPr="0051201A" w:rsidTr="009F70F5">
        <w:trPr>
          <w:trHeight w:val="57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</w:tr>
      <w:tr w:rsidR="0051201A" w:rsidRPr="0051201A" w:rsidTr="009F70F5">
        <w:trPr>
          <w:trHeight w:val="39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9.1. VIŠAK PRIHODA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51201A" w:rsidRPr="0051201A" w:rsidTr="009F70F5">
        <w:trPr>
          <w:trHeight w:val="27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51201A" w:rsidRPr="0051201A" w:rsidTr="009F70F5">
        <w:trPr>
          <w:trHeight w:val="1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400.000,00</w:t>
            </w:r>
          </w:p>
        </w:tc>
      </w:tr>
      <w:tr w:rsidR="0051201A" w:rsidRPr="0051201A" w:rsidTr="009F70F5">
        <w:trPr>
          <w:trHeight w:val="58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273.000,00</w:t>
            </w:r>
          </w:p>
        </w:tc>
      </w:tr>
      <w:tr w:rsidR="0051201A" w:rsidRPr="0051201A" w:rsidTr="009F70F5">
        <w:trPr>
          <w:trHeight w:val="40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273.000,00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3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K100107 IZGRADNJA ENERGETSKI UČINKOVITE JAVNE RASVJETE UZ CESTU NA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5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K100108 POSTAVLJANJE FITNESS SPRAVA NA OTVORENOM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5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K100109 REKONSTRUKCIJA DRUŠTVENOG DOMA U HRASTINU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651.250,00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651.250,00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651.250,00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651.250,00</w:t>
            </w:r>
          </w:p>
        </w:tc>
      </w:tr>
      <w:tr w:rsidR="0051201A" w:rsidRPr="0051201A" w:rsidTr="009F70F5">
        <w:trPr>
          <w:trHeight w:val="22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31.250,00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31.250,00</w:t>
            </w:r>
          </w:p>
        </w:tc>
      </w:tr>
      <w:tr w:rsidR="0051201A" w:rsidRPr="0051201A" w:rsidTr="009F70F5">
        <w:trPr>
          <w:trHeight w:val="1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31.250,00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31.250,00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</w:tr>
      <w:tr w:rsidR="0051201A" w:rsidRPr="0051201A" w:rsidTr="009F70F5">
        <w:trPr>
          <w:trHeight w:val="5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620.000,00</w:t>
            </w:r>
          </w:p>
        </w:tc>
      </w:tr>
      <w:tr w:rsidR="0051201A" w:rsidRPr="0051201A" w:rsidTr="009F70F5">
        <w:trPr>
          <w:trHeight w:val="40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5" w:type="dxa"/>
            <w:gridSpan w:val="8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420"/>
        </w:trPr>
        <w:tc>
          <w:tcPr>
            <w:tcW w:w="75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480"/>
        </w:trPr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7.171,20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22.342,40</w:t>
            </w:r>
          </w:p>
        </w:tc>
      </w:tr>
      <w:tr w:rsidR="0051201A" w:rsidRPr="0051201A" w:rsidTr="009F70F5">
        <w:trPr>
          <w:trHeight w:val="4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7.171,20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22.342,40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7.171,20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22.342,40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4.8. OSTALI NAMJENSKI PRIHODI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32.828,80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65.657,60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32.828,80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65.657,60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32.828,80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65.657,60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7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2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K100112 IZGRAD. RUR.INFRASTRUKTURE - IZRADA PROJEK.-TEH. DOKUM.ZA REK. I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51201A" w:rsidRPr="0051201A" w:rsidTr="009F70F5">
        <w:trPr>
          <w:trHeight w:val="48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297.000,00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51201A" w:rsidRPr="0051201A" w:rsidTr="009F70F5">
        <w:trPr>
          <w:trHeight w:val="58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</w:tr>
      <w:tr w:rsidR="0051201A" w:rsidRPr="0051201A" w:rsidTr="009F70F5">
        <w:trPr>
          <w:trHeight w:val="4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49.000,00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7.2. PRIHODI OD PRODAJE GRAĐEVINSKOG 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9.1. VIŠAK PRIHODA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K100114 DOVRŠETAK IZGRADNJE HRVATSKOG DOMA KULTURE U VLADISLAVCIMA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0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51201A" w:rsidRPr="0051201A" w:rsidTr="009F70F5">
        <w:trPr>
          <w:trHeight w:val="4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K100116 IZGRADNJA OGRADE OKO RUKOMETNOG IGRALIŠTA U HRASTINU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4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1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5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K100117 POSTAVLJANJE RASVJETE OKO IGRALIŠTA U VLADISLAVCIMA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K100118 POSTAVLJANJE RASVJETE OKO RUKOMETNOG IGRALIŠTA U HRASTINU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7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K100119 IZGRADNJA ODBOJKAŠKOG IGRALIŠTA U HRASTINU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9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51201A" w:rsidRPr="0051201A" w:rsidTr="009F70F5">
        <w:trPr>
          <w:trHeight w:val="52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K100121 REKONSTRUK. PARKIR. U ULICI K. TOMISLAVA 196 A ZBOG PRILAGOĐ.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168.000,00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3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1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K100122 REKON.PARIRALIŠTA - PRILAGOĐAVANJE ZA PRISTUP OSOBAMA S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73.500,00</w:t>
            </w:r>
          </w:p>
        </w:tc>
      </w:tr>
      <w:tr w:rsidR="0051201A" w:rsidRPr="0051201A" w:rsidTr="009F70F5">
        <w:trPr>
          <w:trHeight w:val="43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73.500,00</w:t>
            </w:r>
          </w:p>
        </w:tc>
      </w:tr>
      <w:tr w:rsidR="0051201A" w:rsidRPr="0051201A" w:rsidTr="009F70F5">
        <w:trPr>
          <w:trHeight w:val="34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1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8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K100123 REKON. PARKIRALIŠTA-PRILAGOĐ. PRISTUPA OSOB. S INVALIDITET.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199.500,00</w:t>
            </w:r>
          </w:p>
        </w:tc>
      </w:tr>
      <w:tr w:rsidR="0051201A" w:rsidRPr="0051201A" w:rsidTr="009F70F5">
        <w:trPr>
          <w:trHeight w:val="40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199.500,00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199.500,00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199.500,00</w:t>
            </w:r>
          </w:p>
        </w:tc>
      </w:tr>
      <w:tr w:rsidR="0051201A" w:rsidRPr="0051201A" w:rsidTr="009F70F5">
        <w:trPr>
          <w:trHeight w:val="135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465"/>
        </w:trPr>
        <w:tc>
          <w:tcPr>
            <w:tcW w:w="7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4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K100124 REKON. PARKIR.-PRILAGOĐAVANJEOSOBAMA S INVALIDITETOM ISPRED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257.250,00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514.500,00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257.250,00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514.500,00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490.000,00</w:t>
            </w:r>
          </w:p>
        </w:tc>
      </w:tr>
      <w:tr w:rsidR="0051201A" w:rsidRPr="0051201A" w:rsidTr="009F70F5">
        <w:trPr>
          <w:trHeight w:val="46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K100125 RESTAURACIJA KRIŽEVA "KRAJPUTAŠA" NA PODRUČJU OPĆINE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27.630,00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27.630,00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27.630,00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27.630,00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27.630,00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27.630,00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27.630,00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27.630,00</w:t>
            </w:r>
          </w:p>
        </w:tc>
      </w:tr>
      <w:tr w:rsidR="0051201A" w:rsidRPr="0051201A" w:rsidTr="009F70F5">
        <w:trPr>
          <w:trHeight w:val="48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K100126 POSTAVLJANJE JAVNE RASVJETE DO KUĆE OPROŠTAJA U DOPSINU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7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K100127 POSTAVLJANJE JAVNE RASVJETE DO KUĆE OPROŠTAJA U HRASTINU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64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K100128 ZAMJENA POSTOJEĆE RASVJETE LED RASVJETOM NA GROBLJU U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5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6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K100129 POSTAVLJANJE JAVNE RASVJETE NA PROSTORU UZ RECIKLAŽNO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2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3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K100130 ZAMJENA DOTRAJALIH STUPOVA JAVNE RASVJETE DO ŽELJEZNIČKE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1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5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0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K100131 TROŠKOVI PRIKLJUČENJA RECIKLAŽNOG DVORIŠTA NA VODOOPSKRBNI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20.173,94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20.173,94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20.173,94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20.173,94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20.173,94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20.173,94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20.173,94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20.173,94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K100132 UREĐENJE RURALNE INFRASTRUKTURE - UREĐ. ZEMLJIŠ. IZA RECIKL.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</w:tr>
      <w:tr w:rsidR="0051201A" w:rsidRPr="0051201A" w:rsidTr="009F70F5">
        <w:trPr>
          <w:trHeight w:val="43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185.000,00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</w:tr>
      <w:tr w:rsidR="0051201A" w:rsidRPr="0051201A" w:rsidTr="009F70F5">
        <w:trPr>
          <w:trHeight w:val="46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K100133 IZRADA OGRADE NA NOGOMETNOM IGRALIŠTU U DOPSINU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122.438,00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122.438,00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4.1. PRIHODI OD KOMUNALNE NAKNADE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118.063,00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118.063,00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600"/>
        </w:trPr>
        <w:tc>
          <w:tcPr>
            <w:tcW w:w="7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</w:tr>
      <w:tr w:rsidR="0051201A" w:rsidRPr="0051201A" w:rsidTr="009F70F5">
        <w:trPr>
          <w:trHeight w:val="51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113.063,00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113.063,00</w:t>
            </w:r>
          </w:p>
        </w:tc>
      </w:tr>
      <w:tr w:rsidR="0051201A" w:rsidRPr="0051201A" w:rsidTr="009F70F5">
        <w:trPr>
          <w:trHeight w:val="43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113.063,00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113.063,00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4.375,00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4.375,00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4.375,00</w:t>
            </w:r>
          </w:p>
        </w:tc>
      </w:tr>
      <w:tr w:rsidR="0051201A" w:rsidRPr="0051201A" w:rsidTr="009F70F5">
        <w:trPr>
          <w:trHeight w:val="40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K100134 MODERNIZACIJA JAVNE RASVJETE OPĆINE VLADISLAVCI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6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51201A" w:rsidRPr="0051201A" w:rsidTr="009F70F5">
        <w:trPr>
          <w:trHeight w:val="43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51201A" w:rsidRPr="0051201A" w:rsidTr="009F70F5">
        <w:trPr>
          <w:trHeight w:val="43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51201A" w:rsidRPr="0051201A" w:rsidTr="009F70F5">
        <w:trPr>
          <w:trHeight w:val="25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5.3. POMOĆI TEMELJEM PRENOSA EU SREDSTAVA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</w:tr>
      <w:tr w:rsidR="0051201A" w:rsidRPr="0051201A" w:rsidTr="009F70F5">
        <w:trPr>
          <w:trHeight w:val="1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</w:tr>
      <w:tr w:rsidR="0051201A" w:rsidRPr="0051201A" w:rsidTr="009F70F5">
        <w:trPr>
          <w:trHeight w:val="5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360.000,00</w:t>
            </w:r>
          </w:p>
        </w:tc>
      </w:tr>
      <w:tr w:rsidR="0051201A" w:rsidRPr="0051201A" w:rsidTr="009F70F5">
        <w:trPr>
          <w:trHeight w:val="402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K100136 IZRADA PROJEKTNE DOKUMENTACIJE ZA PRISTUPNU CESTU DO KUĆE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46.093,75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46.093,75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138.281,25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46.187,50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46.187,50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46.187,50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23.093,75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23.093,75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23.093,75</w:t>
            </w:r>
          </w:p>
        </w:tc>
      </w:tr>
      <w:tr w:rsidR="0051201A" w:rsidRPr="0051201A" w:rsidTr="009F70F5">
        <w:trPr>
          <w:trHeight w:val="57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23.000,00</w:t>
            </w:r>
          </w:p>
        </w:tc>
      </w:tr>
      <w:tr w:rsidR="0051201A" w:rsidRPr="0051201A" w:rsidTr="009F70F5">
        <w:trPr>
          <w:trHeight w:val="1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7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9.1. VIŠAK PRIHODA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46.000,00</w:t>
            </w:r>
          </w:p>
        </w:tc>
      </w:tr>
      <w:tr w:rsidR="0051201A" w:rsidRPr="0051201A" w:rsidTr="009F70F5">
        <w:trPr>
          <w:trHeight w:val="45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221.250,00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147.500,00</w:t>
            </w:r>
          </w:p>
        </w:tc>
      </w:tr>
      <w:tr w:rsidR="0051201A" w:rsidRPr="0051201A" w:rsidTr="009F70F5">
        <w:trPr>
          <w:trHeight w:val="49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147.500,00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147.500,00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73.750,00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73.750,00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73.750,00</w:t>
            </w:r>
          </w:p>
        </w:tc>
      </w:tr>
      <w:tr w:rsidR="0051201A" w:rsidRPr="0051201A" w:rsidTr="009F70F5">
        <w:trPr>
          <w:trHeight w:val="46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306.631,25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697.231,25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86.631,25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75.300,00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75.300,00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237.231,25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510"/>
        </w:trPr>
        <w:tc>
          <w:tcPr>
            <w:tcW w:w="75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14.610,00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33.210,00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14.610,00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33.210,00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72.021,25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204.021,25</w:t>
            </w:r>
          </w:p>
        </w:tc>
      </w:tr>
      <w:tr w:rsidR="0051201A" w:rsidRPr="0051201A" w:rsidTr="009F70F5">
        <w:trPr>
          <w:trHeight w:val="52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72.021,25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204.021,25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72.021,25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204.021,25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460.000,00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K100139 SANACIJA I MODERNIZACIJA JAVNE RASVJETE U DIJELOVIMA NASELJA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146.312,50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146.312,50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146.312,50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146.312,50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7.000,00</w:t>
            </w:r>
          </w:p>
        </w:tc>
      </w:tr>
      <w:tr w:rsidR="0051201A" w:rsidRPr="0051201A" w:rsidTr="009F70F5">
        <w:trPr>
          <w:trHeight w:val="46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139.312,50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139.312,50</w:t>
            </w:r>
          </w:p>
        </w:tc>
      </w:tr>
      <w:tr w:rsidR="0051201A" w:rsidRPr="0051201A" w:rsidTr="009F70F5">
        <w:trPr>
          <w:trHeight w:val="39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139.312,50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139.312,50</w:t>
            </w:r>
          </w:p>
        </w:tc>
      </w:tr>
      <w:tr w:rsidR="0051201A" w:rsidRPr="0051201A" w:rsidTr="009F70F5">
        <w:trPr>
          <w:trHeight w:val="4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 </w:t>
            </w:r>
          </w:p>
        </w:tc>
      </w:tr>
      <w:tr w:rsidR="0051201A" w:rsidRPr="0051201A" w:rsidTr="009F70F5">
        <w:trPr>
          <w:trHeight w:val="1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K100139 SANACIJA I MODERNIZACIJA JAVNE RASVJETE U DIJELOVIMA NASELJA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</w:tr>
      <w:tr w:rsidR="0051201A" w:rsidRPr="0051201A" w:rsidTr="009F70F5">
        <w:trPr>
          <w:trHeight w:val="5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51201A" w:rsidRPr="0051201A" w:rsidTr="009F70F5">
        <w:trPr>
          <w:trHeight w:val="4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1019 IZGRADNJA RECIKLAŽNOG DVORIŠTA U VLADISLAVCIMA REFERENTNI BROJ KK.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1.626.382,13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1.626.382,13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NADZOR RADOVA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72.345,10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72.345,10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72.345,10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72.345,10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72.345,10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72.345,10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72.345,10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72.345,10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K100103 IZGRADNJA I OPREMANJE RECIKLAŽNOG DVORIŠTA (SA PRISTUPNIM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1.493.437,03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1.493.437,03</w:t>
            </w:r>
          </w:p>
        </w:tc>
      </w:tr>
      <w:tr w:rsidR="0051201A" w:rsidRPr="0051201A" w:rsidTr="009F70F5">
        <w:trPr>
          <w:trHeight w:val="55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108.156,71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108.156,71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108.156,71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108.156,71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108.156,71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108.156,71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1.385.280,32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1.385.280,32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1.385.280,32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1.385.280,32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1.385.280,32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1.385.280,32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K100104 INFORMATIVNO - OBRAZOVNE AKTIVNOSTI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54.800,00</w:t>
            </w:r>
          </w:p>
        </w:tc>
      </w:tr>
      <w:tr w:rsidR="0051201A" w:rsidRPr="0051201A" w:rsidTr="009F70F5">
        <w:trPr>
          <w:trHeight w:val="48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54.800,00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54.800,00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54.800,00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K100105 PROMIDŽBA I VIDLJIVOST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5.800,00</w:t>
            </w:r>
          </w:p>
        </w:tc>
      </w:tr>
      <w:tr w:rsidR="0051201A" w:rsidRPr="0051201A" w:rsidTr="009F70F5">
        <w:trPr>
          <w:trHeight w:val="52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Program 1020 REKON.GRAĐEVINE INFRASTRUK.NAMJENE, PROMETNOG SUSTAVA CEST. PROMETA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118.701,00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118.701,00</w:t>
            </w:r>
          </w:p>
        </w:tc>
      </w:tr>
      <w:tr w:rsidR="0051201A" w:rsidRPr="0051201A" w:rsidTr="009F70F5">
        <w:trPr>
          <w:trHeight w:val="57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REKONSTRUKCIJA NERAZVRSTANE CESTE FERENCA KIŠA U HRASTINU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87.386,78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87.386,78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87.386,78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87.386,78</w:t>
            </w:r>
          </w:p>
        </w:tc>
      </w:tr>
      <w:tr w:rsidR="0051201A" w:rsidRPr="0051201A" w:rsidTr="009F70F5">
        <w:trPr>
          <w:trHeight w:val="6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87.386,78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87.386,78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87.386,78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87.386,78</w:t>
            </w:r>
          </w:p>
        </w:tc>
      </w:tr>
      <w:tr w:rsidR="0051201A" w:rsidRPr="0051201A" w:rsidTr="009F70F5">
        <w:trPr>
          <w:trHeight w:val="5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K100102 USLUGA VOĐENJA PROJEKTA REKONSTRUKCIJE NERAZVRSTANE CESTE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3.511,11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3.511,11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3.511,11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3.511,11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51201A" w:rsidRPr="0051201A" w:rsidRDefault="0051201A" w:rsidP="0051201A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555"/>
        </w:trPr>
        <w:tc>
          <w:tcPr>
            <w:tcW w:w="75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3.511,11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3.511,11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3.511,11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3.511,11</w:t>
            </w:r>
          </w:p>
        </w:tc>
      </w:tr>
      <w:tr w:rsidR="0051201A" w:rsidRPr="0051201A" w:rsidTr="009F70F5">
        <w:trPr>
          <w:trHeight w:val="49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K100103 USLUGA STRUČNOG NADZORA NAD IZVOĐENJEM RADOVA REKONSTR.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27.803,11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27.803,11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27.803,11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27.803,11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27.803,11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27.803,11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27.803,11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27.803,11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548.912,98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691.412,98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548.912,98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691.412,98</w:t>
            </w:r>
          </w:p>
        </w:tc>
      </w:tr>
      <w:tr w:rsidR="0051201A" w:rsidRPr="0051201A" w:rsidTr="009F70F5">
        <w:trPr>
          <w:trHeight w:val="24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K100101 IZGRADNJA, REKONSTRUKCIJA I ODRŽAVANJE OTRESNICA, PUTNE I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213.750,00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51201A" w:rsidRPr="0051201A" w:rsidTr="009F70F5">
        <w:trPr>
          <w:trHeight w:val="5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142.500,00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142.500,00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5.1. POMOĆI IZ DRŽAVNOG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</w:tr>
      <w:tr w:rsidR="0051201A" w:rsidRPr="0051201A" w:rsidTr="009F70F5">
        <w:trPr>
          <w:trHeight w:val="4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18.750,00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7.1. PRIHOD OD PRODAJE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37.500,00</w:t>
            </w:r>
          </w:p>
        </w:tc>
      </w:tr>
      <w:tr w:rsidR="0051201A" w:rsidRPr="0051201A" w:rsidTr="009F70F5">
        <w:trPr>
          <w:trHeight w:val="46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K100102 IZGRADNJA NERAZVRSTANE CESTE U SVRHU POLJOPRIVREDE U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477.662,98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477.662,98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4.3. PRIHODI OD ZAKUPA POLJOPRIVREDNOG 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28.000,00</w:t>
            </w:r>
          </w:p>
        </w:tc>
      </w:tr>
      <w:tr w:rsidR="0051201A" w:rsidRPr="0051201A" w:rsidTr="009F70F5">
        <w:trPr>
          <w:trHeight w:val="4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</w:tr>
      <w:tr w:rsidR="0051201A" w:rsidRPr="0051201A" w:rsidTr="009F70F5">
        <w:trPr>
          <w:trHeight w:val="57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127.000,00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4.6. PRIHODI OD KONCESIJE DRŽAVNOG POLJOP.ZEMLJIŠTA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219.137,35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219.137,35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219.137,35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219.137,35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219.137,35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219.137,35</w:t>
            </w:r>
          </w:p>
        </w:tc>
      </w:tr>
      <w:tr w:rsidR="0051201A" w:rsidRPr="0051201A" w:rsidTr="009F70F5">
        <w:trPr>
          <w:trHeight w:val="555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4.8. OSTALI NAMJENSKI PRIHODI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35.225,63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35.225,63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35.225,63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35.225,63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35.225,63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35.225,63</w:t>
            </w:r>
          </w:p>
        </w:tc>
      </w:tr>
      <w:tr w:rsidR="0051201A" w:rsidRPr="0051201A" w:rsidTr="009F70F5">
        <w:trPr>
          <w:trHeight w:val="300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5.2. POMOĆI IZ ŽUPANIJSKOG PRORAČUNA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68.300,00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68.300,00</w:t>
            </w:r>
          </w:p>
        </w:tc>
      </w:tr>
      <w:tr w:rsidR="0051201A" w:rsidRPr="0051201A" w:rsidTr="009F70F5">
        <w:trPr>
          <w:trHeight w:val="52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68.300,00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68.300,00</w:t>
            </w:r>
          </w:p>
        </w:tc>
      </w:tr>
      <w:tr w:rsidR="0051201A" w:rsidRPr="0051201A" w:rsidTr="009F70F5">
        <w:trPr>
          <w:trHeight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68.300,00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51201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68.300,00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  <w:r w:rsidRPr="005120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01A" w:rsidRPr="0051201A" w:rsidTr="009F70F5">
        <w:trPr>
          <w:trHeight w:val="300"/>
        </w:trPr>
        <w:tc>
          <w:tcPr>
            <w:tcW w:w="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201A" w:rsidRPr="0051201A" w:rsidTr="009F70F5">
        <w:trPr>
          <w:trHeight w:val="259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201A" w:rsidRPr="0051201A" w:rsidRDefault="0051201A" w:rsidP="0051201A">
            <w:pPr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1201A" w:rsidRPr="0051201A" w:rsidRDefault="0051201A" w:rsidP="005120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201A" w:rsidRPr="0051201A" w:rsidRDefault="0051201A" w:rsidP="0051201A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</w:p>
        </w:tc>
      </w:tr>
    </w:tbl>
    <w:p w:rsidR="001E2B7E" w:rsidRDefault="001E2B7E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/>
    <w:p w:rsidR="003D00AF" w:rsidRDefault="003D00AF" w:rsidP="00BE54A4">
      <w:pPr>
        <w:jc w:val="center"/>
      </w:pPr>
    </w:p>
    <w:p w:rsidR="00BE54A4" w:rsidRDefault="00BE54A4" w:rsidP="00BE54A4">
      <w:pPr>
        <w:jc w:val="center"/>
      </w:pPr>
    </w:p>
    <w:p w:rsidR="00BE54A4" w:rsidRDefault="00BE54A4" w:rsidP="00BE54A4">
      <w:pPr>
        <w:pStyle w:val="Odlomakpopisa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BE54A4">
        <w:rPr>
          <w:rFonts w:ascii="Arial" w:hAnsi="Arial" w:cs="Arial"/>
          <w:sz w:val="24"/>
          <w:szCs w:val="24"/>
        </w:rPr>
        <w:t>ZAVRŠNE ODREDBE</w:t>
      </w:r>
    </w:p>
    <w:p w:rsidR="00BE54A4" w:rsidRDefault="00BE54A4" w:rsidP="00BE54A4">
      <w:pPr>
        <w:rPr>
          <w:rFonts w:ascii="Arial" w:hAnsi="Arial" w:cs="Arial"/>
          <w:sz w:val="24"/>
          <w:szCs w:val="24"/>
        </w:rPr>
      </w:pPr>
    </w:p>
    <w:p w:rsidR="00BE54A4" w:rsidRDefault="00BE54A4" w:rsidP="00BE54A4">
      <w:pPr>
        <w:jc w:val="center"/>
        <w:rPr>
          <w:rFonts w:ascii="Arial" w:hAnsi="Arial" w:cs="Arial"/>
          <w:sz w:val="24"/>
          <w:szCs w:val="24"/>
        </w:rPr>
      </w:pPr>
    </w:p>
    <w:p w:rsidR="00BE54A4" w:rsidRDefault="00BE54A4" w:rsidP="00BE54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BE54A4" w:rsidRDefault="00BE54A4" w:rsidP="00BE54A4">
      <w:pPr>
        <w:jc w:val="center"/>
        <w:rPr>
          <w:rFonts w:ascii="Arial" w:hAnsi="Arial" w:cs="Arial"/>
          <w:sz w:val="24"/>
          <w:szCs w:val="24"/>
        </w:rPr>
      </w:pPr>
    </w:p>
    <w:p w:rsidR="008115C9" w:rsidRDefault="00BE54A4" w:rsidP="00BE5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Izmjene i dopune Proračuna za 2019. godinu objavit će se u „Službenom glasniku“ Općine Vladislavci i na web stranici Općine Vladislavci </w:t>
      </w:r>
      <w:hyperlink r:id="rId10" w:history="1">
        <w:r w:rsidRPr="00B55196">
          <w:rPr>
            <w:rStyle w:val="Hiperveza"/>
            <w:rFonts w:ascii="Arial" w:hAnsi="Arial" w:cs="Arial"/>
            <w:sz w:val="24"/>
            <w:szCs w:val="24"/>
          </w:rPr>
          <w:t>www.opcina-vladislavci.hr</w:t>
        </w:r>
      </w:hyperlink>
      <w:r>
        <w:rPr>
          <w:rFonts w:ascii="Arial" w:hAnsi="Arial" w:cs="Arial"/>
          <w:sz w:val="24"/>
          <w:szCs w:val="24"/>
        </w:rPr>
        <w:t>, a stupaju na snagu osmog dana od objave u „Službenom glasnik</w:t>
      </w:r>
      <w:r w:rsidR="008115C9">
        <w:rPr>
          <w:rFonts w:ascii="Arial" w:hAnsi="Arial" w:cs="Arial"/>
          <w:sz w:val="24"/>
          <w:szCs w:val="24"/>
        </w:rPr>
        <w:t>u“ Općine Vladislavci.</w:t>
      </w: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400-06/18-01/02</w:t>
      </w: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2158/07-01-19-11</w:t>
      </w: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Vladislavci, 17. prosinca 2019.</w:t>
      </w: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</w:p>
    <w:p w:rsidR="008115C9" w:rsidRDefault="008115C9" w:rsidP="00BE54A4">
      <w:pPr>
        <w:rPr>
          <w:rFonts w:ascii="Arial" w:hAnsi="Arial" w:cs="Arial"/>
          <w:sz w:val="24"/>
          <w:szCs w:val="24"/>
        </w:rPr>
      </w:pPr>
    </w:p>
    <w:p w:rsidR="008115C9" w:rsidRDefault="008115C9" w:rsidP="008115C9">
      <w:pPr>
        <w:ind w:left="79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8115C9" w:rsidRDefault="008115C9" w:rsidP="008115C9">
      <w:pPr>
        <w:ind w:left="79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Općinskog Vijeća</w:t>
      </w:r>
    </w:p>
    <w:p w:rsidR="008115C9" w:rsidRDefault="008115C9" w:rsidP="008115C9">
      <w:pPr>
        <w:ind w:left="7938"/>
        <w:jc w:val="center"/>
        <w:rPr>
          <w:rFonts w:ascii="Arial" w:hAnsi="Arial" w:cs="Arial"/>
          <w:sz w:val="24"/>
          <w:szCs w:val="24"/>
        </w:rPr>
      </w:pPr>
    </w:p>
    <w:p w:rsidR="008115C9" w:rsidRDefault="008115C9" w:rsidP="008115C9">
      <w:pPr>
        <w:ind w:left="7938"/>
        <w:jc w:val="center"/>
        <w:rPr>
          <w:rFonts w:ascii="Arial" w:hAnsi="Arial" w:cs="Arial"/>
          <w:sz w:val="24"/>
          <w:szCs w:val="24"/>
        </w:rPr>
      </w:pPr>
    </w:p>
    <w:p w:rsidR="00BE54A4" w:rsidRPr="00BE54A4" w:rsidRDefault="008115C9" w:rsidP="008115C9">
      <w:pPr>
        <w:ind w:left="79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Krunoslav Morović, v.r.</w:t>
      </w:r>
    </w:p>
    <w:p w:rsidR="00BE54A4" w:rsidRDefault="00BE54A4" w:rsidP="00BE54A4">
      <w:pPr>
        <w:jc w:val="center"/>
      </w:pPr>
    </w:p>
    <w:p w:rsidR="00BE54A4" w:rsidRDefault="00BE54A4" w:rsidP="00BE54A4">
      <w:pPr>
        <w:jc w:val="center"/>
      </w:pPr>
    </w:p>
    <w:p w:rsidR="00BE54A4" w:rsidRDefault="00BE54A4" w:rsidP="00BE54A4">
      <w:pPr>
        <w:jc w:val="center"/>
      </w:pPr>
    </w:p>
    <w:sectPr w:rsidR="00BE54A4" w:rsidSect="004E07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BC" w:rsidRDefault="003A7EBC" w:rsidP="008115C9">
      <w:r>
        <w:separator/>
      </w:r>
    </w:p>
  </w:endnote>
  <w:endnote w:type="continuationSeparator" w:id="0">
    <w:p w:rsidR="003A7EBC" w:rsidRDefault="003A7EBC" w:rsidP="0081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056037"/>
      <w:docPartObj>
        <w:docPartGallery w:val="Page Numbers (Bottom of Page)"/>
        <w:docPartUnique/>
      </w:docPartObj>
    </w:sdtPr>
    <w:sdtEndPr/>
    <w:sdtContent>
      <w:p w:rsidR="008115C9" w:rsidRDefault="008115C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15C9" w:rsidRDefault="008115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BC" w:rsidRDefault="003A7EBC" w:rsidP="008115C9">
      <w:r>
        <w:separator/>
      </w:r>
    </w:p>
  </w:footnote>
  <w:footnote w:type="continuationSeparator" w:id="0">
    <w:p w:rsidR="003A7EBC" w:rsidRDefault="003A7EBC" w:rsidP="0081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1649"/>
    <w:multiLevelType w:val="hybridMultilevel"/>
    <w:tmpl w:val="D7D8141E"/>
    <w:lvl w:ilvl="0" w:tplc="209E8FF0">
      <w:start w:val="1"/>
      <w:numFmt w:val="upperLetter"/>
      <w:lvlText w:val="%1"/>
      <w:lvlJc w:val="left"/>
      <w:pPr>
        <w:ind w:left="0" w:firstLine="0"/>
      </w:pPr>
    </w:lvl>
    <w:lvl w:ilvl="1" w:tplc="84D8BD98">
      <w:start w:val="35"/>
      <w:numFmt w:val="upperLetter"/>
      <w:lvlText w:val="%2."/>
      <w:lvlJc w:val="left"/>
      <w:pPr>
        <w:ind w:left="0" w:firstLine="0"/>
      </w:pPr>
    </w:lvl>
    <w:lvl w:ilvl="2" w:tplc="10840906">
      <w:numFmt w:val="decimal"/>
      <w:lvlText w:val=""/>
      <w:lvlJc w:val="left"/>
      <w:pPr>
        <w:ind w:left="0" w:firstLine="0"/>
      </w:pPr>
    </w:lvl>
    <w:lvl w:ilvl="3" w:tplc="A11AE474">
      <w:numFmt w:val="decimal"/>
      <w:lvlText w:val=""/>
      <w:lvlJc w:val="left"/>
      <w:pPr>
        <w:ind w:left="0" w:firstLine="0"/>
      </w:pPr>
    </w:lvl>
    <w:lvl w:ilvl="4" w:tplc="B8EA919C">
      <w:numFmt w:val="decimal"/>
      <w:lvlText w:val=""/>
      <w:lvlJc w:val="left"/>
      <w:pPr>
        <w:ind w:left="0" w:firstLine="0"/>
      </w:pPr>
    </w:lvl>
    <w:lvl w:ilvl="5" w:tplc="73482F56">
      <w:numFmt w:val="decimal"/>
      <w:lvlText w:val=""/>
      <w:lvlJc w:val="left"/>
      <w:pPr>
        <w:ind w:left="0" w:firstLine="0"/>
      </w:pPr>
    </w:lvl>
    <w:lvl w:ilvl="6" w:tplc="8230D8EE">
      <w:numFmt w:val="decimal"/>
      <w:lvlText w:val=""/>
      <w:lvlJc w:val="left"/>
      <w:pPr>
        <w:ind w:left="0" w:firstLine="0"/>
      </w:pPr>
    </w:lvl>
    <w:lvl w:ilvl="7" w:tplc="CC08E1B6">
      <w:numFmt w:val="decimal"/>
      <w:lvlText w:val=""/>
      <w:lvlJc w:val="left"/>
      <w:pPr>
        <w:ind w:left="0" w:firstLine="0"/>
      </w:pPr>
    </w:lvl>
    <w:lvl w:ilvl="8" w:tplc="A7DAFC9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03768B"/>
    <w:multiLevelType w:val="hybridMultilevel"/>
    <w:tmpl w:val="CE3C7DAC"/>
    <w:lvl w:ilvl="0" w:tplc="DFAAF760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526A"/>
    <w:multiLevelType w:val="hybridMultilevel"/>
    <w:tmpl w:val="9A46E786"/>
    <w:lvl w:ilvl="0" w:tplc="81E0E9BE">
      <w:start w:val="3"/>
      <w:numFmt w:val="upperRoman"/>
      <w:lvlText w:val="%1."/>
      <w:lvlJc w:val="left"/>
      <w:pPr>
        <w:ind w:left="1440" w:hanging="108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0"/>
    <w:rsid w:val="0011538E"/>
    <w:rsid w:val="001A1F3B"/>
    <w:rsid w:val="001E2B7E"/>
    <w:rsid w:val="00273407"/>
    <w:rsid w:val="003A7EBC"/>
    <w:rsid w:val="003D00AF"/>
    <w:rsid w:val="004B490C"/>
    <w:rsid w:val="004E072A"/>
    <w:rsid w:val="0051201A"/>
    <w:rsid w:val="005913C5"/>
    <w:rsid w:val="00597E81"/>
    <w:rsid w:val="006663B2"/>
    <w:rsid w:val="006A1230"/>
    <w:rsid w:val="006B529D"/>
    <w:rsid w:val="0073793E"/>
    <w:rsid w:val="007B1A01"/>
    <w:rsid w:val="008115C9"/>
    <w:rsid w:val="008D6A30"/>
    <w:rsid w:val="00946FD8"/>
    <w:rsid w:val="009B6A2E"/>
    <w:rsid w:val="009F70F5"/>
    <w:rsid w:val="00A924C0"/>
    <w:rsid w:val="00AD5F36"/>
    <w:rsid w:val="00B913DD"/>
    <w:rsid w:val="00BE54A4"/>
    <w:rsid w:val="00DF6397"/>
    <w:rsid w:val="00E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DB6"/>
  <w15:chartTrackingRefBased/>
  <w15:docId w15:val="{F4B71EA2-D7E0-40D3-85A8-FE02240F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30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A30"/>
    <w:pPr>
      <w:ind w:left="720"/>
      <w:contextualSpacing/>
    </w:pPr>
  </w:style>
  <w:style w:type="paragraph" w:customStyle="1" w:styleId="EmptyCellLayoutStyle">
    <w:name w:val="EmptyCellLayoutStyle"/>
    <w:rsid w:val="008D6A30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E2B7E"/>
  </w:style>
  <w:style w:type="paragraph" w:styleId="Zaglavlje">
    <w:name w:val="header"/>
    <w:basedOn w:val="Normal"/>
    <w:link w:val="ZaglavljeChar"/>
    <w:uiPriority w:val="99"/>
    <w:unhideWhenUsed/>
    <w:rsid w:val="001E2B7E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E2B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2B7E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E2B7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1201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201A"/>
    <w:rPr>
      <w:color w:val="954F72"/>
      <w:u w:val="single"/>
    </w:rPr>
  </w:style>
  <w:style w:type="paragraph" w:customStyle="1" w:styleId="msonormal0">
    <w:name w:val="msonormal"/>
    <w:basedOn w:val="Normal"/>
    <w:rsid w:val="005120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51201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51201A"/>
    <w:pPr>
      <w:shd w:val="clear" w:color="000000" w:fill="FFFF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51201A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</w:rPr>
  </w:style>
  <w:style w:type="paragraph" w:customStyle="1" w:styleId="xl68">
    <w:name w:val="xl68"/>
    <w:basedOn w:val="Normal"/>
    <w:rsid w:val="0051201A"/>
    <w:pPr>
      <w:shd w:val="clear" w:color="000000" w:fill="FFFFFF"/>
      <w:spacing w:before="100" w:beforeAutospacing="1" w:after="100" w:afterAutospacing="1"/>
      <w:textAlignment w:val="top"/>
    </w:pPr>
    <w:rPr>
      <w:rFonts w:ascii="Arimo" w:eastAsia="Times New Roman" w:hAnsi="Arimo"/>
      <w:color w:val="000000"/>
      <w:sz w:val="16"/>
      <w:szCs w:val="16"/>
    </w:rPr>
  </w:style>
  <w:style w:type="paragraph" w:customStyle="1" w:styleId="xl69">
    <w:name w:val="xl69"/>
    <w:basedOn w:val="Normal"/>
    <w:rsid w:val="0051201A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51201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51201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51201A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51201A"/>
    <w:pPr>
      <w:shd w:val="clear" w:color="000000" w:fill="50505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51201A"/>
    <w:pPr>
      <w:shd w:val="clear" w:color="000000" w:fill="00008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51201A"/>
    <w:pPr>
      <w:shd w:val="clear" w:color="000000" w:fill="0000C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51201A"/>
    <w:pPr>
      <w:shd w:val="clear" w:color="000000" w:fill="C1C1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51201A"/>
    <w:pPr>
      <w:shd w:val="clear" w:color="000000" w:fill="E1E1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51201A"/>
    <w:pPr>
      <w:shd w:val="clear" w:color="000000" w:fill="FEDE01"/>
      <w:spacing w:before="100" w:beforeAutospacing="1" w:after="100" w:afterAutospacing="1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51201A"/>
    <w:pPr>
      <w:shd w:val="clear" w:color="000000" w:fill="FEDE0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51201A"/>
    <w:pP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51201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</w:rPr>
  </w:style>
  <w:style w:type="paragraph" w:customStyle="1" w:styleId="xl82">
    <w:name w:val="xl82"/>
    <w:basedOn w:val="Normal"/>
    <w:rsid w:val="0051201A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51201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51201A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51201A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51201A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51201A"/>
    <w:pPr>
      <w:shd w:val="clear" w:color="000000" w:fill="FFFFFF"/>
      <w:spacing w:before="100" w:beforeAutospacing="1" w:after="100" w:afterAutospacing="1"/>
      <w:jc w:val="right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51201A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51201A"/>
    <w:pPr>
      <w:shd w:val="clear" w:color="000000" w:fill="505050"/>
      <w:spacing w:before="100" w:beforeAutospacing="1" w:after="100" w:afterAutospacing="1"/>
      <w:textAlignment w:val="center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51201A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51201A"/>
    <w:pPr>
      <w:shd w:val="clear" w:color="000000" w:fill="000080"/>
      <w:spacing w:before="100" w:beforeAutospacing="1" w:after="100" w:afterAutospacing="1"/>
      <w:textAlignment w:val="center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51201A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51201A"/>
    <w:pPr>
      <w:shd w:val="clear" w:color="000000" w:fill="0000CE"/>
      <w:spacing w:before="100" w:beforeAutospacing="1" w:after="100" w:afterAutospacing="1"/>
      <w:textAlignment w:val="center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51201A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51201A"/>
    <w:pPr>
      <w:shd w:val="clear" w:color="000000" w:fill="C1C1FF"/>
      <w:spacing w:before="100" w:beforeAutospacing="1" w:after="100" w:afterAutospacing="1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51201A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51201A"/>
    <w:pPr>
      <w:shd w:val="clear" w:color="000000" w:fill="E1E1FF"/>
      <w:spacing w:before="100" w:beforeAutospacing="1" w:after="100" w:afterAutospacing="1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51201A"/>
    <w:pP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51201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51201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1">
    <w:name w:val="xl101"/>
    <w:basedOn w:val="Normal"/>
    <w:rsid w:val="0051201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Normal"/>
    <w:rsid w:val="0051201A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rsid w:val="005120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Normal"/>
    <w:rsid w:val="0051201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BE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vladislavc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AECC-8E09-47B3-9717-70C246E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17312</Words>
  <Characters>98680</Characters>
  <Application>Microsoft Office Word</Application>
  <DocSecurity>0</DocSecurity>
  <Lines>822</Lines>
  <Paragraphs>231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6</cp:revision>
  <dcterms:created xsi:type="dcterms:W3CDTF">2019-12-20T11:34:00Z</dcterms:created>
  <dcterms:modified xsi:type="dcterms:W3CDTF">2019-12-31T06:42:00Z</dcterms:modified>
</cp:coreProperties>
</file>