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D17D0" w14:textId="5AF9E8DC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28. Zakona o javnoj nabavi („Narodne novine“ 120/16) i članka 36. Statuta Općine Vladislavci („Službeni glasnik“ Općine Vladislavci br. 3/13, 3/17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>2/18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4/20, 5/20 – pročišćeni tekst i 8/20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Općinski načelnik Općine Vladislavci dana </w:t>
      </w:r>
      <w:r w:rsidR="003156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veljače 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godine, donosi </w:t>
      </w:r>
    </w:p>
    <w:p w14:paraId="4DEF840A" w14:textId="11BBFF29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ODLUKU </w:t>
      </w:r>
    </w:p>
    <w:p w14:paraId="743889C1" w14:textId="23EA2BCB" w:rsidR="00315651" w:rsidRDefault="00315651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o 1. izmjenama Plana nabave za 2021. godinu</w:t>
      </w:r>
    </w:p>
    <w:p w14:paraId="07DED15F" w14:textId="77777777" w:rsidR="00470ED6" w:rsidRPr="00470ED6" w:rsidRDefault="00470ED6" w:rsidP="00470ED6">
      <w:pPr>
        <w:spacing w:after="0" w:line="240" w:lineRule="auto"/>
        <w:rPr>
          <w:rFonts w:ascii="Calibri" w:eastAsia="Calibri" w:hAnsi="Calibri" w:cs="Times New Roman"/>
          <w:lang w:eastAsia="hr-HR"/>
        </w:rPr>
      </w:pPr>
    </w:p>
    <w:p w14:paraId="0A12EA67" w14:textId="77777777" w:rsidR="00470ED6" w:rsidRPr="00470ED6" w:rsidRDefault="00470ED6" w:rsidP="00470E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Članak 1.</w:t>
      </w:r>
    </w:p>
    <w:p w14:paraId="4401BFFA" w14:textId="0F6EBC2C" w:rsidR="00315651" w:rsidRPr="00315651" w:rsidRDefault="00315651" w:rsidP="0031565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Plan nabave Općine Vladislavci za 202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>. godinu  („Službeni glasnik“ Općine Vladislavci br. 1/2</w:t>
      </w:r>
      <w:r>
        <w:rPr>
          <w:rFonts w:ascii="Times New Roman" w:eastAsia="Calibri" w:hAnsi="Times New Roman" w:cs="Times New Roman"/>
          <w:sz w:val="24"/>
          <w:szCs w:val="24"/>
          <w:lang w:eastAsia="hr-HR"/>
        </w:rPr>
        <w:t>1</w:t>
      </w:r>
      <w:r w:rsidRPr="00315651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) mijenja se i sada obuhvaća : </w:t>
      </w:r>
    </w:p>
    <w:p w14:paraId="23217CB0" w14:textId="77777777" w:rsidR="00315651" w:rsidRDefault="00315651" w:rsidP="00470E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0F7769BD" w14:textId="17272A8D" w:rsidR="00A55568" w:rsidRDefault="00A55568"/>
    <w:tbl>
      <w:tblPr>
        <w:tblW w:w="154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1"/>
        <w:gridCol w:w="3023"/>
        <w:gridCol w:w="1395"/>
        <w:gridCol w:w="1317"/>
        <w:gridCol w:w="2067"/>
        <w:gridCol w:w="939"/>
        <w:gridCol w:w="1109"/>
        <w:gridCol w:w="1354"/>
        <w:gridCol w:w="1141"/>
        <w:gridCol w:w="1206"/>
        <w:gridCol w:w="635"/>
      </w:tblGrid>
      <w:tr w:rsidR="00F171FA" w:rsidRPr="00D865BD" w14:paraId="611E91DB" w14:textId="77777777" w:rsidTr="00EC673F">
        <w:trPr>
          <w:trHeight w:val="22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409F08AD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bookmarkStart w:id="0" w:name="RANGE!A2:K2"/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Evidencijski broj nabave</w:t>
            </w:r>
            <w:bookmarkEnd w:id="0"/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01CAEEA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76F0738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974E2BB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Procijenjena vrijednost nabave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42B15A5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Vrsta postupka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3EA427E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Posebni režim nabave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D05B6D0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1F4317A4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Sklapa se Ugovor/okvirni sporazum?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BEEAC64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E5872E9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Planirano trajanje ugovora ili okvirnog sporazuma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23D34C7" w14:textId="77777777" w:rsidR="00F171FA" w:rsidRPr="00D865BD" w:rsidRDefault="00F171FA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Napomena</w:t>
            </w:r>
          </w:p>
        </w:tc>
      </w:tr>
      <w:tr w:rsidR="004978DF" w:rsidRPr="00D865BD" w14:paraId="1FC3DDA8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570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550E" w14:textId="7B8FE97D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i opremanje dječjeg igrališta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D0ED" w14:textId="5AFD4DA8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F901F2" w14:textId="4298F994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5F54" w14:textId="01AB6A8D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F1F" w14:textId="2823572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076E" w14:textId="6ED321EC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BF28" w14:textId="34C958C4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4436" w14:textId="344641E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B964" w14:textId="4B4CB1F2" w:rsidR="004978DF" w:rsidRPr="00D865BD" w:rsidRDefault="008339A7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3.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E8C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86F3C59" w14:textId="77777777" w:rsidTr="005A4411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34D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5561" w14:textId="73ECBA5B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tručni nadzor nad rekonstrukcijom pješačkih nogostupa u naselju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60BB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5BCE631" w14:textId="3051B168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7B6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8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C1D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E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A84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3F2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A9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2519A951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B1DD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9B9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kapelice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4C05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463338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9F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B12B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6DE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BB7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75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379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98A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BA23DCD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44D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F3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ograde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593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F5E273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443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27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A3E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95F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B0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77C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07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0E96A51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BFE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15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Provođenje proljetne i jesenske deratizacije u 2021. godini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9EA1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F76606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680,00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D266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75F8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F3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24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738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FA6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E3E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697BA51" w14:textId="77777777" w:rsidTr="005A4411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64E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B52E6" w14:textId="33B56E51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dezin</w:t>
            </w:r>
            <w:r w:rsidR="00EC673F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se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kcije komaraca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13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1DA908E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6F5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B7E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7FA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4C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092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I.-II. 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51F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56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53D0D8F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36FF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7A6B7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Edukacija i razvoj vještina stručnjaka u projektu "Zajedno u zajednici"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856F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DAD332D" w14:textId="13C5A50A" w:rsidR="004978DF" w:rsidRPr="00D865BD" w:rsidRDefault="00315651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</w:t>
            </w:r>
            <w:r w:rsidR="004978DF"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90F8F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AC48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55855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E89021" w14:textId="4E0ED165" w:rsidR="004978DF" w:rsidRPr="00D865BD" w:rsidRDefault="00B07F64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EE06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83CA2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F452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93FA6C9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E14B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8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B4A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Materijal i dijelovi za tekuće i investicijsko održavanje građevinskih objekata u vlasništvu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546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44520000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DCA657C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01E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4CD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B8D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E1E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6286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A39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57A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EE707DD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4B0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2305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sadnica i cvijeća za javne površine na području Općine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C5A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03451100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3BC8FE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9C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61D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6B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3AF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B9C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A29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730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17F4E2F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97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506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zbrinjavanja pasa lutalica i usluga skloništa za životinje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FE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85200000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DF4D7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6C9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58F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C43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57D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744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4D4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E72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FDF3BA0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2F7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4287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opreme i uređaja za zgrade i objekte u vlasništvu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475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30100000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5FA4326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ED64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5AF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1117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DF5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A8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D43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60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1966D65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FF698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812CF4" w14:textId="5BC34AFF" w:rsidR="004978DF" w:rsidRPr="00D865BD" w:rsidRDefault="00315651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Upravljanje Reciklažnim dvorištem</w:t>
            </w:r>
            <w:r w:rsidR="00B07F64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sakupljanje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z</w:t>
            </w:r>
            <w:r w:rsidR="004978DF"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brinjavanje otpada iz reciklažnog dvorišta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A6413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90510000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121AEA1" w14:textId="572693E5" w:rsidR="004978DF" w:rsidRPr="00D865BD" w:rsidRDefault="00315651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72</w:t>
            </w:r>
            <w:r w:rsidR="004978DF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  <w:r w:rsidR="004978DF"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353E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69F3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0757B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BD448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FAAD4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7875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70E88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218936A4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A56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9B8A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pametnih kamera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D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BF7D23E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74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AC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434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9D5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BBF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D6C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D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D264519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1E60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7A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rashladnog odra za kuću oproštaja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1B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30000000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693B7A9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A0A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848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290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C04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D36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F0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68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2F560CBC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889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6DF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energenata - peleta za grijanje općinskih prostorija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821D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03413000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5D682FA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D2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474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1B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2EC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EE3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AC1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BCEB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CEF70D4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3627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29D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javne površine oko crkve Svetog Roka u Hrastinu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18E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45112700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EE3BF18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DF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8F1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EE2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24D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EBD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110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6B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57A11B2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87C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09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Promidžba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2B4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7EEEA2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81B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F6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CA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4C3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66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5CE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0E5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4E9FD12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8C1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18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Vjesnika Općine Vladislavci za 2021. godinu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27A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79822500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60CBA8B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1DD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B06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48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901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510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DD8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39D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35D5FC56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8C4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745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Proslava Dana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E59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79952000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C242C8A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A44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16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475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EB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3DE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36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C95A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FF8B2E2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52D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2B7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Usluga telefona i interneta (fiksni i mobilni)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D352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64210000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8CCB6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C9C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034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CF61" w14:textId="75D8D7AC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772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3B5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CA07" w14:textId="2F049C05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</w:t>
            </w:r>
            <w:r w:rsidR="008F4C6B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62A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BF1F39B" w14:textId="77777777" w:rsidTr="005A4411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63B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91F" w14:textId="3D02384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zgradnja garaže za kombi vozilo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4D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E3CF22D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6C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E2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6CA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8B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13E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B2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8409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C41B81" w:rsidRPr="00D865BD" w14:paraId="1442FAF7" w14:textId="77777777" w:rsidTr="005A4411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16F3" w14:textId="34F819AF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4184" w14:textId="2CFE189B" w:rsidR="00C41B81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Opskrba električnom energijom - električna energija za javnu rasvjetu i zgrade i objekte u vlasništvu Općine Vladislavci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4B9B" w14:textId="2B02B778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09310000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F514D4D" w14:textId="2245432C" w:rsidR="00C41B81" w:rsidRPr="00D865BD" w:rsidRDefault="00C41B81" w:rsidP="00C41B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7490" w14:textId="562EBAE3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A03C" w14:textId="59C47061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B88" w14:textId="601811E0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DBF1" w14:textId="1672BA02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1747B" w14:textId="4A56AD53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7AEA" w14:textId="7A4437BE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0999" w14:textId="261B7820" w:rsidR="00C41B81" w:rsidRPr="00D865BD" w:rsidRDefault="00C41B81" w:rsidP="00C41B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F4BBB64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87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23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53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ambulante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2663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CC7767C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99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460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0ADF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E5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63FC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B61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73A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1DE09FA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DBB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0D5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parkirališta ispred nogometnog igrališta u Dopsinu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9B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45223300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C48DA58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D37C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10CD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FF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4AB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1A0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F55F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C3A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34E6823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773B" w14:textId="1827895D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FDBB" w14:textId="7116968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Vladislavci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CCF7" w14:textId="0A9AE5C9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111E5B" w14:textId="736E10FB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8836" w14:textId="608E598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462E6" w14:textId="500D830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DEE2" w14:textId="3169A952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48F7" w14:textId="3D918495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DC70" w14:textId="1298212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96AB7" w14:textId="713C5A2F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A08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4978DF" w:rsidRPr="00D865BD" w14:paraId="15AB718F" w14:textId="77777777" w:rsidTr="005A4411">
        <w:trPr>
          <w:trHeight w:val="10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C68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44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i prenamjena zgrade društvenog doma (Hrvatski dom) u zgradu dječjeg vrtića i jaslica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436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C0D43FA" w14:textId="7C2E4CA5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59B1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5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77F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E7E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B88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A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E0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4FD94E7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429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27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1A7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BE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36D723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573,62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8B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Otvoreni postupak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03F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1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41B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0A0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AF9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6BC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839C611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E4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25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ceste prema groblju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23AC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8B599B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EE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E8B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3FB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59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EDF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6E8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FB9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34CDB5E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702C3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29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D93C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FBD4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903A403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B7C90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A7E564" w14:textId="0FE58C8B" w:rsidR="004978DF" w:rsidRPr="00D865BD" w:rsidRDefault="00150847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N-1/21</w:t>
            </w:r>
            <w:r w:rsidR="004978DF"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17EA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937F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8CBE3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68EA6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F4C59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8ED7358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870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5A27" w14:textId="09C4C616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vatrogasne garaže u Vladisla</w:t>
            </w:r>
            <w:r w:rsidR="001F454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</w:t>
            </w: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734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DF0D81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E0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12E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1E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0B0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738C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C3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FCB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963F92B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C68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3C9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vatrogasne garaže u Vladislavcima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C63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47B2A21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162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615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64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7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FB0A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C51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CA7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874FC6A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ABA7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4AE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Rekonstrukcija pješačkih staza u naselju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B04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45233260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6B81DAF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B28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A0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A3D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4857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D51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B48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DC2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3DC57C80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617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44A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rekonstrukcijom pješačkih nogostupa u naselju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12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002144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02F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D90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DCA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DCF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12A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136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EB6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5EE0895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46092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5DAD28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parkinga i manipulativnih površina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CC1E7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45215400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FB9EB16" w14:textId="60963232" w:rsidR="004978DF" w:rsidRPr="00D865BD" w:rsidRDefault="00E056F2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494.400,00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7C90B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C9BC7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50DDB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570BF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74374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78E87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7B295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DA67C17" w14:textId="77777777" w:rsidTr="005A4411">
        <w:trPr>
          <w:trHeight w:val="75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CC206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032AC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parkinga i manipulativnih površina na groblju u Dopsinu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8D636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42AF5A2" w14:textId="1822971A" w:rsidR="004978DF" w:rsidRPr="00D865BD" w:rsidRDefault="00FC0088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24.720,00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1DF67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84BF9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B7030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FB46E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D052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1CA52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F7C0A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5499FF1F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6BC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861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javne rasvjete između naselja Vladislavci i Hrastin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9AB9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34993000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D8C97F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00D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89D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12D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249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74D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860F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4C5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99EDF12" w14:textId="77777777" w:rsidTr="005A4411">
        <w:trPr>
          <w:trHeight w:val="25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D2DB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2F9D1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 trga u središtu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A9A25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45200000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9C5C589" w14:textId="19EF9B90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480</w:t>
            </w:r>
            <w:r w:rsidR="008339A7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38021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B62192" w14:textId="5C94C245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  <w:r w:rsidR="00150847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N-2/21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2D4B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17B29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2C497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A393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41993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3827709" w14:textId="77777777" w:rsidTr="005A4411">
        <w:trPr>
          <w:trHeight w:val="49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691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700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Stručni nadzor nad izgradnjom trga u središtu općine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5EF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71247000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43598C1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FF4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C08F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1877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750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38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F43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497D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144B4781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836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39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551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Postavljanje fittnes sprava u naselju Dopsin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25C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37440000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833BBC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45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AE5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B4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8AFD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F929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I.-IV.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8F5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 mjesec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C61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70ACD545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4B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6446" w14:textId="5E36E6FC" w:rsidR="004978DF" w:rsidRPr="00D865BD" w:rsidRDefault="008339A7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</w:t>
            </w:r>
            <w:r w:rsidR="004978DF"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zrada projektne dokumentacije za izgradnju biciklističkih staza na području Općine Vladislavci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ADD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10350358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075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22D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7F9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12B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573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7C7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6 mjeseci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381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475BE9E8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AF2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509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Izrada projektne dokumentacije za izgradnju nerazvrstane ceste u Vladislavcima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954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71242000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663EE1A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2F3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2DA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C70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049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25B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D56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3 mjeseca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FC61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0170467B" w14:textId="77777777" w:rsidTr="005A4411">
        <w:trPr>
          <w:trHeight w:val="10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4CD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7D1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Izgradnja, rekonstrukcija i održavanje otresnica, putne i kanalske mreže, javnih površina i površina uz općinske objekte  u 2021. godini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AE90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45233141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2B97D9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F1F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9D68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5A5B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1B6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Narudžbenica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0D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A1E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17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6ADA3413" w14:textId="77777777" w:rsidTr="005A4411">
        <w:trPr>
          <w:trHeight w:val="75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9E0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0EA4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Usluge savjetovanja u provedbi projekta "Snaga žena - skrbim za druge, brinem za sebe II"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93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73220000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40F4D620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000,00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6BB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CFA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0048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9B4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E50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I. kvartal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97C6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III. kvartala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500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  <w:tr w:rsidR="004978DF" w:rsidRPr="00D865BD" w14:paraId="3F9CB537" w14:textId="77777777" w:rsidTr="005A4411">
        <w:trPr>
          <w:trHeight w:val="4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CBAEE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44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2A62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Nabava informatičkog programskog rješenja za računovodstvo i proračun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B6FC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48700000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852C307" w14:textId="77777777" w:rsidR="004978DF" w:rsidRPr="00D865BD" w:rsidRDefault="004978DF" w:rsidP="004978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  <w:r w:rsidRPr="00D865BD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400,00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C973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Postupak jednostavne nabave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F575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137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EF29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Ugovor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C1D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IV. kvartal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54AA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12 mjeseci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FFAF" w14:textId="77777777" w:rsidR="004978DF" w:rsidRPr="00D865BD" w:rsidRDefault="004978DF" w:rsidP="0049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865BD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 </w:t>
            </w:r>
          </w:p>
        </w:tc>
      </w:tr>
    </w:tbl>
    <w:p w14:paraId="42699820" w14:textId="7FE7B432" w:rsidR="00470ED6" w:rsidRDefault="00470ED6"/>
    <w:p w14:paraId="76F8CD15" w14:textId="41E0A6A0" w:rsidR="00470ED6" w:rsidRDefault="00470ED6"/>
    <w:p w14:paraId="3A617C2C" w14:textId="77777777" w:rsidR="00470ED6" w:rsidRPr="00470ED6" w:rsidRDefault="00470ED6" w:rsidP="00470ED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2. </w:t>
      </w:r>
    </w:p>
    <w:p w14:paraId="48E571D6" w14:textId="77777777" w:rsidR="00470ED6" w:rsidRPr="00470ED6" w:rsidRDefault="00470ED6" w:rsidP="00470ED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0ED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Ovaj Plan stupa na snagu danom donošenja, a ima biti objavljen u „Elektroničkom oglasniku javne nabave“,  „Službenom glasniku“ Općine Vladislavci i na internetskim stranicama Općine Vladislavci. </w:t>
      </w:r>
    </w:p>
    <w:p w14:paraId="254CEE05" w14:textId="62F49A04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KLASA: 406-01/2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-03/01</w:t>
      </w:r>
    </w:p>
    <w:p w14:paraId="1353F00A" w14:textId="786FA24E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>UR.BROJ: 2158/07-02-2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>-0</w:t>
      </w:r>
      <w:r w:rsidR="005A4411">
        <w:rPr>
          <w:rFonts w:ascii="Times New Roman" w:eastAsia="Calibri" w:hAnsi="Times New Roman" w:cs="Times New Roman"/>
          <w:sz w:val="24"/>
          <w:szCs w:val="24"/>
        </w:rPr>
        <w:t>2</w:t>
      </w:r>
    </w:p>
    <w:p w14:paraId="162C6848" w14:textId="3D36A647" w:rsidR="00470ED6" w:rsidRPr="00470ED6" w:rsidRDefault="00470ED6" w:rsidP="00470ED6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Vladislavci, </w:t>
      </w:r>
      <w:r w:rsidR="005A4411">
        <w:rPr>
          <w:rFonts w:ascii="Times New Roman" w:eastAsia="Calibri" w:hAnsi="Times New Roman" w:cs="Times New Roman"/>
          <w:sz w:val="24"/>
          <w:szCs w:val="24"/>
        </w:rPr>
        <w:t xml:space="preserve">8. veljače 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811D45">
        <w:rPr>
          <w:rFonts w:ascii="Times New Roman" w:eastAsia="Calibri" w:hAnsi="Times New Roman" w:cs="Times New Roman"/>
          <w:sz w:val="24"/>
          <w:szCs w:val="24"/>
        </w:rPr>
        <w:t>1</w:t>
      </w:r>
      <w:r w:rsidRPr="00470E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40A951EC" w14:textId="77777777" w:rsidR="00470ED6" w:rsidRPr="00470ED6" w:rsidRDefault="00470ED6" w:rsidP="00470ED6">
      <w:pPr>
        <w:spacing w:after="0" w:line="276" w:lineRule="auto"/>
        <w:ind w:left="110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0ED6">
        <w:rPr>
          <w:rFonts w:ascii="Times New Roman" w:eastAsia="Calibri" w:hAnsi="Times New Roman" w:cs="Times New Roman"/>
          <w:b/>
          <w:sz w:val="24"/>
          <w:szCs w:val="24"/>
        </w:rPr>
        <w:t>Općinski načelnik</w:t>
      </w:r>
    </w:p>
    <w:p w14:paraId="626515AD" w14:textId="17F02FC7" w:rsidR="00470ED6" w:rsidRDefault="00470ED6" w:rsidP="00470ED6">
      <w:pPr>
        <w:ind w:left="11057"/>
        <w:jc w:val="center"/>
      </w:pPr>
      <w:r w:rsidRPr="00470ED6">
        <w:rPr>
          <w:rFonts w:ascii="Times New Roman" w:eastAsia="Calibri" w:hAnsi="Times New Roman" w:cs="Times New Roman"/>
          <w:sz w:val="24"/>
          <w:szCs w:val="24"/>
        </w:rPr>
        <w:t>Marjan Tomas</w:t>
      </w:r>
      <w:r w:rsidR="00175F17">
        <w:rPr>
          <w:rFonts w:ascii="Times New Roman" w:eastAsia="Calibri" w:hAnsi="Times New Roman" w:cs="Times New Roman"/>
          <w:sz w:val="24"/>
          <w:szCs w:val="24"/>
        </w:rPr>
        <w:t>, v.r.</w:t>
      </w:r>
    </w:p>
    <w:sectPr w:rsidR="00470ED6" w:rsidSect="00470E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D6"/>
    <w:rsid w:val="00150847"/>
    <w:rsid w:val="00175F17"/>
    <w:rsid w:val="001F4547"/>
    <w:rsid w:val="00210854"/>
    <w:rsid w:val="002A6C2C"/>
    <w:rsid w:val="00315651"/>
    <w:rsid w:val="00470ED6"/>
    <w:rsid w:val="004978DF"/>
    <w:rsid w:val="005A4411"/>
    <w:rsid w:val="00701DD0"/>
    <w:rsid w:val="00811D45"/>
    <w:rsid w:val="008339A7"/>
    <w:rsid w:val="008F4C6B"/>
    <w:rsid w:val="00A45FD5"/>
    <w:rsid w:val="00A55568"/>
    <w:rsid w:val="00AE55AF"/>
    <w:rsid w:val="00B07F64"/>
    <w:rsid w:val="00C41B81"/>
    <w:rsid w:val="00CB0EF1"/>
    <w:rsid w:val="00CC4410"/>
    <w:rsid w:val="00DD6EA2"/>
    <w:rsid w:val="00E056F2"/>
    <w:rsid w:val="00E16731"/>
    <w:rsid w:val="00EC673F"/>
    <w:rsid w:val="00F171FA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B49E"/>
  <w15:chartTrackingRefBased/>
  <w15:docId w15:val="{990F4095-72E3-45F7-BBD6-51933A19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3</cp:revision>
  <cp:lastPrinted>2021-01-14T07:13:00Z</cp:lastPrinted>
  <dcterms:created xsi:type="dcterms:W3CDTF">2021-02-08T14:14:00Z</dcterms:created>
  <dcterms:modified xsi:type="dcterms:W3CDTF">2021-02-08T14:14:00Z</dcterms:modified>
</cp:coreProperties>
</file>