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49" w:rsidRPr="00D13449" w:rsidRDefault="00D13449" w:rsidP="00D1344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3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28. Zakona o javnoj nabavi („Narodne novine“ 120/16) i članka 36. Statuta Općine Vladislavci („Službeni glasnik“ Općine Vladislavci br. 3/13, 3/17 i 2/18) Općinski načelnik Općine Vladislavci dana </w:t>
      </w:r>
      <w:r w:rsidR="00BB62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11. </w:t>
      </w:r>
      <w:proofErr w:type="spellStart"/>
      <w:r w:rsidR="00BB62A0">
        <w:rPr>
          <w:rFonts w:ascii="Times New Roman" w:eastAsia="Times New Roman" w:hAnsi="Times New Roman" w:cs="Times New Roman"/>
          <w:sz w:val="24"/>
          <w:szCs w:val="24"/>
          <w:lang w:eastAsia="hr-HR"/>
        </w:rPr>
        <w:t>ožjuka</w:t>
      </w:r>
      <w:proofErr w:type="spellEnd"/>
      <w:r w:rsidRPr="00D13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02497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D13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donosi </w:t>
      </w:r>
    </w:p>
    <w:p w:rsidR="00D13449" w:rsidRPr="006C2545" w:rsidRDefault="006C2545" w:rsidP="006C2545">
      <w:pPr>
        <w:pStyle w:val="Odlomakpopisa"/>
        <w:numPr>
          <w:ilvl w:val="0"/>
          <w:numId w:val="2"/>
        </w:numPr>
        <w:spacing w:after="0" w:line="240" w:lineRule="auto"/>
        <w:ind w:left="0" w:hanging="1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IZMJENE </w:t>
      </w:r>
      <w:r w:rsidR="00D13449" w:rsidRPr="006C2545">
        <w:rPr>
          <w:rFonts w:ascii="Times New Roman" w:eastAsia="Calibri" w:hAnsi="Times New Roman" w:cs="Times New Roman"/>
          <w:b/>
          <w:sz w:val="28"/>
          <w:szCs w:val="28"/>
        </w:rPr>
        <w:t>PLAN</w:t>
      </w:r>
      <w:r>
        <w:rPr>
          <w:rFonts w:ascii="Times New Roman" w:eastAsia="Calibri" w:hAnsi="Times New Roman" w:cs="Times New Roman"/>
          <w:b/>
          <w:sz w:val="28"/>
          <w:szCs w:val="28"/>
        </w:rPr>
        <w:t>A</w:t>
      </w:r>
      <w:bookmarkStart w:id="0" w:name="_GoBack"/>
      <w:bookmarkEnd w:id="0"/>
      <w:r w:rsidR="00D13449" w:rsidRPr="006C2545">
        <w:rPr>
          <w:rFonts w:ascii="Times New Roman" w:eastAsia="Calibri" w:hAnsi="Times New Roman" w:cs="Times New Roman"/>
          <w:b/>
          <w:sz w:val="28"/>
          <w:szCs w:val="28"/>
        </w:rPr>
        <w:t xml:space="preserve"> NABAVE  ZA 20</w:t>
      </w:r>
      <w:r w:rsidR="00024979" w:rsidRPr="006C2545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D13449" w:rsidRPr="006C2545">
        <w:rPr>
          <w:rFonts w:ascii="Times New Roman" w:eastAsia="Calibri" w:hAnsi="Times New Roman" w:cs="Times New Roman"/>
          <w:b/>
          <w:sz w:val="28"/>
          <w:szCs w:val="28"/>
        </w:rPr>
        <w:t>. GODINU</w:t>
      </w:r>
    </w:p>
    <w:p w:rsidR="00D13449" w:rsidRPr="00D13449" w:rsidRDefault="00D13449" w:rsidP="00024979">
      <w:pPr>
        <w:pStyle w:val="Bezproreda"/>
        <w:rPr>
          <w:lang w:eastAsia="hr-HR"/>
        </w:rPr>
      </w:pPr>
    </w:p>
    <w:p w:rsidR="00D13449" w:rsidRPr="00024979" w:rsidRDefault="00D13449" w:rsidP="0002497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24979">
        <w:rPr>
          <w:rFonts w:ascii="Times New Roman" w:hAnsi="Times New Roman" w:cs="Times New Roman"/>
          <w:b/>
          <w:sz w:val="24"/>
          <w:szCs w:val="24"/>
          <w:lang w:eastAsia="hr-HR"/>
        </w:rPr>
        <w:t>Članak 1.</w:t>
      </w:r>
    </w:p>
    <w:p w:rsidR="00D13449" w:rsidRPr="00024979" w:rsidRDefault="00D13449" w:rsidP="000249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024979">
        <w:rPr>
          <w:rFonts w:ascii="Times New Roman" w:hAnsi="Times New Roman" w:cs="Times New Roman"/>
          <w:sz w:val="24"/>
          <w:szCs w:val="24"/>
          <w:lang w:eastAsia="hr-HR"/>
        </w:rPr>
        <w:t>Plan nabave Općine Vladislavci za 20</w:t>
      </w:r>
      <w:r w:rsidR="00024979">
        <w:rPr>
          <w:rFonts w:ascii="Times New Roman" w:hAnsi="Times New Roman" w:cs="Times New Roman"/>
          <w:sz w:val="24"/>
          <w:szCs w:val="24"/>
          <w:lang w:eastAsia="hr-HR"/>
        </w:rPr>
        <w:t>20</w:t>
      </w:r>
      <w:r w:rsidRPr="00024979">
        <w:rPr>
          <w:rFonts w:ascii="Times New Roman" w:hAnsi="Times New Roman" w:cs="Times New Roman"/>
          <w:sz w:val="24"/>
          <w:szCs w:val="24"/>
          <w:lang w:eastAsia="hr-HR"/>
        </w:rPr>
        <w:t xml:space="preserve">. godinu </w:t>
      </w:r>
      <w:r w:rsidR="00BB62A0">
        <w:rPr>
          <w:rFonts w:ascii="Times New Roman" w:hAnsi="Times New Roman" w:cs="Times New Roman"/>
          <w:sz w:val="24"/>
          <w:szCs w:val="24"/>
          <w:lang w:eastAsia="hr-HR"/>
        </w:rPr>
        <w:t xml:space="preserve"> („Službeni glasnik“ Općine Vladislavci br. 1/20) mijenja se i sada </w:t>
      </w:r>
      <w:r w:rsidRPr="00024979">
        <w:rPr>
          <w:rFonts w:ascii="Times New Roman" w:hAnsi="Times New Roman" w:cs="Times New Roman"/>
          <w:sz w:val="24"/>
          <w:szCs w:val="24"/>
          <w:lang w:eastAsia="hr-HR"/>
        </w:rPr>
        <w:t xml:space="preserve">obuhvaća : </w:t>
      </w:r>
    </w:p>
    <w:p w:rsidR="0003454D" w:rsidRPr="00024979" w:rsidRDefault="0003454D" w:rsidP="000249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6963" w:rsidRPr="00024979" w:rsidRDefault="00F46963" w:rsidP="000249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6963" w:rsidRPr="00024979" w:rsidRDefault="00F46963" w:rsidP="000249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72" w:type="dxa"/>
        <w:tblLook w:val="04A0" w:firstRow="1" w:lastRow="0" w:firstColumn="1" w:lastColumn="0" w:noHBand="0" w:noVBand="1"/>
      </w:tblPr>
      <w:tblGrid>
        <w:gridCol w:w="1264"/>
        <w:gridCol w:w="2127"/>
        <w:gridCol w:w="1369"/>
        <w:gridCol w:w="1706"/>
        <w:gridCol w:w="1729"/>
        <w:gridCol w:w="922"/>
        <w:gridCol w:w="1060"/>
        <w:gridCol w:w="1488"/>
        <w:gridCol w:w="1096"/>
        <w:gridCol w:w="1182"/>
        <w:gridCol w:w="1083"/>
      </w:tblGrid>
      <w:tr w:rsidR="00F46963" w:rsidRPr="00F46963" w:rsidTr="00F46963">
        <w:trPr>
          <w:trHeight w:val="22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1" w:name="RANGE!A2:K2"/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Evidencijski broj nabave</w:t>
            </w:r>
            <w:bookmarkEnd w:id="1"/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080,00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Organizacija manifestacija na području Općine Vladislavci u 2020. godini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Vjesnika Općine Vladislavci za 2020. godinu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grba i zastave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informatičkog programskog rješenja za računovodstvo i proračun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BB62A0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2020. godini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</w:t>
            </w: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radnika alatima za rad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024979">
        <w:trPr>
          <w:trHeight w:val="100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144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024979">
        <w:trPr>
          <w:trHeight w:val="75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9.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Zimsko održavanje nerazvrstanih cesta na području Općine Vladislavci u zimskim uvjetima 2020/2021 godine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BB62A0">
        <w:trPr>
          <w:trHeight w:val="4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553F81" w:rsidRPr="00553F81" w:rsidTr="00BB62A0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553F81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553F81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info-</w:t>
            </w:r>
            <w:proofErr w:type="spellStart"/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touch</w:t>
            </w:r>
            <w:proofErr w:type="spellEnd"/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display uređaja za prijavu komunalnih problema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553F81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35120000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46963" w:rsidRPr="00553F81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199</w:t>
            </w:r>
            <w:r w:rsidR="00024979" w:rsidRPr="00553F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553F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553F81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553F81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553F81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553F81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553F81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553F81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553F81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BB62A0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Nabava energenata - </w:t>
            </w:r>
            <w:proofErr w:type="spellStart"/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peleta</w:t>
            </w:r>
            <w:proofErr w:type="spellEnd"/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 grijanje općinskih prostorija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03413000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kvartal, 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kuće oproštaja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BB62A0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496.836,04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kuće oproštaja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javne površine oko crkve Svetog Roka u Hrastinu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45112700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BB62A0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naseljima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75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staza  na području Općine Vladislavci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do groblja u Vladislavcima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45340000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garaže za kombi vozilo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centralnog križa na groblju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u ulici Kralja Tomislava 196 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024979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ambulante u Vladislavcima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024979">
        <w:trPr>
          <w:trHeight w:val="75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parkirališta ispred </w:t>
            </w: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društvenog doma u Vladislavcima, E. Kiša 3a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45223300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024979">
        <w:trPr>
          <w:trHeight w:val="4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25.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BB62A0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Vladislavcima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i modernizacija javne rasvjete u dijelovima naselja Općine Vladislavci - II. faza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100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i prenamjena zgrade društvenog doma (Hrvatski dom) u zgradu dječjeg vrtića i jaslica u Vladislavcima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024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573,63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naselju Dopsin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12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građevine infrastrukturne namjene prometnog sustava - rekonstrukcija i dogradnja nerazvrstanih cesta - Krak 6 (put do groblja u Vladislavcima)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119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642,51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12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građevine infrastrukturne namjene prometnog sustava - rekonstrukcija i dogradnja nerazvrstanih cesta - Krak 6 (put do groblja u Vladislavcima)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982,13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krovišta objekta društvene namjene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424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vatrogasnog spremišta u Hrastinu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75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projektne dokumentacije za izgradnju biciklističke </w:t>
            </w: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staze na području Općine Vladislavci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71242000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BB62A0">
        <w:trPr>
          <w:trHeight w:val="4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36.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Izgradnja, rekonstrukcija i održavanje </w:t>
            </w:r>
            <w:proofErr w:type="spellStart"/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otresnica</w:t>
            </w:r>
            <w:proofErr w:type="spellEnd"/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putne i kanalske mreže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kombi vozila za potrebe projekta "Zajedno u zajednici"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34100000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188400,00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Uredski namještaj za potrebe projekta "Zajedno u zajednici"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39130000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879,20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Edukacija i razvoj vještina stručnjaka u projektu "Zajedno u zajednici"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promidžba i vidljivost projekta "Zajedno u zajednici"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 mjeseca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F46963" w:rsidRPr="00F46963" w:rsidTr="00F46963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Vanjski suradnik za potrebu provedbe, izvještavanja te nadzor provedbe "Zajedno u zajednici"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</w:t>
            </w:r>
            <w:r w:rsidR="0002497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 mjeseca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63" w:rsidRPr="00F46963" w:rsidRDefault="00F46963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</w:tbl>
    <w:p w:rsidR="00F46963" w:rsidRDefault="00F46963"/>
    <w:p w:rsidR="00024979" w:rsidRPr="00024979" w:rsidRDefault="00024979" w:rsidP="0002497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49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:rsidR="00024979" w:rsidRPr="00024979" w:rsidRDefault="00024979" w:rsidP="0002497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49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Vladislavci. </w:t>
      </w:r>
    </w:p>
    <w:p w:rsidR="00024979" w:rsidRPr="00024979" w:rsidRDefault="00024979" w:rsidP="000249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4979">
        <w:rPr>
          <w:rFonts w:ascii="Times New Roman" w:eastAsia="Calibri" w:hAnsi="Times New Roman" w:cs="Times New Roman"/>
          <w:sz w:val="24"/>
          <w:szCs w:val="24"/>
        </w:rPr>
        <w:t>KLASA: 406-01/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24979">
        <w:rPr>
          <w:rFonts w:ascii="Times New Roman" w:eastAsia="Calibri" w:hAnsi="Times New Roman" w:cs="Times New Roman"/>
          <w:sz w:val="24"/>
          <w:szCs w:val="24"/>
        </w:rPr>
        <w:t>-03/01</w:t>
      </w:r>
    </w:p>
    <w:p w:rsidR="00024979" w:rsidRPr="00024979" w:rsidRDefault="00024979" w:rsidP="000249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4979">
        <w:rPr>
          <w:rFonts w:ascii="Times New Roman" w:eastAsia="Calibri" w:hAnsi="Times New Roman" w:cs="Times New Roman"/>
          <w:sz w:val="24"/>
          <w:szCs w:val="24"/>
        </w:rPr>
        <w:t>UR.BROJ: 2158/07-02-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24979">
        <w:rPr>
          <w:rFonts w:ascii="Times New Roman" w:eastAsia="Calibri" w:hAnsi="Times New Roman" w:cs="Times New Roman"/>
          <w:sz w:val="24"/>
          <w:szCs w:val="24"/>
        </w:rPr>
        <w:t>-0</w:t>
      </w:r>
      <w:r w:rsidR="00BB62A0">
        <w:rPr>
          <w:rFonts w:ascii="Times New Roman" w:eastAsia="Calibri" w:hAnsi="Times New Roman" w:cs="Times New Roman"/>
          <w:sz w:val="24"/>
          <w:szCs w:val="24"/>
        </w:rPr>
        <w:t>2</w:t>
      </w:r>
    </w:p>
    <w:p w:rsidR="00024979" w:rsidRPr="00024979" w:rsidRDefault="00024979" w:rsidP="000249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4979"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BB62A0">
        <w:rPr>
          <w:rFonts w:ascii="Times New Roman" w:eastAsia="Calibri" w:hAnsi="Times New Roman" w:cs="Times New Roman"/>
          <w:sz w:val="24"/>
          <w:szCs w:val="24"/>
        </w:rPr>
        <w:t xml:space="preserve">11. ožujka </w:t>
      </w:r>
      <w:r w:rsidRPr="00024979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2497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24979" w:rsidRPr="00024979" w:rsidRDefault="00024979" w:rsidP="00024979">
      <w:pPr>
        <w:spacing w:after="0" w:line="276" w:lineRule="auto"/>
        <w:ind w:left="1162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4979"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:rsidR="00024979" w:rsidRPr="00024979" w:rsidRDefault="00024979" w:rsidP="00024979">
      <w:pPr>
        <w:spacing w:after="0" w:line="276" w:lineRule="auto"/>
        <w:ind w:left="1162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4979">
        <w:rPr>
          <w:rFonts w:ascii="Times New Roman" w:eastAsia="Calibri" w:hAnsi="Times New Roman" w:cs="Times New Roman"/>
          <w:sz w:val="24"/>
          <w:szCs w:val="24"/>
        </w:rPr>
        <w:t>Marjan Tomas</w:t>
      </w:r>
      <w:r w:rsidR="00780522"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024979" w:rsidRPr="00024979" w:rsidRDefault="00024979">
      <w:pPr>
        <w:rPr>
          <w:rFonts w:ascii="Times New Roman" w:hAnsi="Times New Roman" w:cs="Times New Roman"/>
          <w:sz w:val="24"/>
          <w:szCs w:val="24"/>
        </w:rPr>
      </w:pPr>
    </w:p>
    <w:sectPr w:rsidR="00024979" w:rsidRPr="00024979" w:rsidSect="00024979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621E1"/>
    <w:multiLevelType w:val="hybridMultilevel"/>
    <w:tmpl w:val="03F2B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331C8"/>
    <w:multiLevelType w:val="hybridMultilevel"/>
    <w:tmpl w:val="B3F2D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63"/>
    <w:rsid w:val="00024979"/>
    <w:rsid w:val="0003454D"/>
    <w:rsid w:val="00236BC7"/>
    <w:rsid w:val="00553F81"/>
    <w:rsid w:val="005B5799"/>
    <w:rsid w:val="006A3906"/>
    <w:rsid w:val="006C2545"/>
    <w:rsid w:val="00780522"/>
    <w:rsid w:val="0098602C"/>
    <w:rsid w:val="00A265E8"/>
    <w:rsid w:val="00A463BD"/>
    <w:rsid w:val="00BB62A0"/>
    <w:rsid w:val="00C80C86"/>
    <w:rsid w:val="00CA1F83"/>
    <w:rsid w:val="00D13449"/>
    <w:rsid w:val="00E305CC"/>
    <w:rsid w:val="00F4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712C"/>
  <w15:chartTrackingRefBased/>
  <w15:docId w15:val="{573745CF-2734-47D1-9054-40BEC5E6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2497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0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52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C2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1170</Words>
  <Characters>6435</Characters>
  <Application>Microsoft Office Word</Application>
  <DocSecurity>0</DocSecurity>
  <Lines>459</Lines>
  <Paragraphs>143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4</cp:revision>
  <cp:lastPrinted>2020-03-11T10:23:00Z</cp:lastPrinted>
  <dcterms:created xsi:type="dcterms:W3CDTF">2020-03-11T10:23:00Z</dcterms:created>
  <dcterms:modified xsi:type="dcterms:W3CDTF">2020-03-11T10:32:00Z</dcterms:modified>
</cp:coreProperties>
</file>