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 w:rsidRPr="00C67151">
        <w:rPr>
          <w:rFonts w:ascii="Times New Roman" w:hAnsi="Times New Roman"/>
          <w:szCs w:val="24"/>
        </w:rPr>
        <w:tab/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07728C">
        <w:rPr>
          <w:rFonts w:ascii="Times New Roman" w:hAnsi="Times New Roman"/>
          <w:szCs w:val="24"/>
        </w:rPr>
        <w:t xml:space="preserve"> i 2/18</w:t>
      </w:r>
      <w:r w:rsidR="00474E7B" w:rsidRPr="004622E9">
        <w:rPr>
          <w:rFonts w:ascii="Times New Roman" w:hAnsi="Times New Roman"/>
          <w:szCs w:val="24"/>
        </w:rPr>
        <w:t xml:space="preserve">), Općinski načelnik Općine </w:t>
      </w:r>
      <w:proofErr w:type="spellStart"/>
      <w:r w:rsidR="00474E7B" w:rsidRPr="004622E9">
        <w:rPr>
          <w:rFonts w:ascii="Times New Roman" w:hAnsi="Times New Roman"/>
          <w:szCs w:val="24"/>
        </w:rPr>
        <w:t>Vladislavci</w:t>
      </w:r>
      <w:proofErr w:type="spellEnd"/>
      <w:r w:rsidR="00474E7B" w:rsidRPr="004622E9">
        <w:rPr>
          <w:rFonts w:ascii="Times New Roman" w:hAnsi="Times New Roman"/>
          <w:szCs w:val="24"/>
        </w:rPr>
        <w:t xml:space="preserve"> dana, </w:t>
      </w:r>
      <w:r w:rsidR="00CF1EB0">
        <w:rPr>
          <w:rFonts w:ascii="Times New Roman" w:hAnsi="Times New Roman"/>
          <w:szCs w:val="24"/>
        </w:rPr>
        <w:t>18</w:t>
      </w:r>
      <w:r w:rsidR="00474E7B" w:rsidRPr="004F4848">
        <w:rPr>
          <w:rFonts w:ascii="Times New Roman" w:hAnsi="Times New Roman"/>
          <w:szCs w:val="24"/>
        </w:rPr>
        <w:t xml:space="preserve">. </w:t>
      </w:r>
      <w:r w:rsidR="00CF1EB0">
        <w:rPr>
          <w:rFonts w:ascii="Times New Roman" w:hAnsi="Times New Roman"/>
          <w:szCs w:val="24"/>
        </w:rPr>
        <w:t>travnja</w:t>
      </w:r>
      <w:r w:rsidR="00474E7B" w:rsidRPr="004622E9">
        <w:rPr>
          <w:rFonts w:ascii="Times New Roman" w:hAnsi="Times New Roman"/>
          <w:szCs w:val="24"/>
        </w:rPr>
        <w:t xml:space="preserve"> </w:t>
      </w:r>
      <w:r w:rsidR="00474E7B">
        <w:rPr>
          <w:rFonts w:ascii="Times New Roman" w:hAnsi="Times New Roman"/>
          <w:szCs w:val="24"/>
        </w:rPr>
        <w:t>201</w:t>
      </w:r>
      <w:r w:rsidR="0007728C">
        <w:rPr>
          <w:rFonts w:ascii="Times New Roman" w:hAnsi="Times New Roman"/>
          <w:szCs w:val="24"/>
        </w:rPr>
        <w:t>9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474E7B" w:rsidRPr="00CF1EB0" w:rsidRDefault="00474E7B" w:rsidP="00EF63E5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CF1EB0">
        <w:rPr>
          <w:rFonts w:ascii="Times New Roman" w:hAnsi="Times New Roman"/>
          <w:b/>
          <w:szCs w:val="24"/>
        </w:rPr>
        <w:t>ODLUKU</w:t>
      </w:r>
    </w:p>
    <w:p w:rsidR="00CF1EB0" w:rsidRPr="00CF1EB0" w:rsidRDefault="00CF1EB0" w:rsidP="00EF63E5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CF1EB0">
        <w:rPr>
          <w:rFonts w:ascii="Times New Roman" w:hAnsi="Times New Roman"/>
          <w:b/>
          <w:szCs w:val="24"/>
        </w:rPr>
        <w:t>o izmjenama i dopunama Odluke</w:t>
      </w:r>
    </w:p>
    <w:p w:rsidR="00474E7B" w:rsidRDefault="00474E7B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načinu raspodjele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 xml:space="preserve">sredstava iz proračuna Općine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Vladislavci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nam</w:t>
      </w:r>
      <w:r w:rsidR="00CF1EB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jenjenih financiranju programa i projekata koje provode udruge u 201</w:t>
      </w:r>
      <w:r w:rsidR="0007728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CF1EB0" w:rsidRDefault="00CF1EB0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Odluka o načinu raspodjele sredstava iz proračuna Općine </w:t>
      </w: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>
        <w:rPr>
          <w:rFonts w:ascii="Times New Roman" w:hAnsi="Times New Roman"/>
          <w:szCs w:val="24"/>
        </w:rPr>
        <w:t xml:space="preserve"> namijenjenih financiranju programa i projekata koje provode udruge u 2019. godini („Službeni glasnik“ Općine </w:t>
      </w: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 w:rsidR="00821E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broj 1/19) mijenja se i dopunjuje prema odredbama ove Odluke.</w:t>
      </w:r>
    </w:p>
    <w:p w:rsidR="00CF1EB0" w:rsidRDefault="00CF1EB0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CF1EB0" w:rsidRDefault="00CF1EB0" w:rsidP="00821E9B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Članak 2. </w:t>
      </w:r>
    </w:p>
    <w:p w:rsidR="00CF1EB0" w:rsidRDefault="00CF1EB0" w:rsidP="00CF1EB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Članak 1. mijenja se i glasi:</w:t>
      </w:r>
    </w:p>
    <w:p w:rsidR="00821E9B" w:rsidRDefault="00821E9B" w:rsidP="00CF1EB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4622E9" w:rsidRDefault="00821E9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„</w:t>
      </w:r>
      <w:r w:rsidR="00474E7B">
        <w:rPr>
          <w:rFonts w:ascii="Times New Roman" w:hAnsi="Times New Roman"/>
          <w:szCs w:val="24"/>
        </w:rPr>
        <w:t>Ovom Odlukom utvrđ</w:t>
      </w:r>
      <w:r w:rsidR="00474E7B" w:rsidRPr="00635477">
        <w:rPr>
          <w:rFonts w:ascii="Times New Roman" w:hAnsi="Times New Roman"/>
          <w:szCs w:val="24"/>
        </w:rPr>
        <w:t>uje se način raspodjele sredstava namijenjenih financiranju</w:t>
      </w:r>
      <w:r w:rsidR="00474E7B">
        <w:rPr>
          <w:rFonts w:ascii="Times New Roman" w:hAnsi="Times New Roman"/>
          <w:szCs w:val="24"/>
        </w:rPr>
        <w:t xml:space="preserve"> </w:t>
      </w:r>
      <w:r w:rsidR="00474E7B"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07728C">
        <w:rPr>
          <w:rFonts w:ascii="Times New Roman" w:hAnsi="Times New Roman"/>
          <w:szCs w:val="24"/>
        </w:rPr>
        <w:t>2019.</w:t>
      </w:r>
      <w:r w:rsidR="00474E7B" w:rsidRPr="00635477">
        <w:rPr>
          <w:rFonts w:ascii="Times New Roman" w:hAnsi="Times New Roman"/>
          <w:szCs w:val="24"/>
        </w:rPr>
        <w:t xml:space="preserve"> godini iz raspoloživih sredstava </w:t>
      </w:r>
      <w:r w:rsidR="00474E7B">
        <w:rPr>
          <w:rFonts w:ascii="Times New Roman" w:hAnsi="Times New Roman"/>
          <w:szCs w:val="24"/>
        </w:rPr>
        <w:t>Općine Vladislavci</w:t>
      </w:r>
      <w:r w:rsidR="00474E7B" w:rsidRPr="00635477">
        <w:rPr>
          <w:rFonts w:ascii="Times New Roman" w:hAnsi="Times New Roman"/>
          <w:szCs w:val="24"/>
        </w:rPr>
        <w:t>, u</w:t>
      </w:r>
      <w:r w:rsidR="00474E7B">
        <w:rPr>
          <w:rFonts w:ascii="Times New Roman" w:hAnsi="Times New Roman"/>
          <w:szCs w:val="24"/>
        </w:rPr>
        <w:t xml:space="preserve"> ukupnom iznosu od </w:t>
      </w:r>
      <w:r w:rsidR="004475CD">
        <w:rPr>
          <w:rFonts w:ascii="Times New Roman" w:hAnsi="Times New Roman"/>
          <w:szCs w:val="24"/>
        </w:rPr>
        <w:t>1</w:t>
      </w:r>
      <w:r w:rsidR="00CF1EB0">
        <w:rPr>
          <w:rFonts w:ascii="Times New Roman" w:hAnsi="Times New Roman"/>
          <w:szCs w:val="24"/>
        </w:rPr>
        <w:t>94</w:t>
      </w:r>
      <w:r w:rsidR="0007728C">
        <w:rPr>
          <w:rFonts w:ascii="Times New Roman" w:hAnsi="Times New Roman"/>
          <w:szCs w:val="24"/>
        </w:rPr>
        <w:t>.500,00</w:t>
      </w:r>
      <w:r w:rsidR="00474E7B" w:rsidRPr="004622E9">
        <w:rPr>
          <w:rFonts w:ascii="Times New Roman" w:hAnsi="Times New Roman"/>
          <w:szCs w:val="24"/>
        </w:rPr>
        <w:t xml:space="preserve"> kn (slovima: </w:t>
      </w:r>
      <w:proofErr w:type="spellStart"/>
      <w:r w:rsidR="0007728C">
        <w:rPr>
          <w:rFonts w:ascii="Times New Roman" w:hAnsi="Times New Roman"/>
          <w:szCs w:val="24"/>
        </w:rPr>
        <w:t>stodevedesetičetiritisućeipestotinakuna</w:t>
      </w:r>
      <w:proofErr w:type="spellEnd"/>
      <w:r w:rsidR="00474E7B" w:rsidRPr="004622E9">
        <w:rPr>
          <w:rFonts w:ascii="Times New Roman" w:hAnsi="Times New Roman"/>
          <w:szCs w:val="24"/>
        </w:rPr>
        <w:t xml:space="preserve">). </w:t>
      </w:r>
      <w:r w:rsidR="00474E7B" w:rsidRPr="004622E9">
        <w:rPr>
          <w:rFonts w:ascii="Times New Roman" w:hAnsi="Times New Roman"/>
          <w:szCs w:val="24"/>
        </w:rPr>
        <w:tab/>
        <w:t xml:space="preserve">Sredstva su predviđena Proračunom za </w:t>
      </w:r>
      <w:r w:rsidR="0007728C">
        <w:rPr>
          <w:rFonts w:ascii="Times New Roman" w:hAnsi="Times New Roman"/>
          <w:szCs w:val="24"/>
        </w:rPr>
        <w:t>2019.</w:t>
      </w:r>
      <w:r w:rsidR="00474E7B" w:rsidRPr="004622E9">
        <w:rPr>
          <w:rFonts w:ascii="Times New Roman" w:hAnsi="Times New Roman"/>
          <w:szCs w:val="24"/>
        </w:rPr>
        <w:t xml:space="preserve"> godinu u  kategorijama: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CF1EB0">
        <w:rPr>
          <w:rFonts w:ascii="Times New Roman" w:hAnsi="Times New Roman"/>
          <w:sz w:val="24"/>
          <w:szCs w:val="24"/>
        </w:rPr>
        <w:t>12</w:t>
      </w:r>
      <w:r w:rsidR="004475CD">
        <w:rPr>
          <w:rFonts w:ascii="Times New Roman" w:hAnsi="Times New Roman"/>
          <w:sz w:val="24"/>
          <w:szCs w:val="24"/>
        </w:rPr>
        <w:t>0</w:t>
      </w:r>
      <w:r w:rsidR="0007728C">
        <w:rPr>
          <w:rFonts w:ascii="Times New Roman" w:hAnsi="Times New Roman"/>
          <w:sz w:val="24"/>
          <w:szCs w:val="24"/>
        </w:rPr>
        <w:t xml:space="preserve">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41.000,00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33.500,00 kuna.</w:t>
      </w:r>
      <w:r w:rsidR="00821E9B">
        <w:rPr>
          <w:rFonts w:ascii="Times New Roman" w:hAnsi="Times New Roman"/>
          <w:sz w:val="24"/>
          <w:szCs w:val="24"/>
        </w:rPr>
        <w:t>“</w:t>
      </w:r>
    </w:p>
    <w:p w:rsidR="00474E7B" w:rsidRPr="00821E9B" w:rsidRDefault="00474E7B" w:rsidP="00821E9B">
      <w:pPr>
        <w:rPr>
          <w:rFonts w:ascii="Times New Roman" w:hAnsi="Times New Roman"/>
          <w:sz w:val="24"/>
          <w:szCs w:val="24"/>
        </w:rPr>
      </w:pPr>
    </w:p>
    <w:p w:rsidR="00474E7B" w:rsidRPr="00C67151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821E9B" w:rsidRPr="00C67151" w:rsidRDefault="00474E7B" w:rsidP="00821E9B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821E9B">
        <w:rPr>
          <w:rFonts w:ascii="Times New Roman" w:hAnsi="Times New Roman"/>
          <w:szCs w:val="24"/>
        </w:rPr>
        <w:t>Ostale odredbe</w:t>
      </w:r>
      <w:r w:rsidR="00821E9B" w:rsidRPr="00821E9B">
        <w:rPr>
          <w:rFonts w:ascii="Times New Roman" w:hAnsi="Times New Roman"/>
          <w:szCs w:val="24"/>
        </w:rPr>
        <w:t xml:space="preserve"> </w:t>
      </w:r>
      <w:r w:rsidR="00821E9B">
        <w:rPr>
          <w:rFonts w:ascii="Times New Roman" w:hAnsi="Times New Roman"/>
          <w:szCs w:val="24"/>
        </w:rPr>
        <w:t>Odluk</w:t>
      </w:r>
      <w:r w:rsidR="00821E9B">
        <w:rPr>
          <w:rFonts w:ascii="Times New Roman" w:hAnsi="Times New Roman"/>
          <w:szCs w:val="24"/>
        </w:rPr>
        <w:t>e</w:t>
      </w:r>
      <w:r w:rsidR="00821E9B">
        <w:rPr>
          <w:rFonts w:ascii="Times New Roman" w:hAnsi="Times New Roman"/>
          <w:szCs w:val="24"/>
        </w:rPr>
        <w:t xml:space="preserve"> o načinu raspodjele sredstava iz proračuna Općine </w:t>
      </w:r>
      <w:proofErr w:type="spellStart"/>
      <w:r w:rsidR="00821E9B">
        <w:rPr>
          <w:rFonts w:ascii="Times New Roman" w:hAnsi="Times New Roman"/>
          <w:szCs w:val="24"/>
        </w:rPr>
        <w:t>Vladislavci</w:t>
      </w:r>
      <w:proofErr w:type="spellEnd"/>
      <w:r w:rsidR="00821E9B">
        <w:rPr>
          <w:rFonts w:ascii="Times New Roman" w:hAnsi="Times New Roman"/>
          <w:szCs w:val="24"/>
        </w:rPr>
        <w:t xml:space="preserve"> namijenjenih financiranju programa i projekata koje provode udruge u 2019. godini („Službeni glasnik“ Općine </w:t>
      </w:r>
      <w:proofErr w:type="spellStart"/>
      <w:r w:rsidR="00821E9B">
        <w:rPr>
          <w:rFonts w:ascii="Times New Roman" w:hAnsi="Times New Roman"/>
          <w:szCs w:val="24"/>
        </w:rPr>
        <w:t>Vladislavci</w:t>
      </w:r>
      <w:proofErr w:type="spellEnd"/>
      <w:r w:rsidR="00821E9B">
        <w:rPr>
          <w:rFonts w:ascii="Times New Roman" w:hAnsi="Times New Roman"/>
          <w:szCs w:val="24"/>
        </w:rPr>
        <w:t xml:space="preserve"> </w:t>
      </w:r>
      <w:r w:rsidR="00821E9B">
        <w:rPr>
          <w:rFonts w:ascii="Times New Roman" w:hAnsi="Times New Roman"/>
          <w:szCs w:val="24"/>
        </w:rPr>
        <w:t>broj 1/19)</w:t>
      </w:r>
      <w:r w:rsidR="00821E9B">
        <w:rPr>
          <w:rFonts w:ascii="Times New Roman" w:hAnsi="Times New Roman"/>
          <w:szCs w:val="24"/>
        </w:rPr>
        <w:t xml:space="preserve"> ostaju nepromijenjene.</w:t>
      </w:r>
    </w:p>
    <w:p w:rsidR="00474E7B" w:rsidRPr="00C67151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474E7B" w:rsidRPr="00C67151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007-01/19-01/02</w:t>
      </w:r>
    </w:p>
    <w:p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2158/07-02-19</w:t>
      </w:r>
      <w:r w:rsidRPr="00F046A1">
        <w:rPr>
          <w:rFonts w:ascii="Times New Roman" w:hAnsi="Times New Roman"/>
          <w:sz w:val="24"/>
          <w:szCs w:val="24"/>
        </w:rPr>
        <w:t>-0</w:t>
      </w:r>
      <w:r w:rsidR="00821E9B">
        <w:rPr>
          <w:rFonts w:ascii="Times New Roman" w:hAnsi="Times New Roman"/>
          <w:sz w:val="24"/>
          <w:szCs w:val="24"/>
        </w:rPr>
        <w:t>2</w:t>
      </w:r>
    </w:p>
    <w:p w:rsidR="00474E7B" w:rsidRPr="00C67151" w:rsidRDefault="003202C7" w:rsidP="00BB2A33">
      <w:pPr>
        <w:pStyle w:val="Tijeloteksta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821E9B"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zCs w:val="24"/>
        </w:rPr>
        <w:t xml:space="preserve">. </w:t>
      </w:r>
      <w:r w:rsidR="00821E9B">
        <w:rPr>
          <w:rFonts w:ascii="Times New Roman" w:hAnsi="Times New Roman"/>
          <w:szCs w:val="24"/>
        </w:rPr>
        <w:t>travnja</w:t>
      </w:r>
      <w:r>
        <w:rPr>
          <w:rFonts w:ascii="Times New Roman" w:hAnsi="Times New Roman"/>
          <w:szCs w:val="24"/>
        </w:rPr>
        <w:t xml:space="preserve"> 2019</w:t>
      </w:r>
      <w:r w:rsidRPr="00F046A1">
        <w:rPr>
          <w:rFonts w:ascii="Times New Roman" w:hAnsi="Times New Roman"/>
          <w:szCs w:val="24"/>
        </w:rPr>
        <w:t xml:space="preserve">. </w:t>
      </w:r>
    </w:p>
    <w:p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D9297E">
        <w:rPr>
          <w:rFonts w:ascii="Times New Roman" w:hAnsi="Times New Roman"/>
          <w:szCs w:val="24"/>
        </w:rPr>
        <w:t>, v. r.</w:t>
      </w:r>
      <w:bookmarkStart w:id="3" w:name="_GoBack"/>
      <w:bookmarkEnd w:id="3"/>
    </w:p>
    <w:sectPr w:rsidR="00474E7B" w:rsidSect="0007728C">
      <w:headerReference w:type="even" r:id="rId7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55B" w:rsidRDefault="0058755B">
      <w:r>
        <w:separator/>
      </w:r>
    </w:p>
  </w:endnote>
  <w:endnote w:type="continuationSeparator" w:id="0">
    <w:p w:rsidR="0058755B" w:rsidRDefault="0058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55B" w:rsidRDefault="0058755B">
      <w:r>
        <w:separator/>
      </w:r>
    </w:p>
  </w:footnote>
  <w:footnote w:type="continuationSeparator" w:id="0">
    <w:p w:rsidR="0058755B" w:rsidRDefault="0058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77EFB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498D"/>
    <w:rsid w:val="003678E4"/>
    <w:rsid w:val="0039147D"/>
    <w:rsid w:val="003946C4"/>
    <w:rsid w:val="00394E8E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82DDE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4062"/>
    <w:rsid w:val="005740DA"/>
    <w:rsid w:val="00575483"/>
    <w:rsid w:val="0057737D"/>
    <w:rsid w:val="00586677"/>
    <w:rsid w:val="0058755B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1E9B"/>
    <w:rsid w:val="0082662D"/>
    <w:rsid w:val="008279AE"/>
    <w:rsid w:val="00846E5C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1EB0"/>
    <w:rsid w:val="00CF2E34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297E"/>
    <w:rsid w:val="00D93000"/>
    <w:rsid w:val="00DA6CD2"/>
    <w:rsid w:val="00DB477A"/>
    <w:rsid w:val="00DB5B1E"/>
    <w:rsid w:val="00DC2B85"/>
    <w:rsid w:val="00DE23F2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136C3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Općina PC1</cp:lastModifiedBy>
  <cp:revision>4</cp:revision>
  <cp:lastPrinted>2019-05-28T09:46:00Z</cp:lastPrinted>
  <dcterms:created xsi:type="dcterms:W3CDTF">2019-05-28T08:28:00Z</dcterms:created>
  <dcterms:modified xsi:type="dcterms:W3CDTF">2019-05-28T09:46:00Z</dcterms:modified>
</cp:coreProperties>
</file>