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rPr>
          <w:lang w:val="hr-HR"/>
        </w:rPr>
      </w:pPr>
      <w:r w:rsidRPr="002600C7">
        <w:rPr>
          <w:lang w:val="hr-HR"/>
        </w:rPr>
        <w:t xml:space="preserve">                        </w:t>
      </w:r>
      <w:r w:rsidR="00A81336" w:rsidRPr="00A81336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pt;height:63.25pt;visibility:visible">
            <v:imagedata r:id="rId7" o:title=""/>
          </v:shape>
        </w:pict>
      </w:r>
      <w:r w:rsidRPr="002600C7">
        <w:rPr>
          <w:lang w:val="hr-HR"/>
        </w:rPr>
        <w:t xml:space="preserve">                                                                              </w:t>
      </w:r>
    </w:p>
    <w:p w:rsidR="008107C4" w:rsidRPr="002600C7" w:rsidRDefault="008107C4" w:rsidP="003113FB">
      <w:pPr>
        <w:rPr>
          <w:rFonts w:ascii="Verdana" w:hAnsi="Verdana"/>
          <w:color w:val="828282"/>
          <w:sz w:val="15"/>
          <w:szCs w:val="15"/>
          <w:lang w:val="hr-HR"/>
        </w:rPr>
      </w:pPr>
      <w:r w:rsidRPr="002600C7">
        <w:rPr>
          <w:lang w:val="hr-HR"/>
        </w:rPr>
        <w:t xml:space="preserve">  </w:t>
      </w:r>
      <w:r w:rsidRPr="002600C7">
        <w:rPr>
          <w:b/>
          <w:bCs/>
          <w:lang w:val="hr-HR"/>
        </w:rPr>
        <w:t xml:space="preserve">      REPUBLIKA HRVATSKA                                                 </w:t>
      </w:r>
    </w:p>
    <w:p w:rsidR="008107C4" w:rsidRPr="002600C7" w:rsidRDefault="008107C4" w:rsidP="003113FB">
      <w:pPr>
        <w:rPr>
          <w:b/>
          <w:lang w:val="hr-HR"/>
        </w:rPr>
      </w:pPr>
      <w:r w:rsidRPr="002600C7">
        <w:rPr>
          <w:b/>
          <w:bCs/>
          <w:lang w:val="hr-HR"/>
        </w:rPr>
        <w:t xml:space="preserve">OSJEČKO-BARANJSKA ŽUPANIJA               </w:t>
      </w:r>
      <w:r w:rsidRPr="002600C7">
        <w:rPr>
          <w:b/>
          <w:bCs/>
          <w:lang w:val="hr-HR"/>
        </w:rPr>
        <w:tab/>
        <w:t xml:space="preserve">       </w:t>
      </w:r>
    </w:p>
    <w:p w:rsidR="008107C4" w:rsidRPr="002600C7" w:rsidRDefault="008107C4" w:rsidP="00987928">
      <w:pPr>
        <w:pStyle w:val="Zaglavlje"/>
        <w:jc w:val="left"/>
        <w:rPr>
          <w:lang w:val="hr-HR"/>
        </w:rPr>
      </w:pPr>
      <w:r>
        <w:rPr>
          <w:lang w:val="hr-HR"/>
        </w:rPr>
        <w:t xml:space="preserve">          OPĆINA VLADISLAVCI</w:t>
      </w: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7C5886" w:rsidRDefault="008107C4" w:rsidP="008A0A0F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572433">
        <w:rPr>
          <w:sz w:val="24"/>
          <w:szCs w:val="24"/>
          <w:lang w:val="hr-HR"/>
        </w:rPr>
        <w:t>2019.</w:t>
      </w:r>
      <w:r w:rsidRPr="007C5886">
        <w:rPr>
          <w:sz w:val="24"/>
          <w:szCs w:val="24"/>
          <w:lang w:val="hr-HR"/>
        </w:rPr>
        <w:t xml:space="preserve"> godinu </w:t>
      </w:r>
    </w:p>
    <w:p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poziva: </w:t>
      </w:r>
      <w:r w:rsidR="00572433">
        <w:rPr>
          <w:b w:val="0"/>
          <w:noProof/>
          <w:sz w:val="24"/>
          <w:szCs w:val="24"/>
          <w:lang w:val="hr-HR"/>
        </w:rPr>
        <w:t xml:space="preserve">4. siječnja 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572433">
        <w:rPr>
          <w:b w:val="0"/>
          <w:noProof/>
          <w:sz w:val="24"/>
          <w:szCs w:val="24"/>
          <w:lang w:val="hr-HR"/>
        </w:rPr>
        <w:t>2019.</w:t>
      </w:r>
    </w:p>
    <w:p w:rsidR="00281ABF" w:rsidRPr="00281ABF" w:rsidRDefault="00281ABF" w:rsidP="00281ABF">
      <w:pPr>
        <w:pStyle w:val="SubTitle2"/>
        <w:rPr>
          <w:lang w:val="hr-HR"/>
        </w:rPr>
      </w:pPr>
    </w:p>
    <w:p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572433">
        <w:rPr>
          <w:b w:val="0"/>
          <w:noProof/>
          <w:sz w:val="24"/>
          <w:szCs w:val="24"/>
          <w:lang w:val="hr-HR"/>
        </w:rPr>
        <w:t>4.</w:t>
      </w:r>
      <w:r w:rsidR="00281ABF">
        <w:rPr>
          <w:b w:val="0"/>
          <w:noProof/>
          <w:sz w:val="24"/>
          <w:szCs w:val="24"/>
          <w:lang w:val="hr-HR"/>
        </w:rPr>
        <w:t xml:space="preserve"> veljače </w:t>
      </w:r>
      <w:r w:rsidR="00572433">
        <w:rPr>
          <w:b w:val="0"/>
          <w:noProof/>
          <w:sz w:val="24"/>
          <w:szCs w:val="24"/>
          <w:lang w:val="hr-HR"/>
        </w:rPr>
        <w:t>2019.</w:t>
      </w:r>
    </w:p>
    <w:p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:rsidR="008107C4" w:rsidRDefault="008107C4" w:rsidP="008A0A0F">
      <w:pPr>
        <w:pStyle w:val="SubTitle2"/>
        <w:rPr>
          <w:lang w:val="hr-HR"/>
        </w:rPr>
      </w:pPr>
    </w:p>
    <w:p w:rsidR="008107C4" w:rsidRPr="008A0A0F" w:rsidRDefault="008107C4" w:rsidP="008A0A0F">
      <w:pPr>
        <w:pStyle w:val="SubTitle2"/>
        <w:rPr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S A D R Ž A J</w:t>
      </w:r>
    </w:p>
    <w:p w:rsidR="008107C4" w:rsidRPr="002600C7" w:rsidRDefault="008107C4" w:rsidP="00E6783E">
      <w:pPr>
        <w:pStyle w:val="SubTitle2"/>
        <w:rPr>
          <w:lang w:val="hr-HR"/>
        </w:rPr>
      </w:pPr>
    </w:p>
    <w:p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2019.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5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:rsidR="008107C4" w:rsidRPr="002600C7" w:rsidRDefault="008107C4" w:rsidP="008073DA">
      <w:pPr>
        <w:rPr>
          <w:lang w:val="hr-HR"/>
        </w:rPr>
      </w:pPr>
    </w:p>
    <w:p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 w:rsidP="008073DA">
      <w:pPr>
        <w:rPr>
          <w:lang w:val="hr-HR"/>
        </w:rPr>
      </w:pPr>
    </w:p>
    <w:p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:rsidR="008107C4" w:rsidRPr="00E51F3E" w:rsidRDefault="008107C4" w:rsidP="00E51F3E">
      <w:pPr>
        <w:rPr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:rsidR="008107C4" w:rsidRPr="002600C7" w:rsidRDefault="008107C4" w:rsidP="00FF0748">
      <w:pPr>
        <w:rPr>
          <w:lang w:val="hr-HR"/>
        </w:rPr>
      </w:pPr>
    </w:p>
    <w:p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2019.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:rsidR="008107C4" w:rsidRDefault="008107C4" w:rsidP="002600C7">
      <w:pPr>
        <w:jc w:val="both"/>
        <w:rPr>
          <w:szCs w:val="24"/>
          <w:lang w:val="hr-HR"/>
        </w:rPr>
      </w:pPr>
    </w:p>
    <w:p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:rsidR="008107C4" w:rsidRDefault="008107C4" w:rsidP="00146C50">
      <w:pPr>
        <w:ind w:left="720"/>
        <w:jc w:val="both"/>
        <w:rPr>
          <w:szCs w:val="24"/>
          <w:lang w:val="hr-HR"/>
        </w:rPr>
      </w:pPr>
    </w:p>
    <w:p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572433">
        <w:rPr>
          <w:szCs w:val="24"/>
          <w:lang w:val="hr-HR"/>
        </w:rPr>
        <w:t>2019.</w:t>
      </w:r>
      <w:r w:rsidRPr="00146C50">
        <w:rPr>
          <w:szCs w:val="24"/>
          <w:lang w:val="hr-HR"/>
        </w:rPr>
        <w:t xml:space="preserve"> godine.</w:t>
      </w:r>
    </w:p>
    <w:p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:rsidR="008107C4" w:rsidRPr="002600C7" w:rsidRDefault="008107C4">
      <w:pPr>
        <w:jc w:val="both"/>
        <w:rPr>
          <w:noProof/>
          <w:szCs w:val="24"/>
          <w:lang w:val="hr-HR"/>
        </w:rPr>
      </w:pPr>
    </w:p>
    <w:p w:rsidR="008107C4" w:rsidRPr="00602576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>
        <w:rPr>
          <w:szCs w:val="24"/>
          <w:lang w:val="hr-HR"/>
        </w:rPr>
        <w:t>U Proračunu Općine Vladislavci</w:t>
      </w:r>
      <w:r w:rsidRPr="00602576">
        <w:rPr>
          <w:szCs w:val="24"/>
          <w:lang w:val="hr-HR"/>
        </w:rPr>
        <w:t xml:space="preserve"> predviđena su sredstva za financiranje različitih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u </w:t>
      </w:r>
      <w:r w:rsidR="00572433">
        <w:rPr>
          <w:szCs w:val="24"/>
          <w:lang w:val="hr-HR"/>
        </w:rPr>
        <w:t>2019.</w:t>
      </w:r>
      <w:r w:rsidRPr="00602576">
        <w:rPr>
          <w:szCs w:val="24"/>
          <w:lang w:val="hr-HR"/>
        </w:rPr>
        <w:t xml:space="preserve"> godini.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 xml:space="preserve">Ukupno predviđen iznos sredstava za financiranje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</w:t>
      </w:r>
      <w:r w:rsidRPr="00602576">
        <w:rPr>
          <w:b/>
          <w:szCs w:val="24"/>
          <w:lang w:val="hr-HR"/>
        </w:rPr>
        <w:t xml:space="preserve">je </w:t>
      </w:r>
      <w:r w:rsidR="009E654D">
        <w:rPr>
          <w:b/>
          <w:szCs w:val="24"/>
          <w:lang w:val="hr-HR"/>
        </w:rPr>
        <w:t>154</w:t>
      </w:r>
      <w:r w:rsidR="00572433">
        <w:rPr>
          <w:b/>
          <w:szCs w:val="24"/>
          <w:lang w:val="hr-HR"/>
        </w:rPr>
        <w:t>.500,00</w:t>
      </w:r>
      <w:r w:rsidRPr="0075294C">
        <w:rPr>
          <w:b/>
          <w:szCs w:val="24"/>
          <w:lang w:val="hr-HR"/>
        </w:rPr>
        <w:t xml:space="preserve"> kuna</w:t>
      </w:r>
      <w:r w:rsidRPr="0075294C">
        <w:rPr>
          <w:szCs w:val="24"/>
          <w:lang w:val="hr-HR"/>
        </w:rPr>
        <w:t xml:space="preserve">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9E654D">
        <w:rPr>
          <w:b/>
          <w:szCs w:val="24"/>
          <w:lang w:val="hr-HR"/>
        </w:rPr>
        <w:t>154</w:t>
      </w:r>
      <w:r w:rsidR="00572433">
        <w:rPr>
          <w:b/>
          <w:szCs w:val="24"/>
          <w:lang w:val="hr-HR"/>
        </w:rPr>
        <w:t>.500,00</w:t>
      </w:r>
      <w:r w:rsidRPr="0075294C">
        <w:rPr>
          <w:b/>
          <w:szCs w:val="24"/>
          <w:lang w:val="hr-HR"/>
        </w:rPr>
        <w:t xml:space="preserve"> kuna.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:rsidR="008107C4" w:rsidRPr="0075294C" w:rsidRDefault="008107C4" w:rsidP="00F00DD7">
      <w:pPr>
        <w:spacing w:after="200"/>
        <w:ind w:left="1134" w:hanging="414"/>
        <w:contextualSpacing/>
        <w:jc w:val="both"/>
        <w:rPr>
          <w:szCs w:val="24"/>
        </w:rPr>
      </w:pPr>
      <w:r w:rsidRPr="0075294C">
        <w:rPr>
          <w:szCs w:val="24"/>
        </w:rPr>
        <w:t xml:space="preserve">1.     </w:t>
      </w:r>
      <w:proofErr w:type="spellStart"/>
      <w:r w:rsidRPr="0075294C">
        <w:rPr>
          <w:szCs w:val="24"/>
        </w:rPr>
        <w:t>Javne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potpore</w:t>
      </w:r>
      <w:proofErr w:type="spellEnd"/>
      <w:r w:rsidRPr="0075294C">
        <w:rPr>
          <w:szCs w:val="24"/>
        </w:rPr>
        <w:t xml:space="preserve"> u </w:t>
      </w:r>
      <w:proofErr w:type="spellStart"/>
      <w:r w:rsidRPr="0075294C">
        <w:rPr>
          <w:szCs w:val="24"/>
        </w:rPr>
        <w:t>športu</w:t>
      </w:r>
      <w:proofErr w:type="spellEnd"/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="009E654D">
        <w:rPr>
          <w:szCs w:val="24"/>
        </w:rPr>
        <w:t xml:space="preserve">  80</w:t>
      </w:r>
      <w:r w:rsidR="00281ABF">
        <w:rPr>
          <w:szCs w:val="24"/>
        </w:rPr>
        <w:t>.000,00</w:t>
      </w:r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kuna</w:t>
      </w:r>
      <w:proofErr w:type="spellEnd"/>
    </w:p>
    <w:p w:rsidR="008107C4" w:rsidRPr="0075294C" w:rsidRDefault="008107C4" w:rsidP="00F00DD7">
      <w:pPr>
        <w:spacing w:after="200"/>
        <w:ind w:left="1134" w:hanging="414"/>
        <w:contextualSpacing/>
        <w:jc w:val="both"/>
        <w:rPr>
          <w:szCs w:val="24"/>
        </w:rPr>
      </w:pPr>
      <w:r w:rsidRPr="0075294C">
        <w:rPr>
          <w:szCs w:val="24"/>
        </w:rPr>
        <w:t>2.</w:t>
      </w:r>
      <w:r w:rsidRPr="0075294C">
        <w:rPr>
          <w:szCs w:val="24"/>
        </w:rPr>
        <w:tab/>
        <w:t xml:space="preserve"> </w:t>
      </w:r>
      <w:proofErr w:type="spellStart"/>
      <w:r w:rsidRPr="0075294C">
        <w:rPr>
          <w:szCs w:val="24"/>
        </w:rPr>
        <w:t>Javne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potpore</w:t>
      </w:r>
      <w:proofErr w:type="spellEnd"/>
      <w:r w:rsidRPr="0075294C">
        <w:rPr>
          <w:szCs w:val="24"/>
        </w:rPr>
        <w:t xml:space="preserve"> u </w:t>
      </w:r>
      <w:proofErr w:type="spellStart"/>
      <w:r w:rsidRPr="0075294C">
        <w:rPr>
          <w:szCs w:val="24"/>
        </w:rPr>
        <w:t>kulturi</w:t>
      </w:r>
      <w:proofErr w:type="spellEnd"/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="00572433">
        <w:rPr>
          <w:szCs w:val="24"/>
        </w:rPr>
        <w:t xml:space="preserve">  41.000,00</w:t>
      </w:r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kuna</w:t>
      </w:r>
      <w:proofErr w:type="spellEnd"/>
    </w:p>
    <w:p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 xml:space="preserve">3.     </w:t>
      </w:r>
      <w:proofErr w:type="spellStart"/>
      <w:r w:rsidRPr="0075294C">
        <w:rPr>
          <w:szCs w:val="24"/>
        </w:rPr>
        <w:t>Javne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potpore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udrugama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za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razvoj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civilnog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društva</w:t>
      </w:r>
      <w:proofErr w:type="spellEnd"/>
      <w:r w:rsidRPr="0075294C">
        <w:rPr>
          <w:szCs w:val="24"/>
        </w:rPr>
        <w:tab/>
      </w:r>
      <w:r w:rsidR="00572433">
        <w:rPr>
          <w:szCs w:val="24"/>
        </w:rPr>
        <w:t xml:space="preserve">  33.500,00</w:t>
      </w:r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kuna</w:t>
      </w:r>
      <w:proofErr w:type="spellEnd"/>
      <w:r w:rsidRPr="0075294C">
        <w:rPr>
          <w:szCs w:val="24"/>
        </w:rPr>
        <w:t>.</w:t>
      </w:r>
    </w:p>
    <w:p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jednakim mjesečnim isplatama do kraja </w:t>
      </w:r>
      <w:r w:rsidR="00572433">
        <w:rPr>
          <w:szCs w:val="24"/>
          <w:lang w:val="hr-HR"/>
        </w:rPr>
        <w:t>2019.</w:t>
      </w:r>
      <w:r>
        <w:rPr>
          <w:szCs w:val="24"/>
          <w:lang w:val="hr-HR"/>
        </w:rPr>
        <w:t xml:space="preserve"> godine do maksimalno odobrenog iznosa na natječaju.</w:t>
      </w:r>
    </w:p>
    <w:p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Iznimno za odobrene projekte sukladno dogovoru sredstva se za potrebe provedbe projekta mogu isplatiti u mjesecu provedbe glavnih aktivnosti projekta (manifestacija, događanja, natjecanja, edukacije, </w:t>
      </w:r>
      <w:proofErr w:type="spellStart"/>
      <w:r>
        <w:rPr>
          <w:szCs w:val="24"/>
          <w:lang w:val="hr-HR"/>
        </w:rPr>
        <w:t>itd</w:t>
      </w:r>
      <w:proofErr w:type="spellEnd"/>
      <w:r>
        <w:rPr>
          <w:szCs w:val="24"/>
          <w:lang w:val="hr-HR"/>
        </w:rPr>
        <w:t>.) i to uz zamolbu upućenu Općini najmanje dva mjeseca unaprijed radi lakšeg osiguravanja traženih sredstava, do maksimalno odobrenog iznosa na natječaju.</w:t>
      </w:r>
    </w:p>
    <w:p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:rsidR="008107C4" w:rsidRDefault="008107C4" w:rsidP="00F07C05">
      <w:pPr>
        <w:jc w:val="both"/>
        <w:rPr>
          <w:noProof/>
          <w:szCs w:val="24"/>
          <w:lang w:val="hr-HR"/>
        </w:rPr>
      </w:pP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>udruga ne smije na natječaj prijaviti više od 2 programa ili projekta;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Dokaze o ispunjavanju uvjeta iz stavka 1. točaka 1. i 2. ovoga članka za obveznike dvojnog knjigovodstva pribavlja Povjerenstvo iz elektroničkih baza podataka.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szCs w:val="24"/>
          <w:lang w:val="hr-HR" w:eastAsia="hr-HR"/>
        </w:rPr>
      </w:pPr>
    </w:p>
    <w:p w:rsidR="008107C4" w:rsidRPr="00F07C05" w:rsidRDefault="008107C4" w:rsidP="00F07C05">
      <w:pPr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:rsidR="008107C4" w:rsidRPr="00E21397" w:rsidRDefault="00A81336" w:rsidP="00F07C05">
      <w:pPr>
        <w:ind w:firstLine="720"/>
        <w:jc w:val="both"/>
        <w:rPr>
          <w:b/>
          <w:noProof/>
          <w:szCs w:val="24"/>
          <w:lang w:val="hr-HR"/>
        </w:rPr>
      </w:pPr>
      <w:r w:rsidRPr="00A81336">
        <w:rPr>
          <w:noProof/>
          <w:lang w:val="hr-HR" w:eastAsia="hr-HR"/>
        </w:rPr>
        <w:pict>
          <v:rect id="_x0000_s1031" style="position:absolute;left:0;text-align:left;margin-left:-4.2pt;margin-top:.55pt;width:496.5pt;height:40.5pt;z-index:1" filled="f" strokecolor="#c00000"/>
        </w:pic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572433">
        <w:rPr>
          <w:noProof/>
          <w:szCs w:val="24"/>
          <w:lang w:val="hr-HR"/>
        </w:rPr>
        <w:t>2019.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područje,</w:t>
      </w:r>
      <w:r w:rsidRPr="002600C7">
        <w:rPr>
          <w:noProof/>
          <w:szCs w:val="24"/>
          <w:lang w:val="hr-HR"/>
        </w:rPr>
        <w:t xml:space="preserve"> a pojedine aktivnosti moguće je provoditi i izvan područja Republike Hrvatske.</w:t>
      </w:r>
    </w:p>
    <w:p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socijalna skrb,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udrugama umirovljenika,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javne potpore u športu,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javne potpore u kulturi,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udrugama mladih,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udrugama branitelja iz Domovinskog i njihovih obitelji,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vjerskim zajednicama i </w:t>
      </w:r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>potpore ostalim udrugama civilnog društva.</w:t>
      </w:r>
    </w:p>
    <w:p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:rsidR="008107C4" w:rsidRPr="002600C7" w:rsidRDefault="008107C4" w:rsidP="00E21397">
      <w:pPr>
        <w:ind w:firstLine="720"/>
        <w:jc w:val="both"/>
        <w:rPr>
          <w:szCs w:val="24"/>
          <w:lang w:val="hr-HR" w:eastAsia="hr-HR"/>
        </w:rPr>
      </w:pPr>
      <w:r w:rsidRPr="002600C7">
        <w:rPr>
          <w:szCs w:val="24"/>
          <w:lang w:val="hr-HR" w:eastAsia="hr-HR"/>
        </w:rPr>
        <w:t xml:space="preserve">Popis projektnih aktivnosti nije konačan, već samo ilustrativan te će se odgovarajuće aktivnosti koje doprinose ostvarenju općih i specifičnih ciljeva </w:t>
      </w:r>
      <w:r>
        <w:rPr>
          <w:szCs w:val="24"/>
          <w:lang w:val="hr-HR" w:eastAsia="hr-HR"/>
        </w:rPr>
        <w:t>natječaja</w:t>
      </w:r>
      <w:r w:rsidRPr="002600C7">
        <w:rPr>
          <w:szCs w:val="24"/>
          <w:lang w:val="hr-HR" w:eastAsia="hr-HR"/>
        </w:rPr>
        <w:t>, a koje nisu spomenute gore, također uzeti u obzir za financiranje.</w:t>
      </w:r>
    </w:p>
    <w:p w:rsidR="008107C4" w:rsidRDefault="008107C4">
      <w:pPr>
        <w:jc w:val="both"/>
        <w:rPr>
          <w:noProof/>
          <w:szCs w:val="24"/>
          <w:lang w:val="hr-HR"/>
        </w:rPr>
      </w:pPr>
    </w:p>
    <w:p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:rsidR="008107C4" w:rsidRPr="008A4A80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lastRenderedPageBreak/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:rsidR="008107C4" w:rsidRDefault="00A81336" w:rsidP="006F7AC2">
      <w:pPr>
        <w:jc w:val="both"/>
        <w:rPr>
          <w:noProof/>
          <w:szCs w:val="24"/>
          <w:lang w:val="hr-HR"/>
        </w:rPr>
      </w:pPr>
      <w:r w:rsidRPr="00A81336">
        <w:rPr>
          <w:noProof/>
          <w:lang w:val="hr-HR" w:eastAsia="hr-HR"/>
        </w:rPr>
        <w:pict>
          <v:rect id="_x0000_s1032" style="position:absolute;left:0;text-align:left;margin-left:-7.95pt;margin-top:10.05pt;width:502.5pt;height:60.75pt;z-index:2" filled="f"/>
        </w:pict>
      </w:r>
    </w:p>
    <w:p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može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Pr="00602576">
        <w:rPr>
          <w:b/>
          <w:bCs/>
          <w:color w:val="000000"/>
          <w:szCs w:val="24"/>
          <w:lang w:val="hr-HR" w:eastAsia="hr-HR"/>
        </w:rPr>
        <w:t xml:space="preserve">NATJEČAJ </w:t>
      </w:r>
      <w:r>
        <w:rPr>
          <w:b/>
          <w:szCs w:val="24"/>
          <w:lang w:val="hr-HR"/>
        </w:rPr>
        <w:t>za prijavu projek</w:t>
      </w:r>
      <w:r w:rsidRPr="00602576">
        <w:rPr>
          <w:b/>
          <w:szCs w:val="24"/>
          <w:lang w:val="hr-HR"/>
        </w:rPr>
        <w:t xml:space="preserve">ata i institucionalnu podršku udrugama za </w:t>
      </w:r>
      <w:r w:rsidR="00572433">
        <w:rPr>
          <w:b/>
          <w:szCs w:val="24"/>
          <w:lang w:val="hr-HR"/>
        </w:rPr>
        <w:t>2019.</w:t>
      </w:r>
      <w:r w:rsidRPr="00602576">
        <w:rPr>
          <w:b/>
          <w:szCs w:val="24"/>
          <w:lang w:val="hr-HR"/>
        </w:rPr>
        <w:t xml:space="preserve"> godinu iz proračuna </w:t>
      </w:r>
      <w:r>
        <w:rPr>
          <w:b/>
          <w:szCs w:val="24"/>
          <w:lang w:val="hr-HR"/>
        </w:rPr>
        <w:t>Općine Vladislavci</w:t>
      </w:r>
      <w:r w:rsidRPr="00602576">
        <w:rPr>
          <w:b/>
          <w:szCs w:val="24"/>
          <w:lang w:val="hr-HR"/>
        </w:rPr>
        <w:t>“</w:t>
      </w: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:rsidR="008107C4" w:rsidRDefault="008107C4" w:rsidP="005B6E5E">
      <w:pPr>
        <w:jc w:val="both"/>
        <w:rPr>
          <w:b/>
          <w:szCs w:val="24"/>
          <w:lang w:val="hr-HR"/>
        </w:rPr>
      </w:pPr>
    </w:p>
    <w:p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572433">
        <w:rPr>
          <w:b/>
          <w:noProof/>
          <w:szCs w:val="24"/>
          <w:u w:val="single"/>
          <w:lang w:val="hr-HR"/>
        </w:rPr>
        <w:t>do 4</w:t>
      </w:r>
      <w:r w:rsidR="00281ABF" w:rsidRPr="00281ABF">
        <w:rPr>
          <w:b/>
          <w:noProof/>
          <w:szCs w:val="24"/>
          <w:u w:val="single"/>
          <w:lang w:val="hr-HR"/>
        </w:rPr>
        <w:t xml:space="preserve">. veljače </w:t>
      </w:r>
      <w:r w:rsidRPr="00281ABF">
        <w:rPr>
          <w:b/>
          <w:noProof/>
          <w:szCs w:val="24"/>
          <w:u w:val="single"/>
          <w:lang w:val="hr-HR"/>
        </w:rPr>
        <w:t xml:space="preserve"> </w:t>
      </w:r>
      <w:r w:rsidR="00572433">
        <w:rPr>
          <w:b/>
          <w:noProof/>
          <w:szCs w:val="24"/>
          <w:u w:val="single"/>
          <w:lang w:val="hr-HR"/>
        </w:rPr>
        <w:t>2019.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lastRenderedPageBreak/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:rsidR="008107C4" w:rsidRDefault="008107C4" w:rsidP="005B6E5E">
      <w:pPr>
        <w:ind w:firstLine="720"/>
        <w:jc w:val="both"/>
        <w:rPr>
          <w:szCs w:val="24"/>
        </w:rPr>
      </w:pPr>
    </w:p>
    <w:p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>: 031 391 007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fax</w:t>
      </w:r>
      <w:proofErr w:type="spellEnd"/>
      <w:r>
        <w:rPr>
          <w:b/>
          <w:color w:val="000000"/>
          <w:szCs w:val="24"/>
          <w:lang w:val="hr-HR" w:eastAsia="hr-HR"/>
        </w:rPr>
        <w:t>: 031 391 007</w:t>
      </w: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proofErr w:type="spellStart"/>
      <w:r w:rsidRPr="00602576">
        <w:rPr>
          <w:b/>
          <w:color w:val="000000"/>
          <w:szCs w:val="24"/>
          <w:lang w:val="hr-HR" w:eastAsia="hr-HR"/>
        </w:rPr>
        <w:t>email</w:t>
      </w:r>
      <w:proofErr w:type="spellEnd"/>
      <w:r w:rsidRPr="00602576">
        <w:rPr>
          <w:b/>
          <w:color w:val="000000"/>
          <w:szCs w:val="24"/>
          <w:lang w:val="hr-HR" w:eastAsia="hr-HR"/>
        </w:rPr>
        <w:t xml:space="preserve">: </w:t>
      </w:r>
      <w:r>
        <w:rPr>
          <w:b/>
          <w:szCs w:val="24"/>
          <w:lang w:val="hr-HR" w:eastAsia="hr-HR"/>
        </w:rPr>
        <w:t>vladislavci.tajnik@gmail.com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:rsidR="008107C4" w:rsidRPr="002600C7" w:rsidRDefault="008107C4" w:rsidP="00E92023">
      <w:pPr>
        <w:rPr>
          <w:noProof/>
          <w:szCs w:val="24"/>
          <w:lang w:val="hr-HR"/>
        </w:rPr>
      </w:pPr>
    </w:p>
    <w:p w:rsidR="008107C4" w:rsidRDefault="008107C4" w:rsidP="006F7AC2">
      <w:pPr>
        <w:rPr>
          <w:noProof/>
          <w:szCs w:val="24"/>
          <w:lang w:val="hr-HR"/>
        </w:rPr>
      </w:pPr>
    </w:p>
    <w:p w:rsidR="008107C4" w:rsidRPr="002600C7" w:rsidRDefault="008107C4" w:rsidP="006F7AC2">
      <w:pPr>
        <w:rPr>
          <w:noProof/>
          <w:szCs w:val="24"/>
          <w:lang w:val="hr-HR"/>
        </w:rPr>
      </w:pPr>
    </w:p>
    <w:p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:rsidR="008107C4" w:rsidRDefault="008107C4" w:rsidP="00273FFB">
      <w:pPr>
        <w:rPr>
          <w:b/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  <w:r w:rsidRPr="001F0B64">
        <w:rPr>
          <w:szCs w:val="24"/>
          <w:lang w:val="hr-HR"/>
        </w:rPr>
        <w:t xml:space="preserve">  </w:t>
      </w:r>
    </w:p>
    <w:p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A0" w:rsidRDefault="00CE4FA0">
      <w:r>
        <w:separator/>
      </w:r>
    </w:p>
  </w:endnote>
  <w:endnote w:type="continuationSeparator" w:id="0">
    <w:p w:rsidR="00CE4FA0" w:rsidRDefault="00CE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C4" w:rsidRPr="008D4C59" w:rsidRDefault="00A81336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 w:rsidRPr="00A81336">
      <w:rPr>
        <w:noProof/>
        <w:lang w:val="hr-HR" w:eastAsia="hr-HR"/>
      </w:rPr>
      <w:pict>
        <v:group id="Group 33" o:spid="_x0000_s2049" style="position:absolute;margin-left:.75pt;margin-top:809.3pt;width:593.6pt;height:15pt;z-index:1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107C4" w:rsidRDefault="00A81336">
                  <w:pPr>
                    <w:jc w:val="center"/>
                  </w:pPr>
                  <w:fldSimple w:instr=" PAGE    \* MERGEFORMAT ">
                    <w:r w:rsidR="009E654D" w:rsidRPr="009E654D">
                      <w:rPr>
                        <w:noProof/>
                        <w:color w:val="8C8C8C"/>
                      </w:rPr>
                      <w:t>7</w:t>
                    </w:r>
                  </w:fldSimple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A0" w:rsidRDefault="00CE4FA0">
      <w:r>
        <w:separator/>
      </w:r>
    </w:p>
  </w:footnote>
  <w:footnote w:type="continuationSeparator" w:id="0">
    <w:p w:rsidR="00CE4FA0" w:rsidRDefault="00CE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basedOn w:val="Zadanifontodlomka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basedOn w:val="Zadanifontodlomka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basedOn w:val="Zadanifontodlomka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basedOn w:val="Zadanifontodlomka"/>
    <w:link w:val="Tekstfusnote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basedOn w:val="Zadanifontodlomka"/>
    <w:link w:val="Tekstfusnote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basedOn w:val="Zadanifontodlomka"/>
    <w:link w:val="Tekstfusnote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basedOn w:val="Zadanifontodlomka"/>
    <w:link w:val="Tekstfusnote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basedOn w:val="Zadanifontodlomka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basedOn w:val="Zadanifontodlomka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4809"/>
    <w:rPr>
      <w:b/>
      <w:bCs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2081</Words>
  <Characters>11862</Characters>
  <Application>Microsoft Office Word</Application>
  <DocSecurity>0</DocSecurity>
  <Lines>98</Lines>
  <Paragraphs>27</Paragraphs>
  <ScaleCrop>false</ScaleCrop>
  <Company>Grizli777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Goca</cp:lastModifiedBy>
  <cp:revision>7</cp:revision>
  <cp:lastPrinted>2016-01-07T15:15:00Z</cp:lastPrinted>
  <dcterms:created xsi:type="dcterms:W3CDTF">2017-01-05T09:36:00Z</dcterms:created>
  <dcterms:modified xsi:type="dcterms:W3CDTF">2019-01-04T12:59:00Z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