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28"/>
      </w:tblGrid>
      <w:tr w:rsidR="00505679">
        <w:trPr>
          <w:trHeight w:val="2425"/>
        </w:trPr>
        <w:tc>
          <w:tcPr>
            <w:tcW w:w="4428" w:type="dxa"/>
          </w:tcPr>
          <w:p w:rsidR="00505679" w:rsidRDefault="00505679" w:rsidP="00FF38A4">
            <w:pPr>
              <w:jc w:val="center"/>
              <w:rPr>
                <w:szCs w:val="20"/>
              </w:rPr>
            </w:pPr>
            <w:r w:rsidRPr="003D17B3"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5pt" o:ole="" fillcolor="window">
                  <v:imagedata r:id="rId7" o:title=""/>
                </v:shape>
                <o:OLEObject Type="Embed" ProgID="CDraw" ShapeID="_x0000_i1025" DrawAspect="Content" ObjectID="_1456910111" r:id="rId8"/>
              </w:object>
            </w:r>
          </w:p>
          <w:p w:rsidR="00505679" w:rsidRDefault="00505679" w:rsidP="00FF38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REPUBLIKA HRVATSKA</w:t>
            </w:r>
          </w:p>
          <w:p w:rsidR="00505679" w:rsidRDefault="00505679" w:rsidP="00FF38A4">
            <w:pPr>
              <w:jc w:val="center"/>
            </w:pPr>
            <w:r>
              <w:t>OSJEČKO-BARANJSKA ŽUPANIJA</w:t>
            </w:r>
          </w:p>
          <w:p w:rsidR="00505679" w:rsidRDefault="00505679" w:rsidP="00FF38A4">
            <w:pPr>
              <w:jc w:val="center"/>
              <w:rPr>
                <w:b/>
              </w:rPr>
            </w:pPr>
            <w:r>
              <w:rPr>
                <w:b/>
              </w:rPr>
              <w:t>OPĆINA VLADISLAVCI</w:t>
            </w:r>
          </w:p>
          <w:p w:rsidR="00505679" w:rsidRPr="000232DC" w:rsidRDefault="00505679" w:rsidP="00FF38A4">
            <w:pPr>
              <w:jc w:val="center"/>
              <w:rPr>
                <w:b/>
              </w:rPr>
            </w:pPr>
            <w:r>
              <w:rPr>
                <w:b/>
              </w:rPr>
              <w:t>Općinski načelnik</w:t>
            </w:r>
          </w:p>
        </w:tc>
      </w:tr>
    </w:tbl>
    <w:p w:rsidR="00505679" w:rsidRDefault="00505679" w:rsidP="00FF38A4">
      <w:pPr>
        <w:jc w:val="both"/>
      </w:pPr>
      <w:r>
        <w:t>KLASA: 022-05/14-01/7</w:t>
      </w:r>
    </w:p>
    <w:p w:rsidR="00505679" w:rsidRDefault="00505679" w:rsidP="00FF38A4">
      <w:pPr>
        <w:jc w:val="both"/>
      </w:pPr>
      <w:r>
        <w:t>URBROJ: 2158/07-03-14-3</w:t>
      </w:r>
    </w:p>
    <w:p w:rsidR="00505679" w:rsidRDefault="00505679" w:rsidP="00FF38A4">
      <w:pPr>
        <w:jc w:val="both"/>
      </w:pPr>
      <w:r>
        <w:t>Vladislavci, 18. ožujka 2014.</w:t>
      </w:r>
    </w:p>
    <w:p w:rsidR="00505679" w:rsidRDefault="00505679" w:rsidP="00FF38A4">
      <w:pPr>
        <w:jc w:val="both"/>
      </w:pPr>
    </w:p>
    <w:p w:rsidR="00505679" w:rsidRDefault="00505679" w:rsidP="00FF38A4">
      <w:pPr>
        <w:jc w:val="both"/>
        <w:rPr>
          <w:sz w:val="22"/>
          <w:szCs w:val="22"/>
        </w:rPr>
      </w:pPr>
    </w:p>
    <w:p w:rsidR="00505679" w:rsidRDefault="00505679" w:rsidP="00FF38A4">
      <w:pPr>
        <w:jc w:val="both"/>
        <w:rPr>
          <w:sz w:val="22"/>
          <w:szCs w:val="22"/>
        </w:rPr>
      </w:pPr>
      <w:r w:rsidRPr="006F435B">
        <w:rPr>
          <w:sz w:val="22"/>
          <w:szCs w:val="22"/>
        </w:rPr>
        <w:tab/>
        <w:t xml:space="preserve">Temeljem članka 35. b Zakona o lokalnoj i područnoj (regionalnoj) samoupravi </w:t>
      </w:r>
      <w:r>
        <w:rPr>
          <w:sz w:val="22"/>
          <w:szCs w:val="22"/>
        </w:rPr>
        <w:t xml:space="preserve"> («Narodne novine» br. 33/01., 60/01., 129/05., 109/07., 125/08.,36/09., 150/11., 144/12 i 19/13) te članka 37. Statuta Općine Vladislavci («Službeni glasnik» br. 3/13.) na 7. sjednici Općinskog vijeća Općine Vladislavci, Općinski načelnik podnosi</w:t>
      </w:r>
    </w:p>
    <w:p w:rsidR="00505679" w:rsidRDefault="00505679" w:rsidP="00FF38A4">
      <w:pPr>
        <w:jc w:val="both"/>
        <w:rPr>
          <w:sz w:val="22"/>
          <w:szCs w:val="22"/>
        </w:rPr>
      </w:pPr>
    </w:p>
    <w:p w:rsidR="00505679" w:rsidRDefault="00505679" w:rsidP="00FF38A4">
      <w:pPr>
        <w:jc w:val="both"/>
        <w:rPr>
          <w:sz w:val="22"/>
          <w:szCs w:val="22"/>
        </w:rPr>
      </w:pPr>
    </w:p>
    <w:p w:rsidR="00505679" w:rsidRDefault="00505679" w:rsidP="000D2A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POLUGODIŠNJE IZVJEŠĆE O RADU OPĆINSKOG NAČELNIKA ZA RAZDOBLJE SRPANJ – PROSINAC 2013. GODINE</w:t>
      </w:r>
    </w:p>
    <w:p w:rsidR="00505679" w:rsidRDefault="00505679" w:rsidP="00FF38A4">
      <w:pPr>
        <w:jc w:val="both"/>
        <w:rPr>
          <w:b/>
          <w:sz w:val="22"/>
          <w:szCs w:val="22"/>
        </w:rPr>
      </w:pPr>
    </w:p>
    <w:p w:rsidR="00505679" w:rsidRDefault="00505679" w:rsidP="00FF38A4">
      <w:pPr>
        <w:jc w:val="both"/>
        <w:rPr>
          <w:b/>
          <w:sz w:val="22"/>
          <w:szCs w:val="22"/>
        </w:rPr>
      </w:pPr>
    </w:p>
    <w:p w:rsidR="00505679" w:rsidRDefault="00505679" w:rsidP="00CE39C7">
      <w:pPr>
        <w:jc w:val="both"/>
        <w:rPr>
          <w:sz w:val="22"/>
          <w:szCs w:val="22"/>
        </w:rPr>
      </w:pPr>
      <w:r>
        <w:rPr>
          <w:sz w:val="22"/>
          <w:szCs w:val="22"/>
        </w:rPr>
        <w:t>Podnosim izvješće o svom radu za razdoblje srpanj – prosinac 2013. godine.</w:t>
      </w:r>
    </w:p>
    <w:p w:rsidR="00505679" w:rsidRDefault="00505679" w:rsidP="00CE39C7">
      <w:pPr>
        <w:jc w:val="both"/>
        <w:rPr>
          <w:sz w:val="22"/>
          <w:szCs w:val="22"/>
        </w:rPr>
      </w:pPr>
    </w:p>
    <w:p w:rsidR="00505679" w:rsidRDefault="00505679" w:rsidP="00CE39C7">
      <w:pPr>
        <w:jc w:val="both"/>
        <w:rPr>
          <w:sz w:val="22"/>
          <w:szCs w:val="22"/>
        </w:rPr>
      </w:pPr>
      <w:r>
        <w:rPr>
          <w:sz w:val="22"/>
          <w:szCs w:val="22"/>
        </w:rPr>
        <w:t>Stanje žiro-računa na dan 31.12.2013. iznosilo je 639.524,51 kn, a stanje blagajne iznosilo je 4.239,46 kn.</w:t>
      </w:r>
    </w:p>
    <w:p w:rsidR="00505679" w:rsidRDefault="00505679" w:rsidP="00CE39C7">
      <w:pPr>
        <w:jc w:val="both"/>
        <w:rPr>
          <w:sz w:val="22"/>
          <w:szCs w:val="22"/>
        </w:rPr>
      </w:pPr>
    </w:p>
    <w:p w:rsidR="00505679" w:rsidRDefault="00505679" w:rsidP="00CE39C7">
      <w:pPr>
        <w:jc w:val="both"/>
        <w:rPr>
          <w:sz w:val="22"/>
          <w:szCs w:val="22"/>
        </w:rPr>
      </w:pPr>
      <w:r>
        <w:rPr>
          <w:sz w:val="22"/>
          <w:szCs w:val="22"/>
        </w:rPr>
        <w:t>U razdoblju od 1. 7. do 31.12.2013. prihodi koje je Općina Vladislavci ostvarila iznosili su:</w:t>
      </w:r>
    </w:p>
    <w:p w:rsidR="00505679" w:rsidRDefault="00505679" w:rsidP="00CE39C7">
      <w:pPr>
        <w:jc w:val="both"/>
        <w:rPr>
          <w:sz w:val="22"/>
          <w:szCs w:val="22"/>
        </w:rPr>
      </w:pPr>
    </w:p>
    <w:p w:rsidR="00505679" w:rsidRDefault="00505679" w:rsidP="00CE39C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PRIHODI – POMOĆI </w:t>
      </w:r>
    </w:p>
    <w:p w:rsidR="00505679" w:rsidRDefault="00505679" w:rsidP="00CE39C7">
      <w:pPr>
        <w:jc w:val="both"/>
        <w:rPr>
          <w:i/>
          <w:sz w:val="22"/>
          <w:szCs w:val="22"/>
        </w:rPr>
      </w:pPr>
    </w:p>
    <w:p w:rsidR="00505679" w:rsidRDefault="00505679" w:rsidP="00CE39C7">
      <w:pPr>
        <w:numPr>
          <w:ilvl w:val="0"/>
          <w:numId w:val="1"/>
        </w:numPr>
        <w:jc w:val="both"/>
        <w:rPr>
          <w:sz w:val="22"/>
          <w:szCs w:val="22"/>
        </w:rPr>
      </w:pPr>
      <w:r w:rsidRPr="009636C0">
        <w:rPr>
          <w:sz w:val="22"/>
          <w:szCs w:val="22"/>
        </w:rPr>
        <w:t>Tekuće pomoći (Državni proračun)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72.137,31 kn</w:t>
      </w:r>
    </w:p>
    <w:p w:rsidR="00505679" w:rsidRDefault="00505679" w:rsidP="00CE39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Tekuće pomoći (Državni proračun)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1.200,00 kn</w:t>
      </w:r>
    </w:p>
    <w:p w:rsidR="00505679" w:rsidRPr="009B5EF0" w:rsidRDefault="00505679" w:rsidP="00CE39C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predstavnika Mađarske nacionalne manjine</w:t>
      </w:r>
    </w:p>
    <w:p w:rsidR="00505679" w:rsidRDefault="00505679" w:rsidP="00CE39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Kapitalne pomoći (Županijski proračun)</w:t>
      </w:r>
      <w:r>
        <w:rPr>
          <w:sz w:val="22"/>
          <w:szCs w:val="22"/>
        </w:rPr>
        <w:tab/>
        <w:t xml:space="preserve">                      200.000,00 kn</w:t>
      </w:r>
    </w:p>
    <w:p w:rsidR="00505679" w:rsidRDefault="00505679" w:rsidP="00CE39C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izgradnju Vodovoda</w:t>
      </w:r>
    </w:p>
    <w:p w:rsidR="00505679" w:rsidRDefault="00505679" w:rsidP="00CE39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Kapitalne pomoći (Županijski proračun)</w:t>
      </w:r>
      <w:r>
        <w:rPr>
          <w:sz w:val="22"/>
          <w:szCs w:val="22"/>
        </w:rPr>
        <w:tab/>
        <w:t xml:space="preserve">                        15.000,00 kn</w:t>
      </w:r>
    </w:p>
    <w:p w:rsidR="00505679" w:rsidRDefault="00505679" w:rsidP="00CE39C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projektnu dokumentaciju za mrtvačnicu u Dopsinu</w:t>
      </w:r>
    </w:p>
    <w:p w:rsidR="00505679" w:rsidRDefault="00505679" w:rsidP="00CE39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Tekuće pomoći (Županijski proračun)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64.600,00 kn</w:t>
      </w:r>
    </w:p>
    <w:p w:rsidR="00505679" w:rsidRDefault="00505679" w:rsidP="00CE39C7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za ogrjev korisnika socijalne skrbi</w:t>
      </w:r>
    </w:p>
    <w:p w:rsidR="00505679" w:rsidRDefault="00505679" w:rsidP="00CE39C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Tekuće pomoći (Županijski proračun)                                     2.000,00 kn </w:t>
      </w:r>
    </w:p>
    <w:p w:rsidR="00505679" w:rsidRDefault="00505679" w:rsidP="00CE39C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 Konjičku udruga Slavonija i Baranja Ernestinovo</w:t>
      </w:r>
    </w:p>
    <w:p w:rsidR="00505679" w:rsidRDefault="00505679" w:rsidP="00BD7D2F">
      <w:pPr>
        <w:ind w:left="360"/>
        <w:jc w:val="both"/>
        <w:rPr>
          <w:sz w:val="22"/>
          <w:szCs w:val="22"/>
        </w:rPr>
      </w:pPr>
    </w:p>
    <w:p w:rsidR="00505679" w:rsidRDefault="00505679" w:rsidP="00FF38A4">
      <w:pPr>
        <w:ind w:left="708"/>
        <w:jc w:val="both"/>
        <w:rPr>
          <w:i/>
          <w:sz w:val="22"/>
          <w:szCs w:val="22"/>
        </w:rPr>
      </w:pPr>
    </w:p>
    <w:p w:rsidR="00505679" w:rsidRDefault="00505679" w:rsidP="00FF38A4">
      <w:pPr>
        <w:ind w:left="708"/>
        <w:jc w:val="both"/>
        <w:rPr>
          <w:i/>
          <w:sz w:val="22"/>
          <w:szCs w:val="22"/>
        </w:rPr>
      </w:pPr>
    </w:p>
    <w:p w:rsidR="00505679" w:rsidRDefault="00505679" w:rsidP="00CE39C7">
      <w:pPr>
        <w:ind w:left="708" w:hanging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Sveukupno primljene pomoći u razdoblju od 1. 7. do 31.12 .2013. godine iznosile su </w:t>
      </w:r>
    </w:p>
    <w:p w:rsidR="00505679" w:rsidRDefault="00505679" w:rsidP="00CE39C7">
      <w:pPr>
        <w:ind w:left="708" w:hanging="708"/>
        <w:rPr>
          <w:i/>
          <w:sz w:val="22"/>
          <w:szCs w:val="22"/>
        </w:rPr>
      </w:pPr>
      <w:r>
        <w:rPr>
          <w:i/>
          <w:sz w:val="22"/>
          <w:szCs w:val="22"/>
        </w:rPr>
        <w:t>354.937,31 kn.</w:t>
      </w:r>
    </w:p>
    <w:p w:rsidR="00505679" w:rsidRDefault="00505679" w:rsidP="00FF38A4">
      <w:pPr>
        <w:ind w:left="708" w:hanging="708"/>
        <w:jc w:val="both"/>
        <w:rPr>
          <w:i/>
          <w:sz w:val="22"/>
          <w:szCs w:val="22"/>
        </w:rPr>
      </w:pPr>
    </w:p>
    <w:p w:rsidR="00505679" w:rsidRDefault="00505679" w:rsidP="00FF38A4">
      <w:pPr>
        <w:ind w:left="708" w:hanging="708"/>
        <w:jc w:val="both"/>
        <w:rPr>
          <w:i/>
          <w:sz w:val="22"/>
          <w:szCs w:val="22"/>
        </w:rPr>
      </w:pPr>
    </w:p>
    <w:p w:rsidR="00505679" w:rsidRDefault="00505679" w:rsidP="00FF38A4">
      <w:pPr>
        <w:ind w:left="708" w:hanging="708"/>
        <w:jc w:val="both"/>
        <w:rPr>
          <w:i/>
          <w:sz w:val="22"/>
          <w:szCs w:val="22"/>
        </w:rPr>
      </w:pPr>
    </w:p>
    <w:p w:rsidR="00505679" w:rsidRDefault="00505679" w:rsidP="00FF38A4">
      <w:pPr>
        <w:ind w:left="708" w:hanging="708"/>
        <w:jc w:val="both"/>
        <w:rPr>
          <w:i/>
          <w:sz w:val="22"/>
          <w:szCs w:val="22"/>
        </w:rPr>
      </w:pPr>
    </w:p>
    <w:p w:rsidR="00505679" w:rsidRDefault="00505679" w:rsidP="00FF38A4">
      <w:pPr>
        <w:ind w:left="708" w:hanging="708"/>
        <w:jc w:val="both"/>
        <w:rPr>
          <w:i/>
          <w:sz w:val="22"/>
          <w:szCs w:val="22"/>
        </w:rPr>
      </w:pPr>
    </w:p>
    <w:p w:rsidR="00505679" w:rsidRPr="00BC417B" w:rsidRDefault="00505679" w:rsidP="00CE39C7">
      <w:pPr>
        <w:ind w:left="708" w:hanging="708"/>
        <w:jc w:val="both"/>
        <w:rPr>
          <w:b/>
        </w:rPr>
      </w:pPr>
      <w:r w:rsidRPr="00BC417B">
        <w:rPr>
          <w:b/>
        </w:rPr>
        <w:t>Od radova u drugoj polovici 2013. godine istaknuo bih:</w:t>
      </w:r>
    </w:p>
    <w:p w:rsidR="00505679" w:rsidRPr="00A056E7" w:rsidRDefault="00505679" w:rsidP="00CE39C7">
      <w:pPr>
        <w:numPr>
          <w:ilvl w:val="0"/>
          <w:numId w:val="6"/>
        </w:numPr>
        <w:ind w:left="708" w:hanging="708"/>
        <w:jc w:val="both"/>
        <w:rPr>
          <w:rFonts w:cs="Arial"/>
        </w:rPr>
      </w:pPr>
      <w:r w:rsidRPr="00A056E7">
        <w:t>Nastavak izgradnje sekundarne vodovodne mr</w:t>
      </w:r>
      <w:r>
        <w:t>eže u Dops</w:t>
      </w:r>
      <w:r w:rsidRPr="00A056E7">
        <w:t>inu i Hrastinu</w:t>
      </w:r>
    </w:p>
    <w:p w:rsidR="00505679" w:rsidRPr="00A056E7" w:rsidRDefault="00505679" w:rsidP="00CE39C7">
      <w:pPr>
        <w:numPr>
          <w:ilvl w:val="0"/>
          <w:numId w:val="6"/>
        </w:numPr>
        <w:ind w:left="708" w:hanging="708"/>
        <w:jc w:val="both"/>
      </w:pPr>
      <w:r w:rsidRPr="00A056E7">
        <w:t>Upis mrtvačnice u V</w:t>
      </w:r>
      <w:r>
        <w:rPr>
          <w:rFonts w:cs="Arial"/>
        </w:rPr>
        <w:t>ladislavcima u zemljišne k</w:t>
      </w:r>
      <w:r w:rsidRPr="00A056E7">
        <w:rPr>
          <w:rFonts w:cs="Arial"/>
        </w:rPr>
        <w:t xml:space="preserve">njige       </w:t>
      </w:r>
    </w:p>
    <w:p w:rsidR="00505679" w:rsidRPr="00A056E7" w:rsidRDefault="00505679" w:rsidP="00CE39C7">
      <w:pPr>
        <w:numPr>
          <w:ilvl w:val="0"/>
          <w:numId w:val="6"/>
        </w:numPr>
        <w:ind w:left="708" w:hanging="708"/>
        <w:jc w:val="both"/>
      </w:pPr>
      <w:r w:rsidRPr="00A056E7">
        <w:rPr>
          <w:rFonts w:cs="Arial"/>
        </w:rPr>
        <w:t>Završetak izgradnje vatrogasnog doma u Hrastinu i puštanje u uporabu</w:t>
      </w:r>
    </w:p>
    <w:p w:rsidR="00505679" w:rsidRPr="00A056E7" w:rsidRDefault="00505679" w:rsidP="00CE39C7">
      <w:pPr>
        <w:numPr>
          <w:ilvl w:val="0"/>
          <w:numId w:val="6"/>
        </w:numPr>
        <w:ind w:left="708" w:hanging="708"/>
        <w:jc w:val="both"/>
      </w:pPr>
      <w:r w:rsidRPr="00A056E7">
        <w:rPr>
          <w:rFonts w:cs="Arial"/>
        </w:rPr>
        <w:t>Kupovina ukrasnih bunara za vodovod i priprema terena za postavljanje istih</w:t>
      </w:r>
    </w:p>
    <w:p w:rsidR="00505679" w:rsidRPr="00A056E7" w:rsidRDefault="00505679" w:rsidP="00CE39C7">
      <w:pPr>
        <w:numPr>
          <w:ilvl w:val="0"/>
          <w:numId w:val="6"/>
        </w:numPr>
        <w:ind w:left="708" w:hanging="708"/>
        <w:jc w:val="both"/>
      </w:pPr>
      <w:r w:rsidRPr="00A056E7">
        <w:rPr>
          <w:rFonts w:cs="Arial"/>
        </w:rPr>
        <w:t>Nastavak aktivnosti legalizacije bespravno sagrađenih objekata u vlasništvu Općine Vladislavci</w:t>
      </w:r>
    </w:p>
    <w:p w:rsidR="00505679" w:rsidRPr="00A056E7" w:rsidRDefault="00505679" w:rsidP="00CE39C7">
      <w:pPr>
        <w:ind w:left="708" w:hanging="708"/>
        <w:jc w:val="both"/>
      </w:pPr>
    </w:p>
    <w:p w:rsidR="00505679" w:rsidRPr="00A056E7" w:rsidRDefault="00505679" w:rsidP="00CE39C7">
      <w:pPr>
        <w:ind w:left="708" w:hanging="708"/>
        <w:jc w:val="both"/>
      </w:pPr>
    </w:p>
    <w:p w:rsidR="00505679" w:rsidRPr="00BC417B" w:rsidRDefault="00505679" w:rsidP="00CE39C7">
      <w:pPr>
        <w:jc w:val="both"/>
        <w:rPr>
          <w:b/>
        </w:rPr>
      </w:pPr>
      <w:r w:rsidRPr="00BC417B">
        <w:rPr>
          <w:b/>
        </w:rPr>
        <w:t>Od tekućih poslova u drugoj polovici 2013. godine istaknuo bih:</w:t>
      </w:r>
    </w:p>
    <w:p w:rsidR="00505679" w:rsidRPr="00A056E7" w:rsidRDefault="00505679" w:rsidP="00C3050C">
      <w:pPr>
        <w:jc w:val="both"/>
      </w:pPr>
    </w:p>
    <w:p w:rsidR="00505679" w:rsidRDefault="00505679" w:rsidP="009437A6">
      <w:pPr>
        <w:ind w:left="360"/>
        <w:jc w:val="both"/>
      </w:pPr>
      <w:r w:rsidRPr="00A056E7">
        <w:t>Kao upravitelj Komunalnog pogona usmjeravao sam djelatnike Komunalnog pogona i brinuo o redovitom i urednom obavljanju poslova.</w:t>
      </w:r>
    </w:p>
    <w:p w:rsidR="00505679" w:rsidRDefault="00505679" w:rsidP="009437A6">
      <w:pPr>
        <w:ind w:left="360"/>
        <w:jc w:val="both"/>
      </w:pPr>
      <w:r w:rsidRPr="00A056E7">
        <w:t xml:space="preserve">Za realizaciju ciljeva je bio odgovoran donačelnik gospodin Ivan Farkaš koji je pomogao da se poslovi brže završe. Poslovi komunalnog pogona sastojali su se od radova na održavanju javnih površina, </w:t>
      </w:r>
      <w:r>
        <w:t xml:space="preserve"> groblja i</w:t>
      </w:r>
      <w:r w:rsidRPr="00A056E7">
        <w:t xml:space="preserve"> obavljanju ukopa. </w:t>
      </w:r>
    </w:p>
    <w:p w:rsidR="00505679" w:rsidRPr="00A056E7" w:rsidRDefault="00505679" w:rsidP="009437A6">
      <w:pPr>
        <w:ind w:left="360"/>
        <w:jc w:val="both"/>
      </w:pPr>
      <w:r w:rsidRPr="00A056E7">
        <w:t>Brinuli smo o sigurnosti djelatnika komunaln</w:t>
      </w:r>
      <w:r>
        <w:t>og pogona te su djelatnici obavili redoviti liječnič</w:t>
      </w:r>
      <w:r w:rsidRPr="00A056E7">
        <w:t>ki pregled i opremljeni su radnom i zaštitnom odjećom i obućom.</w:t>
      </w:r>
    </w:p>
    <w:p w:rsidR="00505679" w:rsidRPr="00A056E7" w:rsidRDefault="00505679" w:rsidP="00C3050C">
      <w:pPr>
        <w:ind w:left="360"/>
        <w:jc w:val="both"/>
      </w:pPr>
      <w:r w:rsidRPr="00A056E7">
        <w:t>Također sam nadzirao provođenje programa Javnih radova gdje smo u prosincu dodatno zaposlili programom javnih radova 12 osoba u programu po</w:t>
      </w:r>
      <w:r>
        <w:t>moć u kući i jedna osoba za rad</w:t>
      </w:r>
      <w:r w:rsidRPr="00A056E7">
        <w:t xml:space="preserve"> u udruzi KUB Vladislavci.</w:t>
      </w:r>
    </w:p>
    <w:p w:rsidR="00505679" w:rsidRPr="00A056E7" w:rsidRDefault="00505679" w:rsidP="00C3050C">
      <w:pPr>
        <w:ind w:left="360"/>
        <w:jc w:val="both"/>
      </w:pPr>
    </w:p>
    <w:p w:rsidR="00505679" w:rsidRPr="00A056E7" w:rsidRDefault="00505679" w:rsidP="00C3050C">
      <w:pPr>
        <w:ind w:left="360"/>
        <w:jc w:val="both"/>
      </w:pPr>
    </w:p>
    <w:p w:rsidR="00505679" w:rsidRPr="00A056E7" w:rsidRDefault="00505679" w:rsidP="00CE39C7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Za objekt mrtvačnice u Hrastinu smo ishodili energetsku suglasnost te objekt priključili na struju</w:t>
      </w:r>
    </w:p>
    <w:p w:rsidR="00505679" w:rsidRPr="00A056E7" w:rsidRDefault="00505679" w:rsidP="00CE39C7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 xml:space="preserve">Nastavili smo suradnju sa LAG-om Vuka-Dunav te je završena razvojna strategija </w:t>
      </w:r>
    </w:p>
    <w:p w:rsidR="00505679" w:rsidRPr="00A056E7" w:rsidRDefault="00505679" w:rsidP="00C3050C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Izrađen je p</w:t>
      </w:r>
      <w:r>
        <w:rPr>
          <w:rFonts w:cs="Arial"/>
        </w:rPr>
        <w:t>lan zaštite i spašavanja i procj</w:t>
      </w:r>
      <w:r w:rsidRPr="00A056E7">
        <w:rPr>
          <w:rFonts w:cs="Arial"/>
        </w:rPr>
        <w:t>ena ugroženosti stanovništva</w:t>
      </w:r>
    </w:p>
    <w:p w:rsidR="00505679" w:rsidRPr="00A056E7" w:rsidRDefault="00505679" w:rsidP="00CE39C7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 xml:space="preserve">Izvršen je pregled i ispitivanje elektroinstalacija i strojeva na imovini u vlasništvu Općine </w:t>
      </w:r>
    </w:p>
    <w:p w:rsidR="00505679" w:rsidRPr="00A056E7" w:rsidRDefault="00505679" w:rsidP="00CE39C7">
      <w:pPr>
        <w:numPr>
          <w:ilvl w:val="0"/>
          <w:numId w:val="6"/>
        </w:numPr>
        <w:ind w:left="360"/>
        <w:jc w:val="both"/>
        <w:rPr>
          <w:rFonts w:cs="Arial"/>
        </w:rPr>
      </w:pPr>
      <w:r>
        <w:rPr>
          <w:rFonts w:cs="Arial"/>
        </w:rPr>
        <w:t>Pokrenuli smo energetske preg</w:t>
      </w:r>
      <w:r w:rsidRPr="00A056E7">
        <w:rPr>
          <w:rFonts w:cs="Arial"/>
        </w:rPr>
        <w:t>lede objekata u vlasništvu Općine Vladislavci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Prijavili smo se na natječaj Ministarstva turizma za financiranje izrade projektne dokumentacije za izgradnju biciklističke staze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Prijavili smo se na natječaj Fonda za zaštitu okoliša te su nam od</w:t>
      </w:r>
      <w:r>
        <w:rPr>
          <w:rFonts w:cs="Arial"/>
        </w:rPr>
        <w:t xml:space="preserve">obrena sredstva za nabavku eko </w:t>
      </w:r>
      <w:r w:rsidRPr="00A056E7">
        <w:rPr>
          <w:rFonts w:cs="Arial"/>
        </w:rPr>
        <w:t>ot</w:t>
      </w:r>
      <w:r>
        <w:rPr>
          <w:rFonts w:cs="Arial"/>
        </w:rPr>
        <w:t>oka i posuda za otpad</w:t>
      </w:r>
      <w:r w:rsidRPr="00A056E7">
        <w:rPr>
          <w:rFonts w:cs="Arial"/>
        </w:rPr>
        <w:t xml:space="preserve"> za svako kućanstvo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Djel</w:t>
      </w:r>
      <w:r>
        <w:rPr>
          <w:rFonts w:cs="Arial"/>
        </w:rPr>
        <w:t>atnice jedinstvenog upravnog od</w:t>
      </w:r>
      <w:r w:rsidRPr="00A056E7">
        <w:rPr>
          <w:rFonts w:cs="Arial"/>
        </w:rPr>
        <w:t>jela su poslani na edukaciju za polaganje državnog stručnog ispita za arhivara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Primljene su dvije djelatnice na stručno osposobljavanj</w:t>
      </w:r>
      <w:r>
        <w:rPr>
          <w:rFonts w:cs="Arial"/>
        </w:rPr>
        <w:t>e koje svakodnevno pomažu radu J</w:t>
      </w:r>
      <w:r w:rsidRPr="00A056E7">
        <w:rPr>
          <w:rFonts w:cs="Arial"/>
        </w:rPr>
        <w:t>edinstvenog upravnog odijela</w:t>
      </w:r>
    </w:p>
    <w:p w:rsidR="00505679" w:rsidRPr="00A056E7" w:rsidRDefault="00505679" w:rsidP="00CE39C7">
      <w:pPr>
        <w:numPr>
          <w:ilvl w:val="0"/>
          <w:numId w:val="6"/>
        </w:numPr>
        <w:ind w:left="360"/>
        <w:jc w:val="both"/>
      </w:pPr>
      <w:r w:rsidRPr="00A056E7">
        <w:rPr>
          <w:rFonts w:cs="Arial"/>
        </w:rPr>
        <w:t>Sudjelovali smo sa pokrov</w:t>
      </w:r>
      <w:r>
        <w:rPr>
          <w:rFonts w:cs="Arial"/>
        </w:rPr>
        <w:t>i</w:t>
      </w:r>
      <w:r w:rsidRPr="00A056E7">
        <w:rPr>
          <w:rFonts w:cs="Arial"/>
        </w:rPr>
        <w:t>teljstvom „Ivanjskog sijela“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</w:pPr>
      <w:r w:rsidRPr="00A056E7">
        <w:rPr>
          <w:rFonts w:cs="Arial"/>
        </w:rPr>
        <w:t>Sudjelovali smo sa pokrov</w:t>
      </w:r>
      <w:r>
        <w:rPr>
          <w:rFonts w:cs="Arial"/>
        </w:rPr>
        <w:t>i</w:t>
      </w:r>
      <w:r w:rsidRPr="00A056E7">
        <w:rPr>
          <w:rFonts w:cs="Arial"/>
        </w:rPr>
        <w:t>teljstvom „Ivanjskog jahanja“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</w:pPr>
      <w:r w:rsidRPr="00A056E7">
        <w:rPr>
          <w:rFonts w:cs="Arial"/>
        </w:rPr>
        <w:t>Sudjelovali smo sa pokrov</w:t>
      </w:r>
      <w:r>
        <w:rPr>
          <w:rFonts w:cs="Arial"/>
        </w:rPr>
        <w:t>i</w:t>
      </w:r>
      <w:r w:rsidRPr="00A056E7">
        <w:rPr>
          <w:rFonts w:cs="Arial"/>
        </w:rPr>
        <w:t>teljstvom dječje manifestacije „Igra kolo““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</w:pPr>
      <w:r>
        <w:t>Darivali smo poklonima djecu povodom Svetog Nikole</w:t>
      </w:r>
    </w:p>
    <w:p w:rsidR="00505679" w:rsidRPr="00A056E7" w:rsidRDefault="00505679" w:rsidP="009437A6">
      <w:pPr>
        <w:numPr>
          <w:ilvl w:val="0"/>
          <w:numId w:val="6"/>
        </w:numPr>
        <w:ind w:left="360"/>
        <w:jc w:val="both"/>
      </w:pPr>
      <w:r w:rsidRPr="00A056E7">
        <w:t>Darivali smo učenike prvog razreda OŠ Mate Lovraka školskim priborom</w:t>
      </w:r>
    </w:p>
    <w:p w:rsidR="00505679" w:rsidRPr="00A056E7" w:rsidRDefault="00505679" w:rsidP="002C1E11">
      <w:pPr>
        <w:numPr>
          <w:ilvl w:val="0"/>
          <w:numId w:val="6"/>
        </w:numPr>
        <w:ind w:left="360"/>
        <w:jc w:val="both"/>
      </w:pPr>
      <w:r>
        <w:t>U su</w:t>
      </w:r>
      <w:r w:rsidRPr="00A056E7">
        <w:t>radnji sa županijskim savje</w:t>
      </w:r>
      <w:r>
        <w:t>tom mladih OBŽ smo provodili pr</w:t>
      </w:r>
      <w:r w:rsidRPr="00A056E7">
        <w:t xml:space="preserve">ogram besplatnog tečaja samoobrane za mlade sa područja Općine. </w:t>
      </w:r>
    </w:p>
    <w:p w:rsidR="00505679" w:rsidRPr="00A056E7" w:rsidRDefault="00505679" w:rsidP="002C1E11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Provodili smo aktivnost zimskog održavanja cesta te aktivnost deratizacije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Izradili smo elaborat za izgradnju autobusnih stajališta</w:t>
      </w:r>
    </w:p>
    <w:p w:rsidR="00505679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>
        <w:rPr>
          <w:rFonts w:cs="Arial"/>
        </w:rPr>
        <w:t>U suradnji sa Crvenim križe</w:t>
      </w:r>
      <w:r w:rsidRPr="00A056E7">
        <w:rPr>
          <w:rFonts w:cs="Arial"/>
        </w:rPr>
        <w:t>m sudjelovali smo u podjeli hrane socijalno ugroženim kućanstvima</w:t>
      </w:r>
    </w:p>
    <w:p w:rsidR="00505679" w:rsidRPr="00A056E7" w:rsidRDefault="00505679" w:rsidP="006900AC">
      <w:pPr>
        <w:jc w:val="both"/>
        <w:rPr>
          <w:rFonts w:cs="Arial"/>
        </w:rPr>
      </w:pP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Nastavili smo program s</w:t>
      </w:r>
      <w:r>
        <w:rPr>
          <w:rFonts w:cs="Arial"/>
        </w:rPr>
        <w:t>ufinanciranja umjetnog osjemenji</w:t>
      </w:r>
      <w:r w:rsidRPr="00A056E7">
        <w:rPr>
          <w:rFonts w:cs="Arial"/>
        </w:rPr>
        <w:t>vanja goveda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Nastavili smo financirati troškove stomatološke ordinacije, troškove predškolske ustanove te troškove stanovanja socijalno ugroženih obitelji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Sufinancirali smo nabavku kolica za invalidnog dječaka u Hrastinu.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Nastavili smo sa provođenjem programa sufinanciranja stu</w:t>
      </w:r>
      <w:r>
        <w:t>denata kroz isplatu stipendija te plaćanja</w:t>
      </w:r>
      <w:r w:rsidRPr="00A056E7">
        <w:t xml:space="preserve"> studentskih i učeničkih autobusnih karata.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Prevencijom zaštite od požara smo su u skladu sa zakonskim regulativama financirali rad dobrovoljnih vatrogasnih društava Vladislavci i Hrastin.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Financirali obnovu kuće mještanina koja je izgorila u požaru.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Izradili smo plan zaštite i spašavanja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>
        <w:rPr>
          <w:rFonts w:cs="Arial"/>
        </w:rPr>
        <w:t>Izradili smo Proc</w:t>
      </w:r>
      <w:r w:rsidRPr="00A056E7">
        <w:rPr>
          <w:rFonts w:cs="Arial"/>
        </w:rPr>
        <w:t>jenu ugroženosti od požara i plan zaštite od požara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>
        <w:rPr>
          <w:rFonts w:cs="Arial"/>
          <w:bCs/>
        </w:rPr>
        <w:t>Izradili smo P</w:t>
      </w:r>
      <w:r w:rsidRPr="00A056E7">
        <w:rPr>
          <w:rFonts w:cs="Arial"/>
          <w:bCs/>
        </w:rPr>
        <w:t>ravilnik zaštite od požara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Pomagali smo u opskrbi stanovništva pitkom vodom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</w:rPr>
        <w:t>Financirali smo rad udruga na području Općine Vladislavci su</w:t>
      </w:r>
      <w:r w:rsidRPr="00A056E7">
        <w:rPr>
          <w:rFonts w:cs="Arial"/>
          <w:bCs/>
        </w:rPr>
        <w:t>kladno financijskim sredstvima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  <w:bCs/>
        </w:rPr>
        <w:t xml:space="preserve">Reagirali smo prema klubovima zastupnika u Hrvatskom Saboru </w:t>
      </w:r>
      <w:r>
        <w:rPr>
          <w:rFonts w:cs="Arial"/>
          <w:bCs/>
        </w:rPr>
        <w:t>za probleme ukidanja područja p</w:t>
      </w:r>
      <w:r w:rsidRPr="00A056E7">
        <w:rPr>
          <w:rFonts w:cs="Arial"/>
          <w:bCs/>
        </w:rPr>
        <w:t>osebne državne skrbi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Fonts w:cs="Arial"/>
          <w:bCs/>
        </w:rPr>
        <w:t xml:space="preserve">Uključili smo se u projekt </w:t>
      </w:r>
      <w:r w:rsidRPr="00A056E7">
        <w:t>AGRI-CONTO-CLEEN sa Poljoprivrednim fakultetom u Osijeku za besp</w:t>
      </w:r>
      <w:r>
        <w:t>latnu analizu poljoprivrednih t</w:t>
      </w:r>
      <w:r w:rsidRPr="00A056E7">
        <w:t>la na području Općine Vladislavci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t>Djelatnici komunalnog pogona su sudjelovali u izgra</w:t>
      </w:r>
      <w:r>
        <w:t>d</w:t>
      </w:r>
      <w:r w:rsidRPr="00A056E7">
        <w:t>nji sjenice u školskom vrtu te se na taj način uključili kao partneri projektu škole u prirodi.</w:t>
      </w:r>
    </w:p>
    <w:p w:rsidR="00505679" w:rsidRPr="00A056E7" w:rsidRDefault="00505679" w:rsidP="005C2D9A">
      <w:pPr>
        <w:numPr>
          <w:ilvl w:val="0"/>
          <w:numId w:val="6"/>
        </w:numPr>
        <w:ind w:left="360"/>
        <w:jc w:val="both"/>
        <w:rPr>
          <w:rFonts w:cs="Arial"/>
        </w:rPr>
      </w:pPr>
      <w:r w:rsidRPr="00A056E7">
        <w:rPr>
          <w:rStyle w:val="usercontent"/>
        </w:rPr>
        <w:t>Općina Vladislavci je dobila J</w:t>
      </w:r>
      <w:r>
        <w:rPr>
          <w:rStyle w:val="usercontent"/>
        </w:rPr>
        <w:t>ubilarnu Povelju zahvalnosti</w:t>
      </w:r>
      <w:r w:rsidRPr="00A056E7">
        <w:rPr>
          <w:rStyle w:val="usercontent"/>
        </w:rPr>
        <w:t xml:space="preserve"> Hrvatskog Crvenog križa</w:t>
      </w:r>
      <w:r>
        <w:rPr>
          <w:rStyle w:val="usercontent"/>
        </w:rPr>
        <w:t>,</w:t>
      </w:r>
      <w:r w:rsidRPr="00A056E7">
        <w:rPr>
          <w:rStyle w:val="usercontent"/>
        </w:rPr>
        <w:t xml:space="preserve"> Gradskog društva Crvenog križa Osijek za izniman doprinos razvitku </w:t>
      </w:r>
      <w:r>
        <w:rPr>
          <w:rStyle w:val="usercontent"/>
        </w:rPr>
        <w:t>suradnje te osnaživanje i unapr</w:t>
      </w:r>
      <w:r w:rsidRPr="00A056E7">
        <w:rPr>
          <w:rStyle w:val="usercontent"/>
        </w:rPr>
        <w:t>jeđenje programa i djelatnosti te humanitarnih ciljeva</w:t>
      </w:r>
    </w:p>
    <w:p w:rsidR="00505679" w:rsidRPr="00A056E7" w:rsidRDefault="00505679" w:rsidP="00785A8E">
      <w:pPr>
        <w:ind w:left="360"/>
        <w:jc w:val="both"/>
      </w:pPr>
    </w:p>
    <w:p w:rsidR="00505679" w:rsidRPr="00A056E7" w:rsidRDefault="00505679" w:rsidP="00785A8E">
      <w:pPr>
        <w:ind w:left="360"/>
        <w:jc w:val="both"/>
      </w:pPr>
    </w:p>
    <w:p w:rsidR="00505679" w:rsidRPr="00A056E7" w:rsidRDefault="00505679" w:rsidP="00785A8E">
      <w:pPr>
        <w:ind w:left="360"/>
        <w:jc w:val="both"/>
      </w:pPr>
    </w:p>
    <w:p w:rsidR="00505679" w:rsidRPr="00FF047D" w:rsidRDefault="00505679" w:rsidP="00FF047D">
      <w:pPr>
        <w:jc w:val="both"/>
        <w:rPr>
          <w:rStyle w:val="usercontent"/>
        </w:rPr>
      </w:pPr>
      <w:r w:rsidRPr="00FF047D">
        <w:rPr>
          <w:rStyle w:val="usercontent"/>
        </w:rPr>
        <w:t>Poslove odvoza komunalnog otpada obavljali su ovlašteni koncesionari, s kojima je odranije sklopljen ugovor. Poslovi su obavljani redovito bez zastoja, u skladu s mogućnostima proračuna.</w:t>
      </w:r>
    </w:p>
    <w:p w:rsidR="00505679" w:rsidRPr="00FF047D" w:rsidRDefault="00505679" w:rsidP="00FF047D">
      <w:pPr>
        <w:jc w:val="both"/>
        <w:rPr>
          <w:rStyle w:val="usercontent"/>
        </w:rPr>
      </w:pPr>
    </w:p>
    <w:p w:rsidR="00505679" w:rsidRPr="00FF047D" w:rsidRDefault="00505679" w:rsidP="00FF047D">
      <w:pPr>
        <w:jc w:val="both"/>
        <w:rPr>
          <w:rStyle w:val="usercontent"/>
        </w:rPr>
      </w:pPr>
    </w:p>
    <w:p w:rsidR="00505679" w:rsidRPr="00FF047D" w:rsidRDefault="00505679" w:rsidP="00FF047D">
      <w:pPr>
        <w:jc w:val="both"/>
        <w:rPr>
          <w:rStyle w:val="usercontent"/>
        </w:rPr>
      </w:pPr>
      <w:r w:rsidRPr="00FF047D">
        <w:rPr>
          <w:rStyle w:val="usercontent"/>
        </w:rPr>
        <w:t>U drugoj polovici 2013. godine radili smo jednu izmjenu proračuna (rebalans) i to 19.12.2013.  radi usklađivanja proračuna sa stvarnim prihodima i rashodima.</w:t>
      </w:r>
    </w:p>
    <w:p w:rsidR="00505679" w:rsidRDefault="00505679" w:rsidP="00FF047D">
      <w:pPr>
        <w:jc w:val="both"/>
        <w:rPr>
          <w:rStyle w:val="usercontent"/>
        </w:rPr>
      </w:pPr>
    </w:p>
    <w:p w:rsidR="00505679" w:rsidRDefault="00505679" w:rsidP="00FF047D">
      <w:pPr>
        <w:jc w:val="both"/>
        <w:rPr>
          <w:rStyle w:val="usercontent"/>
        </w:rPr>
      </w:pPr>
    </w:p>
    <w:p w:rsidR="00505679" w:rsidRPr="00A056E7" w:rsidRDefault="00505679" w:rsidP="006900AC">
      <w:pPr>
        <w:jc w:val="both"/>
      </w:pPr>
      <w:r w:rsidRPr="00A056E7">
        <w:t>Od značajnijih ovlasti koje su općinskom načelniku dodijeljene Zakonom o lokalnoj i područnoj (regionalnoj) samoupravi, nisam se koristio niti jednom.</w:t>
      </w:r>
    </w:p>
    <w:p w:rsidR="00505679" w:rsidRPr="00A056E7" w:rsidRDefault="00505679" w:rsidP="006900AC">
      <w:pPr>
        <w:jc w:val="both"/>
      </w:pPr>
      <w:r w:rsidRPr="00A056E7">
        <w:t>U navedenom vremenskom roku sam sudjelovao na 197 radnih sastanaka sa inicijativom pokretanja projekata i razvoja naselja te u skl</w:t>
      </w:r>
      <w:r>
        <w:t xml:space="preserve">opu toga sam u više navrata </w:t>
      </w:r>
      <w:r w:rsidRPr="00A056E7">
        <w:t>bio u dir</w:t>
      </w:r>
      <w:r>
        <w:t>e</w:t>
      </w:r>
      <w:r w:rsidRPr="00A056E7">
        <w:t>ktnom kontaktu sa nadležnim institucijama kao što su ministarstva, agencije, uredi i Osječko-baranjska županija.</w:t>
      </w:r>
    </w:p>
    <w:p w:rsidR="00505679" w:rsidRDefault="00505679" w:rsidP="00FF047D">
      <w:pPr>
        <w:jc w:val="both"/>
        <w:rPr>
          <w:rStyle w:val="usercontent"/>
        </w:rPr>
      </w:pPr>
    </w:p>
    <w:p w:rsidR="00505679" w:rsidRDefault="00505679" w:rsidP="00FF047D">
      <w:pPr>
        <w:jc w:val="both"/>
        <w:rPr>
          <w:rStyle w:val="usercontent"/>
        </w:rPr>
      </w:pPr>
    </w:p>
    <w:p w:rsidR="00505679" w:rsidRDefault="00505679" w:rsidP="00FF047D">
      <w:pPr>
        <w:jc w:val="both"/>
        <w:rPr>
          <w:rStyle w:val="usercontent"/>
        </w:rPr>
      </w:pPr>
    </w:p>
    <w:p w:rsidR="00505679" w:rsidRDefault="00505679" w:rsidP="00FF047D">
      <w:pPr>
        <w:jc w:val="both"/>
        <w:rPr>
          <w:rStyle w:val="usercontent"/>
        </w:rPr>
      </w:pPr>
    </w:p>
    <w:p w:rsidR="00505679" w:rsidRDefault="00505679" w:rsidP="00FF047D">
      <w:pPr>
        <w:jc w:val="both"/>
        <w:rPr>
          <w:rStyle w:val="usercontent"/>
        </w:rPr>
      </w:pPr>
    </w:p>
    <w:p w:rsidR="00505679" w:rsidRDefault="00505679" w:rsidP="00FF047D">
      <w:pPr>
        <w:jc w:val="both"/>
        <w:rPr>
          <w:rStyle w:val="usercontent"/>
        </w:rPr>
      </w:pPr>
    </w:p>
    <w:p w:rsidR="00505679" w:rsidRPr="00FF047D" w:rsidRDefault="00505679" w:rsidP="00FF047D">
      <w:pPr>
        <w:jc w:val="both"/>
        <w:rPr>
          <w:rStyle w:val="usercontent"/>
        </w:rPr>
      </w:pPr>
    </w:p>
    <w:p w:rsidR="00505679" w:rsidRPr="00FF047D" w:rsidRDefault="00505679" w:rsidP="00FF047D">
      <w:pPr>
        <w:jc w:val="both"/>
        <w:rPr>
          <w:rStyle w:val="usercontent"/>
        </w:rPr>
      </w:pPr>
      <w:r w:rsidRPr="00FF047D">
        <w:rPr>
          <w:rStyle w:val="usercontent"/>
        </w:rPr>
        <w:t>Jedinstveni upravni odjel savjesno je i uredno obavljao poslove u svojim zakonskim okvirima.</w:t>
      </w:r>
    </w:p>
    <w:p w:rsidR="00505679" w:rsidRPr="00FF047D" w:rsidRDefault="00505679" w:rsidP="00FF047D">
      <w:pPr>
        <w:jc w:val="both"/>
        <w:rPr>
          <w:rStyle w:val="usercontent"/>
        </w:rPr>
      </w:pPr>
      <w:r w:rsidRPr="00FF047D">
        <w:rPr>
          <w:rStyle w:val="usercontent"/>
        </w:rPr>
        <w:t xml:space="preserve">Poduzimane su mjere za redovitu naplatu prihoda. </w:t>
      </w:r>
    </w:p>
    <w:p w:rsidR="00505679" w:rsidRPr="00FF047D" w:rsidRDefault="00505679" w:rsidP="00FF047D">
      <w:pPr>
        <w:jc w:val="both"/>
        <w:rPr>
          <w:rStyle w:val="usercontent"/>
        </w:rPr>
      </w:pPr>
    </w:p>
    <w:p w:rsidR="00505679" w:rsidRPr="00FF047D" w:rsidRDefault="00505679" w:rsidP="00FF047D">
      <w:pPr>
        <w:jc w:val="both"/>
        <w:rPr>
          <w:rStyle w:val="usercontent"/>
        </w:rPr>
      </w:pPr>
    </w:p>
    <w:p w:rsidR="00505679" w:rsidRPr="00FF047D" w:rsidRDefault="00505679" w:rsidP="00FF047D">
      <w:pPr>
        <w:jc w:val="both"/>
        <w:rPr>
          <w:rStyle w:val="usercontent"/>
        </w:rPr>
      </w:pPr>
      <w:r w:rsidRPr="00FF047D">
        <w:rPr>
          <w:rStyle w:val="usercontent"/>
        </w:rPr>
        <w:t xml:space="preserve">Uzevši u obzir sve navedeno i s obzirom na male prihode osobno sam zadovoljan sa svime što smo uspjeli napraviti u drugom polugodištu 2013. godine. </w:t>
      </w:r>
    </w:p>
    <w:p w:rsidR="00505679" w:rsidRDefault="00505679" w:rsidP="00CE39C7">
      <w:pPr>
        <w:jc w:val="both"/>
      </w:pPr>
    </w:p>
    <w:p w:rsidR="00505679" w:rsidRDefault="00505679" w:rsidP="00CE39C7">
      <w:pPr>
        <w:jc w:val="both"/>
      </w:pPr>
    </w:p>
    <w:p w:rsidR="00505679" w:rsidRDefault="00505679" w:rsidP="00CE39C7">
      <w:pPr>
        <w:jc w:val="both"/>
      </w:pPr>
    </w:p>
    <w:p w:rsidR="00505679" w:rsidRDefault="00505679" w:rsidP="00CE39C7">
      <w:pPr>
        <w:jc w:val="both"/>
      </w:pPr>
    </w:p>
    <w:p w:rsidR="00505679" w:rsidRDefault="00505679" w:rsidP="00CE39C7">
      <w:pPr>
        <w:jc w:val="both"/>
      </w:pPr>
    </w:p>
    <w:p w:rsidR="00505679" w:rsidRDefault="00505679" w:rsidP="00CE39C7">
      <w:pPr>
        <w:ind w:firstLine="6120"/>
        <w:jc w:val="center"/>
        <w:rPr>
          <w:sz w:val="22"/>
          <w:szCs w:val="22"/>
        </w:rPr>
      </w:pPr>
      <w:r>
        <w:rPr>
          <w:sz w:val="22"/>
          <w:szCs w:val="22"/>
        </w:rPr>
        <w:t>Općinski načelnik</w:t>
      </w:r>
    </w:p>
    <w:p w:rsidR="00505679" w:rsidRDefault="00505679" w:rsidP="00CE39C7">
      <w:pPr>
        <w:ind w:firstLine="6120"/>
        <w:jc w:val="center"/>
        <w:rPr>
          <w:sz w:val="22"/>
          <w:szCs w:val="22"/>
        </w:rPr>
      </w:pPr>
    </w:p>
    <w:p w:rsidR="00505679" w:rsidRPr="00980D94" w:rsidRDefault="00505679" w:rsidP="00CE39C7">
      <w:pPr>
        <w:ind w:firstLine="6120"/>
        <w:jc w:val="center"/>
        <w:rPr>
          <w:sz w:val="22"/>
          <w:szCs w:val="22"/>
        </w:rPr>
      </w:pPr>
      <w:r>
        <w:rPr>
          <w:sz w:val="22"/>
          <w:szCs w:val="22"/>
        </w:rPr>
        <w:t>Marjan Tomas</w:t>
      </w:r>
    </w:p>
    <w:sectPr w:rsidR="00505679" w:rsidRPr="00980D94" w:rsidSect="00BC24CC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679" w:rsidRDefault="00505679">
      <w:r>
        <w:separator/>
      </w:r>
    </w:p>
  </w:endnote>
  <w:endnote w:type="continuationSeparator" w:id="0">
    <w:p w:rsidR="00505679" w:rsidRDefault="0050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TC Zapf Chancery">
    <w:panose1 w:val="03020702040403080804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79" w:rsidRDefault="00505679" w:rsidP="001A0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5679" w:rsidRDefault="00505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79" w:rsidRDefault="00505679" w:rsidP="001A06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505679" w:rsidRDefault="00505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679" w:rsidRDefault="00505679">
      <w:r>
        <w:separator/>
      </w:r>
    </w:p>
  </w:footnote>
  <w:footnote w:type="continuationSeparator" w:id="0">
    <w:p w:rsidR="00505679" w:rsidRDefault="0050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857"/>
    <w:multiLevelType w:val="hybridMultilevel"/>
    <w:tmpl w:val="8430BD5A"/>
    <w:lvl w:ilvl="0" w:tplc="041A000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385"/>
        </w:tabs>
        <w:ind w:left="8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105"/>
        </w:tabs>
        <w:ind w:left="9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825"/>
        </w:tabs>
        <w:ind w:left="9825" w:hanging="360"/>
      </w:pPr>
      <w:rPr>
        <w:rFonts w:ascii="Wingdings" w:hAnsi="Wingdings" w:hint="default"/>
      </w:rPr>
    </w:lvl>
  </w:abstractNum>
  <w:abstractNum w:abstractNumId="1">
    <w:nsid w:val="0F4C18D7"/>
    <w:multiLevelType w:val="hybridMultilevel"/>
    <w:tmpl w:val="649E7A1C"/>
    <w:lvl w:ilvl="0" w:tplc="041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24F50C5B"/>
    <w:multiLevelType w:val="hybridMultilevel"/>
    <w:tmpl w:val="84EE013C"/>
    <w:lvl w:ilvl="0" w:tplc="89F862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7FC9"/>
    <w:multiLevelType w:val="hybridMultilevel"/>
    <w:tmpl w:val="0708F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3F533B"/>
    <w:multiLevelType w:val="hybridMultilevel"/>
    <w:tmpl w:val="0DACD3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4A6122"/>
    <w:multiLevelType w:val="hybridMultilevel"/>
    <w:tmpl w:val="26C6D0C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FF7"/>
    <w:rsid w:val="000232DC"/>
    <w:rsid w:val="000B69C9"/>
    <w:rsid w:val="000D2A76"/>
    <w:rsid w:val="00125745"/>
    <w:rsid w:val="001412E4"/>
    <w:rsid w:val="0017585B"/>
    <w:rsid w:val="00186E8E"/>
    <w:rsid w:val="00193E8A"/>
    <w:rsid w:val="001A06C8"/>
    <w:rsid w:val="002359E8"/>
    <w:rsid w:val="00273757"/>
    <w:rsid w:val="0029140F"/>
    <w:rsid w:val="00294FDA"/>
    <w:rsid w:val="002A1E04"/>
    <w:rsid w:val="002C1E11"/>
    <w:rsid w:val="002D1C6D"/>
    <w:rsid w:val="002E5E38"/>
    <w:rsid w:val="0032111C"/>
    <w:rsid w:val="0035023A"/>
    <w:rsid w:val="00387FE9"/>
    <w:rsid w:val="0039304C"/>
    <w:rsid w:val="003948EF"/>
    <w:rsid w:val="003D17B3"/>
    <w:rsid w:val="004522D6"/>
    <w:rsid w:val="00484E63"/>
    <w:rsid w:val="004C176C"/>
    <w:rsid w:val="00505679"/>
    <w:rsid w:val="005578B0"/>
    <w:rsid w:val="005768FB"/>
    <w:rsid w:val="00590C0F"/>
    <w:rsid w:val="00595B1F"/>
    <w:rsid w:val="005B2402"/>
    <w:rsid w:val="005C2D9A"/>
    <w:rsid w:val="005E4F90"/>
    <w:rsid w:val="00651CB1"/>
    <w:rsid w:val="00673EA2"/>
    <w:rsid w:val="006900AC"/>
    <w:rsid w:val="006A57AE"/>
    <w:rsid w:val="006F2CAA"/>
    <w:rsid w:val="006F435B"/>
    <w:rsid w:val="0071527E"/>
    <w:rsid w:val="00736395"/>
    <w:rsid w:val="00740A5F"/>
    <w:rsid w:val="007439F2"/>
    <w:rsid w:val="0076702D"/>
    <w:rsid w:val="007853AA"/>
    <w:rsid w:val="00785A8E"/>
    <w:rsid w:val="007873AB"/>
    <w:rsid w:val="007A23BF"/>
    <w:rsid w:val="007C0F10"/>
    <w:rsid w:val="007E0BB1"/>
    <w:rsid w:val="007E75BE"/>
    <w:rsid w:val="008013F4"/>
    <w:rsid w:val="00804FD0"/>
    <w:rsid w:val="00806C04"/>
    <w:rsid w:val="0081444E"/>
    <w:rsid w:val="00824AC0"/>
    <w:rsid w:val="00835582"/>
    <w:rsid w:val="009125C6"/>
    <w:rsid w:val="00915370"/>
    <w:rsid w:val="00931214"/>
    <w:rsid w:val="00935004"/>
    <w:rsid w:val="009437A6"/>
    <w:rsid w:val="009636C0"/>
    <w:rsid w:val="00980D94"/>
    <w:rsid w:val="009900F7"/>
    <w:rsid w:val="00991D8C"/>
    <w:rsid w:val="009941A6"/>
    <w:rsid w:val="00995830"/>
    <w:rsid w:val="00997BC3"/>
    <w:rsid w:val="009A03D0"/>
    <w:rsid w:val="009A3807"/>
    <w:rsid w:val="009B09B8"/>
    <w:rsid w:val="009B21AE"/>
    <w:rsid w:val="009B5EF0"/>
    <w:rsid w:val="009E70DF"/>
    <w:rsid w:val="00A056E7"/>
    <w:rsid w:val="00A10671"/>
    <w:rsid w:val="00A260C9"/>
    <w:rsid w:val="00A34309"/>
    <w:rsid w:val="00A74481"/>
    <w:rsid w:val="00A77213"/>
    <w:rsid w:val="00A933DF"/>
    <w:rsid w:val="00AA1566"/>
    <w:rsid w:val="00AA20F5"/>
    <w:rsid w:val="00AB1B15"/>
    <w:rsid w:val="00B36572"/>
    <w:rsid w:val="00B8028B"/>
    <w:rsid w:val="00B856D1"/>
    <w:rsid w:val="00BA2876"/>
    <w:rsid w:val="00BA4140"/>
    <w:rsid w:val="00BC24CC"/>
    <w:rsid w:val="00BC417B"/>
    <w:rsid w:val="00BD7D2F"/>
    <w:rsid w:val="00BE3954"/>
    <w:rsid w:val="00BF79B2"/>
    <w:rsid w:val="00C3050C"/>
    <w:rsid w:val="00C91AB8"/>
    <w:rsid w:val="00CA19AB"/>
    <w:rsid w:val="00CA5149"/>
    <w:rsid w:val="00CD4543"/>
    <w:rsid w:val="00CE39C7"/>
    <w:rsid w:val="00D5235E"/>
    <w:rsid w:val="00D52F50"/>
    <w:rsid w:val="00DB2DF1"/>
    <w:rsid w:val="00DC3FF7"/>
    <w:rsid w:val="00DD521C"/>
    <w:rsid w:val="00E2241D"/>
    <w:rsid w:val="00E45E30"/>
    <w:rsid w:val="00E61A8C"/>
    <w:rsid w:val="00E62DF8"/>
    <w:rsid w:val="00E71220"/>
    <w:rsid w:val="00E81E6B"/>
    <w:rsid w:val="00EA22F9"/>
    <w:rsid w:val="00EB56D7"/>
    <w:rsid w:val="00EE6292"/>
    <w:rsid w:val="00EF49AC"/>
    <w:rsid w:val="00F25AA0"/>
    <w:rsid w:val="00F60C0F"/>
    <w:rsid w:val="00F9245F"/>
    <w:rsid w:val="00FD0241"/>
    <w:rsid w:val="00FD7BE4"/>
    <w:rsid w:val="00FF047D"/>
    <w:rsid w:val="00FF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2DC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C91AB8"/>
    <w:pPr>
      <w:framePr w:w="7920" w:h="1980" w:hRule="exact" w:hSpace="180" w:wrap="auto" w:hAnchor="page" w:xAlign="center" w:yAlign="bottom"/>
      <w:ind w:left="2880"/>
    </w:pPr>
    <w:rPr>
      <w:rFonts w:ascii="ITC Zapf Chancery" w:hAnsi="ITC Zapf Chancery" w:cs="Arial"/>
      <w:b/>
      <w:i/>
      <w:sz w:val="56"/>
      <w:szCs w:val="56"/>
    </w:rPr>
  </w:style>
  <w:style w:type="paragraph" w:styleId="Footer">
    <w:name w:val="footer"/>
    <w:basedOn w:val="Normal"/>
    <w:link w:val="FooterChar"/>
    <w:uiPriority w:val="99"/>
    <w:rsid w:val="001A06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9140F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A06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22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22D6"/>
    <w:rPr>
      <w:rFonts w:ascii="Arial" w:hAnsi="Arial" w:cs="Times New Roman"/>
      <w:sz w:val="24"/>
      <w:szCs w:val="24"/>
      <w:lang w:eastAsia="en-US"/>
    </w:rPr>
  </w:style>
  <w:style w:type="character" w:customStyle="1" w:styleId="usercontent">
    <w:name w:val="usercontent"/>
    <w:basedOn w:val="DefaultParagraphFont"/>
    <w:uiPriority w:val="99"/>
    <w:rsid w:val="004522D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1059</Words>
  <Characters>6040</Characters>
  <Application>Microsoft Office Outlook</Application>
  <DocSecurity>0</DocSecurity>
  <Lines>0</Lines>
  <Paragraphs>0</Paragraphs>
  <ScaleCrop>false</ScaleCrop>
  <Company>TGL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Ružica</dc:creator>
  <cp:keywords/>
  <dc:description/>
  <cp:lastModifiedBy>HP-01</cp:lastModifiedBy>
  <cp:revision>4</cp:revision>
  <cp:lastPrinted>2014-03-11T13:18:00Z</cp:lastPrinted>
  <dcterms:created xsi:type="dcterms:W3CDTF">2014-03-12T15:02:00Z</dcterms:created>
  <dcterms:modified xsi:type="dcterms:W3CDTF">2014-03-21T11:29:00Z</dcterms:modified>
</cp:coreProperties>
</file>