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C61" w:rsidRPr="0036729A" w:rsidRDefault="00965C61">
      <w:pPr>
        <w:spacing w:line="45" w:lineRule="exact"/>
      </w:pPr>
    </w:p>
    <w:p w:rsidR="00965C61" w:rsidRPr="0036729A" w:rsidRDefault="009D5D8E">
      <w:pPr>
        <w:spacing w:after="175"/>
        <w:ind w:left="2440" w:right="6500"/>
      </w:pPr>
      <w:r w:rsidRPr="0036729A">
        <w:rPr>
          <w:noProof/>
        </w:rPr>
        <w:drawing>
          <wp:inline distT="0" distB="0" distL="0" distR="0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C61" w:rsidRPr="0036729A" w:rsidRDefault="009D5D8E">
      <w:pPr>
        <w:spacing w:before="40" w:after="20"/>
        <w:ind w:right="4060"/>
        <w:jc w:val="center"/>
        <w:rPr>
          <w:rFonts w:eastAsia="Arial"/>
          <w:b/>
          <w:color w:val="000000"/>
        </w:rPr>
      </w:pPr>
      <w:r w:rsidRPr="0036729A">
        <w:rPr>
          <w:rFonts w:eastAsia="Arial"/>
          <w:b/>
          <w:color w:val="000000"/>
        </w:rPr>
        <w:t>REPUBLIKA HRVATSKA</w:t>
      </w:r>
    </w:p>
    <w:p w:rsidR="00965C61" w:rsidRPr="0036729A" w:rsidRDefault="009D5D8E">
      <w:pPr>
        <w:spacing w:before="20" w:after="20"/>
        <w:ind w:right="4060"/>
        <w:jc w:val="center"/>
        <w:rPr>
          <w:rFonts w:eastAsia="Arial"/>
          <w:b/>
          <w:color w:val="000000"/>
        </w:rPr>
      </w:pPr>
      <w:r w:rsidRPr="0036729A">
        <w:rPr>
          <w:rFonts w:eastAsia="Arial"/>
          <w:b/>
          <w:color w:val="000000"/>
        </w:rPr>
        <w:t>OPĆINSKO IZBORNO POVJERENSTVO</w:t>
      </w:r>
    </w:p>
    <w:p w:rsidR="00965C61" w:rsidRPr="0036729A" w:rsidRDefault="009D5D8E">
      <w:pPr>
        <w:spacing w:before="20"/>
        <w:ind w:right="4060"/>
        <w:jc w:val="center"/>
        <w:rPr>
          <w:rFonts w:eastAsia="Arial"/>
          <w:b/>
          <w:color w:val="000000"/>
        </w:rPr>
      </w:pPr>
      <w:r w:rsidRPr="0036729A">
        <w:rPr>
          <w:rFonts w:eastAsia="Arial"/>
          <w:b/>
          <w:color w:val="000000"/>
        </w:rPr>
        <w:t>OPĆINE VLADISLAVCI</w:t>
      </w:r>
    </w:p>
    <w:p w:rsidR="00965C61" w:rsidRPr="0036729A" w:rsidRDefault="00965C61">
      <w:pPr>
        <w:spacing w:after="140" w:line="240" w:lineRule="exact"/>
      </w:pPr>
    </w:p>
    <w:p w:rsidR="00684843" w:rsidRPr="0036729A" w:rsidRDefault="009D5D8E" w:rsidP="00684843">
      <w:pPr>
        <w:rPr>
          <w:color w:val="000000"/>
        </w:rPr>
      </w:pPr>
      <w:r w:rsidRPr="0036729A">
        <w:rPr>
          <w:rFonts w:eastAsia="Arial"/>
          <w:color w:val="000000"/>
        </w:rPr>
        <w:t>KLASA:</w:t>
      </w:r>
      <w:r w:rsidR="00684843" w:rsidRPr="0036729A">
        <w:rPr>
          <w:rFonts w:eastAsia="Arial"/>
          <w:color w:val="000000"/>
        </w:rPr>
        <w:t xml:space="preserve"> </w:t>
      </w:r>
      <w:r w:rsidR="00684843" w:rsidRPr="0036729A">
        <w:rPr>
          <w:color w:val="000000"/>
        </w:rPr>
        <w:t>013-01/19-01/</w:t>
      </w:r>
      <w:r w:rsidR="0036729A" w:rsidRPr="0036729A">
        <w:rPr>
          <w:color w:val="000000"/>
        </w:rPr>
        <w:t>7</w:t>
      </w:r>
    </w:p>
    <w:p w:rsidR="00684843" w:rsidRPr="0036729A" w:rsidRDefault="009D5D8E" w:rsidP="00684843">
      <w:pPr>
        <w:rPr>
          <w:color w:val="000000"/>
        </w:rPr>
      </w:pPr>
      <w:r w:rsidRPr="0036729A">
        <w:rPr>
          <w:rFonts w:eastAsia="Arial"/>
          <w:color w:val="000000"/>
        </w:rPr>
        <w:t>URBROJ:</w:t>
      </w:r>
      <w:r w:rsidR="00684843" w:rsidRPr="0036729A">
        <w:rPr>
          <w:rFonts w:eastAsia="Arial"/>
          <w:color w:val="000000"/>
        </w:rPr>
        <w:t xml:space="preserve"> </w:t>
      </w:r>
      <w:r w:rsidR="00684843" w:rsidRPr="0036729A">
        <w:rPr>
          <w:color w:val="000000"/>
        </w:rPr>
        <w:t>2158/07-05-19-</w:t>
      </w:r>
      <w:r w:rsidR="0036729A" w:rsidRPr="0036729A">
        <w:rPr>
          <w:color w:val="000000"/>
        </w:rPr>
        <w:t>1</w:t>
      </w:r>
    </w:p>
    <w:p w:rsidR="00965C61" w:rsidRPr="0036729A" w:rsidRDefault="0036729A">
      <w:pPr>
        <w:spacing w:before="20"/>
        <w:ind w:right="20"/>
        <w:rPr>
          <w:rFonts w:eastAsia="Arial"/>
          <w:color w:val="000000"/>
        </w:rPr>
      </w:pPr>
      <w:r w:rsidRPr="0036729A">
        <w:rPr>
          <w:rFonts w:eastAsia="Arial"/>
          <w:color w:val="000000"/>
        </w:rPr>
        <w:t>Vladislavci</w:t>
      </w:r>
      <w:r w:rsidR="009D5D8E" w:rsidRPr="0036729A">
        <w:rPr>
          <w:rFonts w:eastAsia="Arial"/>
          <w:color w:val="000000"/>
        </w:rPr>
        <w:t xml:space="preserve">, </w:t>
      </w:r>
      <w:r w:rsidRPr="0036729A">
        <w:rPr>
          <w:rFonts w:eastAsia="Arial"/>
          <w:color w:val="000000"/>
        </w:rPr>
        <w:t xml:space="preserve">7. lipnja </w:t>
      </w:r>
      <w:r w:rsidR="009D5D8E" w:rsidRPr="0036729A">
        <w:rPr>
          <w:rFonts w:eastAsia="Arial"/>
          <w:color w:val="000000"/>
        </w:rPr>
        <w:t xml:space="preserve"> 2019.</w:t>
      </w:r>
    </w:p>
    <w:p w:rsidR="00965C61" w:rsidRPr="0036729A" w:rsidRDefault="00965C61">
      <w:pPr>
        <w:spacing w:after="60" w:line="240" w:lineRule="exact"/>
      </w:pPr>
    </w:p>
    <w:p w:rsidR="00965C61" w:rsidRPr="0036729A" w:rsidRDefault="009D5D8E">
      <w:pPr>
        <w:spacing w:line="230" w:lineRule="exact"/>
        <w:ind w:right="20"/>
        <w:jc w:val="both"/>
        <w:rPr>
          <w:rFonts w:eastAsia="Arial"/>
          <w:color w:val="000000"/>
        </w:rPr>
      </w:pPr>
      <w:r w:rsidRPr="0036729A">
        <w:rPr>
          <w:rFonts w:eastAsia="Arial"/>
          <w:color w:val="000000"/>
        </w:rPr>
        <w:t xml:space="preserve">        Na osnovi članka </w:t>
      </w:r>
      <w:r w:rsidR="000C729B" w:rsidRPr="0036729A">
        <w:rPr>
          <w:rFonts w:eastAsia="Arial"/>
          <w:color w:val="000000"/>
        </w:rPr>
        <w:t>7</w:t>
      </w:r>
      <w:r w:rsidR="0036729A" w:rsidRPr="0036729A">
        <w:rPr>
          <w:rFonts w:eastAsia="Arial"/>
          <w:color w:val="000000"/>
        </w:rPr>
        <w:t>9</w:t>
      </w:r>
      <w:r w:rsidRPr="0036729A">
        <w:rPr>
          <w:rFonts w:eastAsia="Arial"/>
          <w:color w:val="000000"/>
        </w:rPr>
        <w:t xml:space="preserve">. stavka </w:t>
      </w:r>
      <w:r w:rsidR="0036729A" w:rsidRPr="0036729A">
        <w:rPr>
          <w:rFonts w:eastAsia="Arial"/>
          <w:color w:val="000000"/>
        </w:rPr>
        <w:t>7</w:t>
      </w:r>
      <w:r w:rsidRPr="0036729A">
        <w:rPr>
          <w:rFonts w:eastAsia="Arial"/>
          <w:color w:val="000000"/>
        </w:rPr>
        <w:t xml:space="preserve">. Zakona o izboru vijeća i predstavnika nacionalnih manjina ("Narodne novine", broj 25/19, dalje: Zakon),  Općinsko izborno povjerenstvo Općine </w:t>
      </w:r>
      <w:r w:rsidR="002C7D7F">
        <w:rPr>
          <w:rFonts w:eastAsia="Arial"/>
          <w:color w:val="000000"/>
        </w:rPr>
        <w:t xml:space="preserve">Vladislavci, </w:t>
      </w:r>
      <w:r w:rsidRPr="0036729A">
        <w:rPr>
          <w:rFonts w:eastAsia="Arial"/>
          <w:color w:val="000000"/>
        </w:rPr>
        <w:t xml:space="preserve"> </w:t>
      </w:r>
      <w:r w:rsidR="0036729A" w:rsidRPr="0036729A">
        <w:rPr>
          <w:rFonts w:eastAsia="Arial"/>
          <w:color w:val="000000"/>
        </w:rPr>
        <w:t xml:space="preserve">nakon provedenih izbora , utvrdilo je i objavljuje </w:t>
      </w:r>
    </w:p>
    <w:p w:rsidR="00965C61" w:rsidRPr="0036729A" w:rsidRDefault="00965C61">
      <w:pPr>
        <w:spacing w:after="80" w:line="240" w:lineRule="exact"/>
      </w:pPr>
    </w:p>
    <w:p w:rsidR="00965C61" w:rsidRPr="0036729A" w:rsidRDefault="0036729A">
      <w:pPr>
        <w:spacing w:before="20" w:after="20"/>
        <w:ind w:right="20"/>
        <w:jc w:val="center"/>
        <w:rPr>
          <w:rFonts w:eastAsia="Arial"/>
          <w:b/>
          <w:color w:val="000000"/>
        </w:rPr>
      </w:pPr>
      <w:r w:rsidRPr="0036729A">
        <w:rPr>
          <w:rFonts w:eastAsia="Arial"/>
          <w:b/>
          <w:color w:val="000000"/>
        </w:rPr>
        <w:t>IZVJEŠĆE</w:t>
      </w:r>
    </w:p>
    <w:p w:rsidR="00965C61" w:rsidRDefault="002C7D7F">
      <w:pPr>
        <w:spacing w:before="20"/>
        <w:ind w:right="20"/>
        <w:jc w:val="center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o</w:t>
      </w:r>
      <w:r w:rsidR="0036729A" w:rsidRPr="0036729A">
        <w:rPr>
          <w:rFonts w:eastAsia="Arial"/>
          <w:b/>
          <w:color w:val="000000"/>
        </w:rPr>
        <w:t xml:space="preserve"> visini troškova izbora za članove vijeća i predstavnike nacionalnih manjina održanih 5. svibnja 2019. godine i o načinu njihova korištenja</w:t>
      </w:r>
    </w:p>
    <w:p w:rsidR="0036729A" w:rsidRPr="0036729A" w:rsidRDefault="0036729A">
      <w:pPr>
        <w:spacing w:before="20"/>
        <w:ind w:right="20"/>
        <w:jc w:val="center"/>
        <w:rPr>
          <w:rFonts w:eastAsia="Arial"/>
          <w:b/>
          <w:color w:val="000000"/>
        </w:rPr>
      </w:pPr>
    </w:p>
    <w:p w:rsidR="00965C61" w:rsidRPr="0036729A" w:rsidRDefault="00965C61">
      <w:pPr>
        <w:spacing w:line="15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9280"/>
      </w:tblGrid>
      <w:tr w:rsidR="00965C61" w:rsidRPr="0036729A" w:rsidTr="0036729A">
        <w:trPr>
          <w:trHeight w:val="280"/>
        </w:trPr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C61" w:rsidRPr="0036729A" w:rsidRDefault="0036729A" w:rsidP="0036729A">
            <w:pPr>
              <w:pStyle w:val="Odlomakpopisa"/>
              <w:numPr>
                <w:ilvl w:val="0"/>
                <w:numId w:val="1"/>
              </w:numPr>
              <w:jc w:val="right"/>
              <w:rPr>
                <w:rFonts w:eastAsia="Arial"/>
                <w:color w:val="000000"/>
              </w:rPr>
            </w:pPr>
            <w:r w:rsidRPr="0036729A">
              <w:rPr>
                <w:rFonts w:eastAsia="Arial"/>
                <w:color w:val="000000"/>
              </w:rPr>
              <w:t>T</w:t>
            </w:r>
            <w:r w:rsidR="009D5D8E" w:rsidRPr="0036729A">
              <w:rPr>
                <w:rFonts w:eastAsia="Arial"/>
                <w:color w:val="00000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36729A" w:rsidRDefault="0036729A" w:rsidP="0036729A">
            <w:pPr>
              <w:pStyle w:val="Odlomakpopisa"/>
              <w:numPr>
                <w:ilvl w:val="0"/>
                <w:numId w:val="2"/>
              </w:numPr>
              <w:spacing w:line="230" w:lineRule="exact"/>
              <w:jc w:val="both"/>
              <w:rPr>
                <w:rFonts w:eastAsia="Arial"/>
                <w:color w:val="000000"/>
              </w:rPr>
            </w:pPr>
            <w:r w:rsidRPr="0036729A">
              <w:rPr>
                <w:rFonts w:eastAsia="Arial"/>
                <w:color w:val="000000"/>
              </w:rPr>
              <w:t>Troškovi naknada za rad Općinskog izbornog povjerenstva u iznosu od 27.000,00 kuna – neto naknada članovima općinskog izbornog povjerenstva u iznosu od 4.500,00 kuna po članu, u cijelosti financirana od strane Općine Vladislavci</w:t>
            </w:r>
            <w:r>
              <w:rPr>
                <w:rFonts w:eastAsia="Arial"/>
                <w:color w:val="000000"/>
              </w:rPr>
              <w:t>.</w:t>
            </w:r>
          </w:p>
          <w:p w:rsidR="0036729A" w:rsidRPr="0036729A" w:rsidRDefault="0036729A" w:rsidP="0036729A">
            <w:pPr>
              <w:pStyle w:val="Odlomakpopisa"/>
              <w:spacing w:line="230" w:lineRule="exact"/>
              <w:jc w:val="both"/>
              <w:rPr>
                <w:rFonts w:eastAsia="Arial"/>
                <w:color w:val="000000"/>
              </w:rPr>
            </w:pPr>
          </w:p>
          <w:p w:rsidR="002C7D7F" w:rsidRDefault="0036729A" w:rsidP="0036729A">
            <w:pPr>
              <w:pStyle w:val="Odlomakpopisa"/>
              <w:numPr>
                <w:ilvl w:val="0"/>
                <w:numId w:val="2"/>
              </w:numPr>
              <w:spacing w:line="230" w:lineRule="exact"/>
              <w:jc w:val="both"/>
              <w:rPr>
                <w:rFonts w:eastAsia="Arial"/>
                <w:color w:val="000000"/>
              </w:rPr>
            </w:pPr>
            <w:r w:rsidRPr="0036729A">
              <w:rPr>
                <w:rFonts w:eastAsia="Arial"/>
                <w:color w:val="000000"/>
              </w:rPr>
              <w:t>Troškovi naknada za rad članova biračkog odbora u iznosu od 2.000,00 kuna – neto naknada članovima biračkog odbora (predsjednik i zamjenik predsjednika neto naknada u iznosu od 400,00 kuna, članovi biračkog odbora neto naknada od 300,00 kuna</w:t>
            </w:r>
            <w:r w:rsidR="002C7D7F">
              <w:rPr>
                <w:rFonts w:eastAsia="Arial"/>
                <w:color w:val="000000"/>
              </w:rPr>
              <w:t>).</w:t>
            </w:r>
          </w:p>
          <w:p w:rsidR="0036729A" w:rsidRDefault="0036729A" w:rsidP="002C7D7F">
            <w:pPr>
              <w:pStyle w:val="Odlomakpopisa"/>
              <w:spacing w:line="230" w:lineRule="exact"/>
              <w:jc w:val="both"/>
              <w:rPr>
                <w:rFonts w:eastAsia="Arial"/>
                <w:color w:val="000000"/>
              </w:rPr>
            </w:pPr>
            <w:r w:rsidRPr="0036729A">
              <w:rPr>
                <w:rFonts w:eastAsia="Arial"/>
                <w:color w:val="000000"/>
              </w:rPr>
              <w:t>Naknadu za rad članova biračkih odbora financirali su Osječko-baranjska županija iznosom od 1.000,00 k</w:t>
            </w:r>
            <w:r w:rsidR="002C7D7F">
              <w:rPr>
                <w:rFonts w:eastAsia="Arial"/>
                <w:color w:val="000000"/>
              </w:rPr>
              <w:t>u</w:t>
            </w:r>
            <w:r w:rsidRPr="0036729A">
              <w:rPr>
                <w:rFonts w:eastAsia="Arial"/>
                <w:color w:val="000000"/>
              </w:rPr>
              <w:t>n</w:t>
            </w:r>
            <w:r w:rsidR="002C7D7F">
              <w:rPr>
                <w:rFonts w:eastAsia="Arial"/>
                <w:color w:val="000000"/>
              </w:rPr>
              <w:t>a</w:t>
            </w:r>
            <w:r w:rsidRPr="0036729A">
              <w:rPr>
                <w:rFonts w:eastAsia="Arial"/>
                <w:color w:val="000000"/>
              </w:rPr>
              <w:t xml:space="preserve"> i Općina Vladislavci iznosom od 1.000,00 k</w:t>
            </w:r>
            <w:r w:rsidR="002C7D7F">
              <w:rPr>
                <w:rFonts w:eastAsia="Arial"/>
                <w:color w:val="000000"/>
              </w:rPr>
              <w:t>u</w:t>
            </w:r>
            <w:r w:rsidRPr="0036729A">
              <w:rPr>
                <w:rFonts w:eastAsia="Arial"/>
                <w:color w:val="000000"/>
              </w:rPr>
              <w:t>n</w:t>
            </w:r>
            <w:r w:rsidR="002C7D7F">
              <w:rPr>
                <w:rFonts w:eastAsia="Arial"/>
                <w:color w:val="000000"/>
              </w:rPr>
              <w:t>a</w:t>
            </w:r>
            <w:r w:rsidRPr="0036729A">
              <w:rPr>
                <w:rFonts w:eastAsia="Arial"/>
                <w:color w:val="000000"/>
              </w:rPr>
              <w:t xml:space="preserve">. </w:t>
            </w:r>
          </w:p>
          <w:p w:rsidR="00FB6F87" w:rsidRDefault="00FB6F87" w:rsidP="00FB6F87">
            <w:pPr>
              <w:pStyle w:val="Odlomakpopisa"/>
              <w:numPr>
                <w:ilvl w:val="0"/>
                <w:numId w:val="2"/>
              </w:numPr>
              <w:spacing w:line="230" w:lineRule="exact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Troškovi tiskanja izbornog materijala (glasačke kutije, glasački listići i dr.) u iznosu od 210,25 kuna. </w:t>
            </w:r>
          </w:p>
          <w:p w:rsidR="0036729A" w:rsidRPr="0036729A" w:rsidRDefault="0036729A" w:rsidP="0036729A">
            <w:pPr>
              <w:pStyle w:val="Odlomakpopisa"/>
              <w:spacing w:line="230" w:lineRule="exact"/>
              <w:jc w:val="both"/>
              <w:rPr>
                <w:rFonts w:eastAsia="Arial"/>
                <w:color w:val="000000"/>
              </w:rPr>
            </w:pPr>
          </w:p>
          <w:p w:rsidR="0036729A" w:rsidRPr="0036729A" w:rsidRDefault="0036729A" w:rsidP="0036729A">
            <w:pPr>
              <w:pStyle w:val="Odlomakpopisa"/>
              <w:numPr>
                <w:ilvl w:val="0"/>
                <w:numId w:val="2"/>
              </w:numPr>
              <w:spacing w:line="230" w:lineRule="exact"/>
              <w:jc w:val="both"/>
              <w:rPr>
                <w:rFonts w:eastAsia="Arial"/>
                <w:color w:val="000000"/>
              </w:rPr>
            </w:pPr>
            <w:r w:rsidRPr="0036729A">
              <w:rPr>
                <w:rFonts w:eastAsia="Arial"/>
                <w:color w:val="000000"/>
              </w:rPr>
              <w:t>Ukupni troškovi utvrđuju se u iznosu od 29.</w:t>
            </w:r>
            <w:r w:rsidR="00FB6F87">
              <w:rPr>
                <w:rFonts w:eastAsia="Arial"/>
                <w:color w:val="000000"/>
              </w:rPr>
              <w:t>210,25</w:t>
            </w:r>
            <w:r w:rsidRPr="0036729A">
              <w:rPr>
                <w:rFonts w:eastAsia="Arial"/>
                <w:color w:val="000000"/>
              </w:rPr>
              <w:t xml:space="preserve"> kuna</w:t>
            </w:r>
            <w:r w:rsidR="002C7D7F">
              <w:rPr>
                <w:rFonts w:eastAsia="Arial"/>
                <w:color w:val="000000"/>
              </w:rPr>
              <w:t>, i u cijelosti su isplaćeni članovima Općinskog izbornog povjerenstva i članovima biračkog odbora</w:t>
            </w:r>
            <w:r w:rsidR="00FB6F87">
              <w:rPr>
                <w:rFonts w:eastAsia="Arial"/>
                <w:color w:val="000000"/>
              </w:rPr>
              <w:t>, te dobavljaču izbornog materijala</w:t>
            </w:r>
            <w:r w:rsidRPr="0036729A">
              <w:rPr>
                <w:rFonts w:eastAsia="Arial"/>
                <w:color w:val="000000"/>
              </w:rPr>
              <w:t xml:space="preserve">. </w:t>
            </w:r>
          </w:p>
          <w:p w:rsidR="00965C61" w:rsidRPr="0036729A" w:rsidRDefault="00965C61" w:rsidP="0036729A">
            <w:pPr>
              <w:pStyle w:val="Odlomakpopisa"/>
              <w:spacing w:line="230" w:lineRule="exact"/>
              <w:jc w:val="both"/>
              <w:rPr>
                <w:rFonts w:eastAsia="Arial"/>
                <w:color w:val="000000"/>
              </w:rPr>
            </w:pPr>
          </w:p>
        </w:tc>
      </w:tr>
      <w:tr w:rsidR="00965C61" w:rsidRPr="0036729A" w:rsidTr="0036729A">
        <w:trPr>
          <w:trHeight w:val="400"/>
        </w:trPr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C61" w:rsidRPr="0036729A" w:rsidRDefault="00965C61"/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65C61" w:rsidRPr="0036729A" w:rsidRDefault="00965C61"/>
        </w:tc>
      </w:tr>
    </w:tbl>
    <w:p w:rsidR="00965C61" w:rsidRPr="0036729A" w:rsidRDefault="009D5D8E">
      <w:pPr>
        <w:spacing w:line="105" w:lineRule="exact"/>
      </w:pPr>
      <w:r w:rsidRPr="0036729A">
        <w:t xml:space="preserve"> </w:t>
      </w:r>
    </w:p>
    <w:p w:rsidR="00965C61" w:rsidRPr="0036729A" w:rsidRDefault="00965C61">
      <w:pPr>
        <w:ind w:right="20"/>
        <w:rPr>
          <w:rFonts w:eastAsia="Arial"/>
          <w:color w:val="00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965C61" w:rsidRPr="0036729A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C61" w:rsidRPr="0036729A" w:rsidRDefault="00965C61" w:rsidP="0036729A"/>
        </w:tc>
        <w:tc>
          <w:tcPr>
            <w:tcW w:w="9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C61" w:rsidRPr="0036729A" w:rsidRDefault="00965C61"/>
        </w:tc>
      </w:tr>
    </w:tbl>
    <w:p w:rsidR="00965C61" w:rsidRPr="0036729A" w:rsidRDefault="009D5D8E">
      <w:pPr>
        <w:spacing w:line="105" w:lineRule="exact"/>
      </w:pPr>
      <w:r w:rsidRPr="0036729A">
        <w:t xml:space="preserve"> </w:t>
      </w:r>
    </w:p>
    <w:p w:rsidR="00965C61" w:rsidRPr="0036729A" w:rsidRDefault="00965C61">
      <w:pPr>
        <w:spacing w:after="20"/>
        <w:ind w:right="20"/>
        <w:rPr>
          <w:rFonts w:eastAsia="Arial"/>
          <w:color w:val="000000"/>
        </w:rPr>
      </w:pPr>
    </w:p>
    <w:p w:rsidR="00965C61" w:rsidRPr="0036729A" w:rsidRDefault="009D5D8E">
      <w:pPr>
        <w:spacing w:before="20"/>
        <w:ind w:left="4340" w:right="20"/>
        <w:jc w:val="center"/>
        <w:rPr>
          <w:rFonts w:eastAsia="Arial"/>
          <w:b/>
          <w:color w:val="000000"/>
        </w:rPr>
      </w:pPr>
      <w:r w:rsidRPr="0036729A">
        <w:rPr>
          <w:rFonts w:eastAsia="Arial"/>
          <w:b/>
          <w:color w:val="000000"/>
        </w:rPr>
        <w:t>Predsjednik</w:t>
      </w:r>
    </w:p>
    <w:p w:rsidR="00965C61" w:rsidRPr="0036729A" w:rsidRDefault="00965C61">
      <w:pPr>
        <w:spacing w:after="20"/>
        <w:ind w:left="4340" w:right="20"/>
        <w:rPr>
          <w:rFonts w:eastAsia="Arial"/>
          <w:color w:val="000000"/>
        </w:rPr>
      </w:pPr>
    </w:p>
    <w:p w:rsidR="00965C61" w:rsidRPr="0036729A" w:rsidRDefault="0036729A">
      <w:pPr>
        <w:spacing w:before="20"/>
        <w:ind w:left="4400" w:right="20"/>
        <w:jc w:val="center"/>
        <w:rPr>
          <w:rFonts w:eastAsia="Arial"/>
          <w:color w:val="000000"/>
        </w:rPr>
      </w:pPr>
      <w:r w:rsidRPr="0036729A">
        <w:rPr>
          <w:rFonts w:eastAsia="Arial"/>
          <w:color w:val="000000"/>
        </w:rPr>
        <w:t>Željko Jakšić</w:t>
      </w:r>
      <w:r w:rsidR="007D3E07">
        <w:rPr>
          <w:rFonts w:eastAsia="Arial"/>
          <w:color w:val="000000"/>
        </w:rPr>
        <w:t>, v.r.</w:t>
      </w:r>
      <w:bookmarkStart w:id="0" w:name="_GoBack"/>
      <w:bookmarkEnd w:id="0"/>
    </w:p>
    <w:sectPr w:rsidR="00965C61" w:rsidRPr="0036729A" w:rsidSect="00EA3903">
      <w:pgSz w:w="11900" w:h="16840"/>
      <w:pgMar w:top="1120" w:right="1120" w:bottom="560" w:left="1120" w:header="1120" w:footer="5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070A5"/>
    <w:multiLevelType w:val="hybridMultilevel"/>
    <w:tmpl w:val="F56A9C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5714C"/>
    <w:multiLevelType w:val="hybridMultilevel"/>
    <w:tmpl w:val="61D6CB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61"/>
    <w:rsid w:val="000C729B"/>
    <w:rsid w:val="002C7D7F"/>
    <w:rsid w:val="0036729A"/>
    <w:rsid w:val="006245B5"/>
    <w:rsid w:val="00684843"/>
    <w:rsid w:val="006B3488"/>
    <w:rsid w:val="007D3E07"/>
    <w:rsid w:val="00965C61"/>
    <w:rsid w:val="009D5D8E"/>
    <w:rsid w:val="00B67032"/>
    <w:rsid w:val="00B8581C"/>
    <w:rsid w:val="00C44336"/>
    <w:rsid w:val="00EA3903"/>
    <w:rsid w:val="00FB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A48B3D"/>
  <w15:docId w15:val="{EBACC0B9-43BB-4746-AD40-F8831ED7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68484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8484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67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Repinac</dc:creator>
  <cp:lastModifiedBy>Goca</cp:lastModifiedBy>
  <cp:revision>5</cp:revision>
  <cp:lastPrinted>2019-06-11T11:09:00Z</cp:lastPrinted>
  <dcterms:created xsi:type="dcterms:W3CDTF">2019-06-10T08:06:00Z</dcterms:created>
  <dcterms:modified xsi:type="dcterms:W3CDTF">2019-06-11T11:09:00Z</dcterms:modified>
</cp:coreProperties>
</file>