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74" w:rsidRDefault="004C1974">
      <w:pPr>
        <w:pStyle w:val="Tijeloteksta"/>
        <w:rPr>
          <w:sz w:val="20"/>
        </w:rPr>
      </w:pPr>
    </w:p>
    <w:p w:rsidR="004C1974" w:rsidRDefault="004C1974">
      <w:pPr>
        <w:pStyle w:val="Tijeloteksta"/>
        <w:rPr>
          <w:sz w:val="20"/>
        </w:rPr>
      </w:pPr>
    </w:p>
    <w:p w:rsidR="004C1974" w:rsidRDefault="004C1974">
      <w:pPr>
        <w:pStyle w:val="Tijeloteksta"/>
        <w:spacing w:before="6"/>
        <w:rPr>
          <w:sz w:val="23"/>
        </w:rPr>
      </w:pPr>
    </w:p>
    <w:p w:rsidR="004C1974" w:rsidRDefault="00FC7A3C">
      <w:pPr>
        <w:pStyle w:val="Heading1"/>
        <w:spacing w:before="92"/>
        <w:ind w:left="2749"/>
        <w:jc w:val="left"/>
      </w:pPr>
      <w:r>
        <w:t>OBAVIJEST O IZBORU KANDIDATA</w:t>
      </w:r>
    </w:p>
    <w:p w:rsidR="004C1974" w:rsidRDefault="004C1974">
      <w:pPr>
        <w:pStyle w:val="Tijeloteksta"/>
        <w:rPr>
          <w:b/>
          <w:sz w:val="24"/>
        </w:rPr>
      </w:pPr>
    </w:p>
    <w:p w:rsidR="004C1974" w:rsidRDefault="004C1974">
      <w:pPr>
        <w:pStyle w:val="Tijeloteksta"/>
        <w:spacing w:before="3"/>
        <w:rPr>
          <w:b/>
          <w:sz w:val="27"/>
        </w:rPr>
      </w:pPr>
    </w:p>
    <w:p w:rsidR="004C1974" w:rsidRPr="00A807E9" w:rsidRDefault="00FC7A3C">
      <w:pPr>
        <w:pStyle w:val="Tijeloteksta"/>
        <w:ind w:left="116" w:right="110"/>
        <w:jc w:val="both"/>
      </w:pPr>
      <w:r w:rsidRPr="00A807E9">
        <w:t xml:space="preserve">Temeljem Oglasa za prijam u radni odnos na određeno vrijeme, na radno mjesto “Pomoćnica u kući - potpora i podrška starijim osobama i osobama u nepovoljnom položaju“ u okviru projekta </w:t>
      </w:r>
      <w:r w:rsidR="00A807E9" w:rsidRPr="00A807E9">
        <w:t xml:space="preserve">UP.02.1.1.05.0248, </w:t>
      </w:r>
      <w:r w:rsidR="00A807E9" w:rsidRPr="00A807E9">
        <w:rPr>
          <w:i/>
        </w:rPr>
        <w:t>„ZAŽELI bolji život u Općini Vladislavci“</w:t>
      </w:r>
      <w:r w:rsidR="00A807E9" w:rsidRPr="00A807E9">
        <w:t>,</w:t>
      </w:r>
      <w:r w:rsidR="00A807E9">
        <w:t xml:space="preserve"> </w:t>
      </w:r>
      <w:r w:rsidRPr="00A807E9">
        <w:t>sufinanciranog iz Europskog socijalnog fonda u sklopu Operativnog programa Učinkoviti ljudski potencijali 2014. – 2020.,“, objavljenog</w:t>
      </w:r>
      <w:r w:rsidR="00A807E9">
        <w:t xml:space="preserve"> </w:t>
      </w:r>
      <w:r w:rsidRPr="00A807E9">
        <w:t xml:space="preserve"> </w:t>
      </w:r>
      <w:r w:rsidR="00A807E9" w:rsidRPr="00A807E9">
        <w:t xml:space="preserve">2. travnja </w:t>
      </w:r>
      <w:r w:rsidRPr="00A807E9">
        <w:t xml:space="preserve"> 2019. godine na stranicama Hrvatskog zavoda za zapošljavanje te objavljenog Poziva na testiranje kandidata putem intervjua od </w:t>
      </w:r>
      <w:r w:rsidR="00A807E9" w:rsidRPr="00A807E9">
        <w:t>12</w:t>
      </w:r>
      <w:r w:rsidRPr="00A807E9">
        <w:t xml:space="preserve">. travnja 2019. godine, Povjerenstvo je sastavilo Izvješće o provedenom postupku i utvrdilo rang listu kandidata s obzirom na rezultate provedenog testiranja putem intervjua. Na temelju </w:t>
      </w:r>
      <w:r w:rsidR="00A807E9" w:rsidRPr="00A807E9">
        <w:t xml:space="preserve">Izvješća o provedenom postupku Općinski načelnik </w:t>
      </w:r>
      <w:r w:rsidRPr="00A807E9">
        <w:t xml:space="preserve"> donio je </w:t>
      </w:r>
      <w:proofErr w:type="spellStart"/>
      <w:r w:rsidRPr="00A807E9">
        <w:t>Odluku</w:t>
      </w:r>
      <w:proofErr w:type="spellEnd"/>
      <w:r w:rsidRPr="00A807E9">
        <w:t xml:space="preserve"> o </w:t>
      </w:r>
      <w:proofErr w:type="spellStart"/>
      <w:r w:rsidRPr="00A807E9">
        <w:t>prij</w:t>
      </w:r>
      <w:r w:rsidR="00A807E9">
        <w:t>a</w:t>
      </w:r>
      <w:r w:rsidRPr="00A807E9">
        <w:t>mu</w:t>
      </w:r>
      <w:proofErr w:type="spellEnd"/>
      <w:r w:rsidRPr="00A807E9">
        <w:t xml:space="preserve"> u </w:t>
      </w:r>
      <w:proofErr w:type="spellStart"/>
      <w:r w:rsidRPr="00A807E9">
        <w:t>radni</w:t>
      </w:r>
      <w:proofErr w:type="spellEnd"/>
      <w:r w:rsidRPr="00A807E9">
        <w:t xml:space="preserve"> </w:t>
      </w:r>
      <w:proofErr w:type="spellStart"/>
      <w:r w:rsidRPr="00A807E9">
        <w:t>odnos</w:t>
      </w:r>
      <w:proofErr w:type="spellEnd"/>
      <w:r w:rsidRPr="00A807E9">
        <w:t xml:space="preserve"> na određeno vrijeme.</w:t>
      </w:r>
    </w:p>
    <w:p w:rsidR="004C1974" w:rsidRPr="00A807E9" w:rsidRDefault="00FC7A3C">
      <w:pPr>
        <w:pStyle w:val="Tijeloteksta"/>
        <w:spacing w:before="160"/>
        <w:ind w:left="116" w:right="113"/>
        <w:jc w:val="both"/>
      </w:pPr>
      <w:r w:rsidRPr="00A807E9">
        <w:t xml:space="preserve">Za prijam u radni odnos na određeno vrijeme, </w:t>
      </w:r>
      <w:r w:rsidR="00A807E9" w:rsidRPr="00A807E9">
        <w:t xml:space="preserve">na radno mjesto “Pomoćnica u kući - potpora i podrška starijim osobama i osobama u nepovoljnom položaju“ u okviru projekta UP.02.1.1.05.0248, </w:t>
      </w:r>
      <w:r w:rsidR="00A807E9" w:rsidRPr="00A807E9">
        <w:rPr>
          <w:i/>
        </w:rPr>
        <w:t>„ZAŽELI bolji život u Općini Vladislavci“</w:t>
      </w:r>
      <w:r w:rsidR="00A807E9" w:rsidRPr="00A807E9">
        <w:t>,</w:t>
      </w:r>
      <w:r w:rsidRPr="00A807E9">
        <w:t xml:space="preserve"> odabrani su slijedeći kandidati</w:t>
      </w:r>
    </w:p>
    <w:p w:rsidR="00A807E9" w:rsidRPr="00A807E9" w:rsidRDefault="00A807E9">
      <w:pPr>
        <w:pStyle w:val="Tijeloteksta"/>
        <w:spacing w:before="160"/>
        <w:ind w:left="116" w:right="113"/>
        <w:jc w:val="both"/>
      </w:pP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Božica </w:t>
      </w:r>
      <w:proofErr w:type="spellStart"/>
      <w:r w:rsidRPr="00A807E9">
        <w:rPr>
          <w:rFonts w:ascii="Times New Roman" w:hAnsi="Times New Roman" w:cs="Times New Roman"/>
        </w:rPr>
        <w:t>Bogojević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eastAsia="Times New Roman" w:hAnsi="Times New Roman" w:cs="Times New Roman"/>
          <w:color w:val="000000"/>
          <w:lang w:eastAsia="hr-HR"/>
        </w:rPr>
        <w:t xml:space="preserve">Ivana </w:t>
      </w:r>
      <w:proofErr w:type="spellStart"/>
      <w:r w:rsidRPr="00A807E9">
        <w:rPr>
          <w:rFonts w:ascii="Times New Roman" w:eastAsia="Times New Roman" w:hAnsi="Times New Roman" w:cs="Times New Roman"/>
          <w:color w:val="000000"/>
          <w:lang w:eastAsia="hr-HR"/>
        </w:rPr>
        <w:t>Bučanin</w:t>
      </w:r>
      <w:proofErr w:type="spellEnd"/>
      <w:r w:rsidRPr="00A807E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Marica </w:t>
      </w:r>
      <w:proofErr w:type="spellStart"/>
      <w:r w:rsidRPr="00A807E9">
        <w:rPr>
          <w:rFonts w:ascii="Times New Roman" w:hAnsi="Times New Roman" w:cs="Times New Roman"/>
        </w:rPr>
        <w:t>Čančar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eastAsia="Times New Roman" w:hAnsi="Times New Roman" w:cs="Times New Roman"/>
          <w:color w:val="000000"/>
          <w:lang w:eastAsia="hr-HR"/>
        </w:rPr>
        <w:t xml:space="preserve">Sanja Đorđević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Mirela </w:t>
      </w:r>
      <w:proofErr w:type="spellStart"/>
      <w:r w:rsidRPr="00A807E9">
        <w:rPr>
          <w:rFonts w:ascii="Times New Roman" w:hAnsi="Times New Roman" w:cs="Times New Roman"/>
        </w:rPr>
        <w:t>Herberger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Ljiljana Laškarin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Ana </w:t>
      </w:r>
      <w:proofErr w:type="spellStart"/>
      <w:r w:rsidRPr="00A807E9">
        <w:rPr>
          <w:rFonts w:ascii="Times New Roman" w:hAnsi="Times New Roman" w:cs="Times New Roman"/>
        </w:rPr>
        <w:t>Prakljačić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Tamara </w:t>
      </w:r>
      <w:proofErr w:type="spellStart"/>
      <w:r w:rsidRPr="00A807E9">
        <w:rPr>
          <w:rFonts w:ascii="Times New Roman" w:hAnsi="Times New Roman" w:cs="Times New Roman"/>
        </w:rPr>
        <w:t>Pratljačić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Mirjana </w:t>
      </w:r>
      <w:proofErr w:type="spellStart"/>
      <w:r w:rsidRPr="00A807E9">
        <w:rPr>
          <w:rFonts w:ascii="Times New Roman" w:hAnsi="Times New Roman" w:cs="Times New Roman"/>
        </w:rPr>
        <w:t>Šrempf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A807E9" w:rsidRPr="00A807E9" w:rsidRDefault="00A807E9" w:rsidP="00A807E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07E9">
        <w:rPr>
          <w:rFonts w:ascii="Times New Roman" w:hAnsi="Times New Roman" w:cs="Times New Roman"/>
        </w:rPr>
        <w:t xml:space="preserve">Slađana </w:t>
      </w:r>
      <w:proofErr w:type="spellStart"/>
      <w:r w:rsidRPr="00A807E9">
        <w:rPr>
          <w:rFonts w:ascii="Times New Roman" w:hAnsi="Times New Roman" w:cs="Times New Roman"/>
        </w:rPr>
        <w:t>Zavorski</w:t>
      </w:r>
      <w:proofErr w:type="spellEnd"/>
      <w:r w:rsidRPr="00A807E9">
        <w:rPr>
          <w:rFonts w:ascii="Times New Roman" w:hAnsi="Times New Roman" w:cs="Times New Roman"/>
        </w:rPr>
        <w:t xml:space="preserve"> </w:t>
      </w:r>
    </w:p>
    <w:p w:rsidR="004C1974" w:rsidRDefault="004C1974">
      <w:pPr>
        <w:pStyle w:val="Tijeloteksta"/>
        <w:rPr>
          <w:sz w:val="24"/>
        </w:rPr>
      </w:pPr>
    </w:p>
    <w:p w:rsidR="004C1974" w:rsidRDefault="004C1974">
      <w:pPr>
        <w:pStyle w:val="Tijeloteksta"/>
        <w:spacing w:before="9"/>
        <w:rPr>
          <w:sz w:val="19"/>
        </w:rPr>
      </w:pPr>
    </w:p>
    <w:p w:rsidR="004C1974" w:rsidRDefault="00FC7A3C">
      <w:pPr>
        <w:pStyle w:val="Tijeloteksta"/>
        <w:spacing w:before="92" w:line="242" w:lineRule="auto"/>
        <w:ind w:left="116" w:right="112"/>
        <w:jc w:val="both"/>
      </w:pPr>
      <w:r>
        <w:t>Objavom rezultata temeljem objavljenog Oglasa za prijam u radni odnos na određeno vrijeme na web stranici</w:t>
      </w:r>
      <w:r>
        <w:rPr>
          <w:spacing w:val="-5"/>
        </w:rPr>
        <w:t xml:space="preserve"> </w:t>
      </w:r>
      <w:r w:rsidR="00A807E9">
        <w:t xml:space="preserve">Općine Vladislavci </w:t>
      </w:r>
      <w:r>
        <w:rPr>
          <w:spacing w:val="-6"/>
        </w:rPr>
        <w:t xml:space="preserve"> </w:t>
      </w:r>
      <w:r>
        <w:t>smatra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svi</w:t>
      </w:r>
      <w:r>
        <w:rPr>
          <w:spacing w:val="-5"/>
        </w:rPr>
        <w:t xml:space="preserve"> </w:t>
      </w:r>
      <w:r>
        <w:t>kandidati</w:t>
      </w:r>
      <w:r>
        <w:rPr>
          <w:spacing w:val="-9"/>
        </w:rPr>
        <w:t xml:space="preserve"> </w:t>
      </w:r>
      <w:r>
        <w:t>obaviješteni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rezultatima natječaja.</w:t>
      </w:r>
    </w:p>
    <w:p w:rsidR="004C1974" w:rsidRDefault="00FC7A3C">
      <w:pPr>
        <w:pStyle w:val="Tijeloteksta"/>
        <w:spacing w:before="155"/>
        <w:ind w:left="116"/>
        <w:jc w:val="both"/>
      </w:pPr>
      <w:r>
        <w:t>Zahvaljujemo svim prijavljenim kandidatima na iskazanom interesu.</w:t>
      </w:r>
    </w:p>
    <w:p w:rsidR="004C1974" w:rsidRDefault="004C1974">
      <w:pPr>
        <w:pStyle w:val="Tijeloteksta"/>
        <w:rPr>
          <w:sz w:val="24"/>
        </w:rPr>
      </w:pPr>
    </w:p>
    <w:p w:rsidR="004C1974" w:rsidRDefault="004C1974">
      <w:pPr>
        <w:pStyle w:val="Tijeloteksta"/>
        <w:spacing w:before="7"/>
        <w:rPr>
          <w:sz w:val="33"/>
        </w:rPr>
      </w:pPr>
    </w:p>
    <w:p w:rsidR="004C1974" w:rsidRDefault="00FC7A3C">
      <w:pPr>
        <w:pStyle w:val="Tijeloteksta"/>
        <w:ind w:left="116"/>
        <w:jc w:val="both"/>
      </w:pPr>
      <w:r w:rsidRPr="00A807E9">
        <w:t xml:space="preserve">U </w:t>
      </w:r>
      <w:r w:rsidR="00A807E9" w:rsidRPr="00A807E9">
        <w:t>Vladislavcima, 24</w:t>
      </w:r>
      <w:r w:rsidRPr="00A807E9">
        <w:t>.04.2019. godine</w:t>
      </w:r>
    </w:p>
    <w:p w:rsidR="00A807E9" w:rsidRDefault="00A807E9">
      <w:pPr>
        <w:pStyle w:val="Tijeloteksta"/>
        <w:ind w:left="116"/>
        <w:jc w:val="both"/>
      </w:pPr>
    </w:p>
    <w:p w:rsidR="00A807E9" w:rsidRPr="00A807E9" w:rsidRDefault="00A807E9" w:rsidP="00A807E9">
      <w:pPr>
        <w:pStyle w:val="Tijeloteksta"/>
        <w:ind w:left="6663"/>
        <w:jc w:val="both"/>
        <w:rPr>
          <w:b/>
        </w:rPr>
      </w:pPr>
      <w:r w:rsidRPr="00A807E9">
        <w:rPr>
          <w:b/>
        </w:rPr>
        <w:t>OPĆINA VLADISLAVCI</w:t>
      </w:r>
    </w:p>
    <w:sectPr w:rsidR="00A807E9" w:rsidRPr="00A807E9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C9" w:rsidRDefault="00A666C9" w:rsidP="004C1974">
      <w:r>
        <w:separator/>
      </w:r>
    </w:p>
  </w:endnote>
  <w:endnote w:type="continuationSeparator" w:id="0">
    <w:p w:rsidR="00A666C9" w:rsidRDefault="00A666C9" w:rsidP="004C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55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9654120</wp:posOffset>
          </wp:positionV>
          <wp:extent cx="895350" cy="531495"/>
          <wp:effectExtent l="0" t="0" r="0" b="0"/>
          <wp:wrapNone/>
          <wp:docPr id="3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C9" w:rsidRDefault="00A666C9" w:rsidP="004C1974">
      <w:r>
        <w:separator/>
      </w:r>
    </w:p>
  </w:footnote>
  <w:footnote w:type="continuationSeparator" w:id="0">
    <w:p w:rsidR="00A666C9" w:rsidRDefault="00A666C9" w:rsidP="004C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1974"/>
    <w:rsid w:val="00314FAE"/>
    <w:rsid w:val="004C1974"/>
    <w:rsid w:val="0079005D"/>
    <w:rsid w:val="009F1F3D"/>
    <w:rsid w:val="00A666C9"/>
    <w:rsid w:val="00A807E9"/>
    <w:rsid w:val="00F042A5"/>
    <w:rsid w:val="00F754A0"/>
    <w:rsid w:val="00F8637C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Heading1">
    <w:name w:val="Heading 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Goca</cp:lastModifiedBy>
  <cp:revision>5</cp:revision>
  <cp:lastPrinted>2019-04-25T07:53:00Z</cp:lastPrinted>
  <dcterms:created xsi:type="dcterms:W3CDTF">2019-04-24T09:12:00Z</dcterms:created>
  <dcterms:modified xsi:type="dcterms:W3CDTF">2019-04-25T07:58:00Z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