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5" w:rsidRDefault="00431DAC" w:rsidP="00F775E3">
      <w:pPr>
        <w:jc w:val="center"/>
      </w:pPr>
      <w:r>
        <w:t>OPĆINA VLADISLAVCI</w:t>
      </w: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  <w:r>
        <w:t>poziva zainteresirane mještane</w:t>
      </w: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  <w:r>
        <w:t>da se prijave za obnašanje dužnosti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center"/>
      </w:pPr>
      <w:r>
        <w:t>sudaca porotnika Općinskog suda u Osijeku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center"/>
      </w:pPr>
      <w:r>
        <w:t>sudaca porotnika za mladež Općinskog suda u Osijeku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center"/>
      </w:pPr>
      <w:r>
        <w:t>sudaca porotnika za mladež Županijskog suda u Osijeku</w:t>
      </w:r>
    </w:p>
    <w:p w:rsidR="00431DAC" w:rsidRDefault="00431DAC" w:rsidP="00F775E3">
      <w:pPr>
        <w:pStyle w:val="Odlomakpopisa"/>
        <w:jc w:val="center"/>
      </w:pPr>
    </w:p>
    <w:p w:rsidR="00431DAC" w:rsidRDefault="00431DAC" w:rsidP="00F775E3">
      <w:pPr>
        <w:pStyle w:val="Odlomakpopisa"/>
        <w:jc w:val="center"/>
      </w:pPr>
    </w:p>
    <w:p w:rsidR="00431DAC" w:rsidRPr="00F775E3" w:rsidRDefault="00431DAC" w:rsidP="00F775E3">
      <w:pPr>
        <w:pStyle w:val="Odlomakpopisa"/>
        <w:jc w:val="center"/>
        <w:rPr>
          <w:b/>
          <w:u w:val="single"/>
        </w:rPr>
      </w:pPr>
      <w:r w:rsidRPr="00F775E3">
        <w:rPr>
          <w:b/>
          <w:u w:val="single"/>
        </w:rPr>
        <w:t>Uvjeti za imenovanje za suca porotnika: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hrvatsko državljanstvo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punoljetnost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biti dostojan obnašanja dužnosti suca porotnika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ne smije biti član političke stranke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da se protiv njega ne vodi kazneni postupak</w:t>
      </w: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  <w:r>
        <w:t xml:space="preserve">Uz potpisanu izjavu kandidati dostavljaju </w:t>
      </w:r>
      <w:proofErr w:type="spellStart"/>
      <w:r>
        <w:t>preslik</w:t>
      </w:r>
      <w:proofErr w:type="spellEnd"/>
      <w:r>
        <w:t xml:space="preserve"> osobne iskaznice.</w:t>
      </w:r>
    </w:p>
    <w:p w:rsidR="00431DAC" w:rsidRDefault="00431DAC" w:rsidP="00431DAC"/>
    <w:p w:rsidR="00431DAC" w:rsidRPr="00431DAC" w:rsidRDefault="00431DAC" w:rsidP="00431DAC">
      <w:pPr>
        <w:rPr>
          <w:b/>
          <w:u w:val="single"/>
        </w:rPr>
      </w:pPr>
      <w:r w:rsidRPr="00431DAC">
        <w:rPr>
          <w:b/>
          <w:u w:val="single"/>
        </w:rPr>
        <w:t xml:space="preserve">Prijedlozi se zaprimaju do 28. rujna 2018. godine. </w:t>
      </w:r>
    </w:p>
    <w:p w:rsidR="00431DAC" w:rsidRDefault="00431DAC" w:rsidP="00431DAC"/>
    <w:p w:rsidR="00431DAC" w:rsidRDefault="00431DAC" w:rsidP="00431DAC"/>
    <w:p w:rsidR="00431DAC" w:rsidRDefault="00431DAC" w:rsidP="00431DAC">
      <w:r>
        <w:t xml:space="preserve">Vladislavci, 20. rujna 2018. </w:t>
      </w:r>
    </w:p>
    <w:p w:rsidR="00431DAC" w:rsidRDefault="00431DAC" w:rsidP="00431DAC"/>
    <w:p w:rsidR="00431DAC" w:rsidRDefault="00431DAC" w:rsidP="00431DAC">
      <w:pPr>
        <w:ind w:left="5954"/>
      </w:pPr>
      <w:r>
        <w:t>Općina Vladislavci</w:t>
      </w:r>
    </w:p>
    <w:sectPr w:rsidR="00431DAC" w:rsidSect="0000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AEF"/>
    <w:multiLevelType w:val="hybridMultilevel"/>
    <w:tmpl w:val="C35C3532"/>
    <w:lvl w:ilvl="0" w:tplc="0F00EB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1DAC"/>
    <w:rsid w:val="00006D95"/>
    <w:rsid w:val="00431DAC"/>
    <w:rsid w:val="00F7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dcterms:created xsi:type="dcterms:W3CDTF">2018-09-21T06:26:00Z</dcterms:created>
  <dcterms:modified xsi:type="dcterms:W3CDTF">2018-09-21T06:31:00Z</dcterms:modified>
</cp:coreProperties>
</file>