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47" w:rsidRPr="002371ED" w:rsidRDefault="002E4547">
      <w:pPr>
        <w:tabs>
          <w:tab w:val="left" w:pos="720"/>
        </w:tabs>
        <w:jc w:val="both"/>
        <w:rPr>
          <w:lang w:val="hr-HR"/>
        </w:rPr>
      </w:pPr>
      <w:r w:rsidRPr="002371ED">
        <w:rPr>
          <w:bCs/>
          <w:lang w:val="hr-HR"/>
        </w:rPr>
        <w:t xml:space="preserve">Temeljem članka 16. Zakona o komunalnom gospodarstvu </w:t>
      </w:r>
      <w:r>
        <w:t xml:space="preserve">(„Narodne novine“ br 36/95, 70/97, 128/99, 57/00, 129/00, 59/01, 26/03, 82/04, 110/04, 178/04, 38/09, 79/09, 153/09, 49/11, 84/11, 90/11, 144/12, 94/13, 153/13 i 147/14) </w:t>
      </w:r>
      <w:r w:rsidRPr="002371ED">
        <w:rPr>
          <w:lang w:val="hr-HR"/>
        </w:rPr>
        <w:t xml:space="preserve"> </w:t>
      </w:r>
      <w:r w:rsidRPr="002371ED">
        <w:rPr>
          <w:bCs/>
          <w:lang w:val="hr-HR"/>
        </w:rPr>
        <w:t>i članka.</w:t>
      </w:r>
      <w:r>
        <w:rPr>
          <w:bCs/>
          <w:lang w:val="hr-HR"/>
        </w:rPr>
        <w:t>30.</w:t>
      </w:r>
      <w:r w:rsidRPr="002371ED">
        <w:rPr>
          <w:bCs/>
          <w:lang w:val="hr-HR"/>
        </w:rPr>
        <w:t xml:space="preserve"> Statuta Općine Vladislavci (Službeni glasnik</w:t>
      </w:r>
      <w:r>
        <w:rPr>
          <w:bCs/>
          <w:lang w:val="hr-HR"/>
        </w:rPr>
        <w:t xml:space="preserve"> 3/13</w:t>
      </w:r>
      <w:r w:rsidRPr="002371ED">
        <w:rPr>
          <w:bCs/>
          <w:lang w:val="hr-HR"/>
        </w:rPr>
        <w:t xml:space="preserve">) </w:t>
      </w:r>
      <w:r w:rsidRPr="002371ED">
        <w:rPr>
          <w:lang w:val="hr-HR"/>
        </w:rPr>
        <w:t>Općinsko vijeće Općine Vladislavci na</w:t>
      </w:r>
      <w:r>
        <w:rPr>
          <w:lang w:val="hr-HR"/>
        </w:rPr>
        <w:t xml:space="preserve"> 15. </w:t>
      </w:r>
      <w:r w:rsidRPr="002371ED">
        <w:rPr>
          <w:lang w:val="hr-HR"/>
        </w:rPr>
        <w:t xml:space="preserve">sjednici održanoj </w:t>
      </w:r>
      <w:r>
        <w:rPr>
          <w:lang w:val="hr-HR"/>
        </w:rPr>
        <w:t xml:space="preserve">16. srpnja </w:t>
      </w:r>
      <w:r w:rsidRPr="002371ED">
        <w:rPr>
          <w:lang w:val="hr-HR"/>
        </w:rPr>
        <w:t xml:space="preserve">2015., </w:t>
      </w:r>
      <w:r>
        <w:rPr>
          <w:lang w:val="hr-HR"/>
        </w:rPr>
        <w:t xml:space="preserve">donosi </w:t>
      </w:r>
      <w:r w:rsidRPr="002371ED">
        <w:rPr>
          <w:lang w:val="hr-HR"/>
        </w:rPr>
        <w:t xml:space="preserve"> </w:t>
      </w:r>
    </w:p>
    <w:p w:rsidR="002E4547" w:rsidRPr="00BB3167" w:rsidRDefault="002E4547" w:rsidP="00DB33E7">
      <w:pPr>
        <w:pStyle w:val="Title"/>
        <w:jc w:val="both"/>
        <w:rPr>
          <w:bCs/>
          <w:i w:val="0"/>
          <w:lang w:val="hr-HR"/>
        </w:rPr>
      </w:pPr>
    </w:p>
    <w:p w:rsidR="002E4547" w:rsidRPr="00BB3167" w:rsidRDefault="002E4547" w:rsidP="00DB33E7">
      <w:pPr>
        <w:pStyle w:val="Title"/>
        <w:rPr>
          <w:b/>
          <w:bCs/>
          <w:i w:val="0"/>
          <w:sz w:val="28"/>
          <w:szCs w:val="28"/>
          <w:lang w:val="hr-HR"/>
        </w:rPr>
      </w:pPr>
      <w:r>
        <w:rPr>
          <w:b/>
          <w:bCs/>
          <w:i w:val="0"/>
          <w:sz w:val="28"/>
          <w:szCs w:val="28"/>
          <w:lang w:val="hr-HR"/>
        </w:rPr>
        <w:t>O D L U K U</w:t>
      </w:r>
      <w:r w:rsidRPr="00BB3167">
        <w:rPr>
          <w:b/>
          <w:bCs/>
          <w:i w:val="0"/>
          <w:sz w:val="28"/>
          <w:szCs w:val="28"/>
          <w:lang w:val="hr-HR"/>
        </w:rPr>
        <w:t xml:space="preserve"> </w:t>
      </w:r>
    </w:p>
    <w:p w:rsidR="002E4547" w:rsidRPr="00BB3167" w:rsidRDefault="002E4547" w:rsidP="00DB33E7">
      <w:pPr>
        <w:pStyle w:val="Title"/>
        <w:rPr>
          <w:b/>
          <w:bCs/>
          <w:i w:val="0"/>
          <w:sz w:val="28"/>
          <w:szCs w:val="28"/>
          <w:lang w:val="hr-HR"/>
        </w:rPr>
      </w:pPr>
    </w:p>
    <w:p w:rsidR="002E4547" w:rsidRPr="00BB3167" w:rsidRDefault="002E4547" w:rsidP="00DB33E7">
      <w:pPr>
        <w:pStyle w:val="Title"/>
        <w:rPr>
          <w:b/>
          <w:bCs/>
          <w:i w:val="0"/>
          <w:sz w:val="28"/>
          <w:szCs w:val="28"/>
          <w:lang w:val="hr-HR"/>
        </w:rPr>
      </w:pPr>
      <w:r w:rsidRPr="00BB3167">
        <w:rPr>
          <w:b/>
          <w:bCs/>
          <w:i w:val="0"/>
          <w:sz w:val="28"/>
          <w:szCs w:val="28"/>
          <w:lang w:val="hr-HR"/>
        </w:rPr>
        <w:t xml:space="preserve">o komunalnom redu </w:t>
      </w:r>
    </w:p>
    <w:p w:rsidR="002E4547" w:rsidRPr="00BB3167" w:rsidRDefault="002E4547" w:rsidP="00DB33E7">
      <w:pPr>
        <w:pStyle w:val="Title"/>
        <w:jc w:val="left"/>
        <w:rPr>
          <w:i w:val="0"/>
          <w:lang w:val="hr-HR"/>
        </w:rPr>
      </w:pPr>
    </w:p>
    <w:p w:rsidR="002E4547" w:rsidRPr="00BB3167" w:rsidRDefault="002E4547" w:rsidP="00470820">
      <w:pPr>
        <w:pStyle w:val="Title"/>
        <w:jc w:val="both"/>
        <w:rPr>
          <w:i w:val="0"/>
          <w:lang w:val="hr-HR"/>
        </w:rPr>
      </w:pPr>
      <w:r w:rsidRPr="00BB3167">
        <w:rPr>
          <w:b/>
          <w:bCs/>
          <w:i w:val="0"/>
          <w:color w:val="000000"/>
          <w:lang w:val="hr-HR"/>
        </w:rPr>
        <w:t xml:space="preserve">I. </w:t>
      </w:r>
      <w:r>
        <w:rPr>
          <w:b/>
          <w:bCs/>
          <w:i w:val="0"/>
          <w:color w:val="000000"/>
          <w:lang w:val="hr-HR"/>
        </w:rPr>
        <w:tab/>
      </w:r>
      <w:r w:rsidRPr="00BB3167">
        <w:rPr>
          <w:b/>
          <w:bCs/>
          <w:i w:val="0"/>
          <w:color w:val="000000"/>
          <w:lang w:val="hr-HR"/>
        </w:rPr>
        <w:t>OPĆE ODREDBE</w:t>
      </w:r>
    </w:p>
    <w:p w:rsidR="002E4547" w:rsidRPr="00BB3167" w:rsidRDefault="002E4547" w:rsidP="00DB33E7">
      <w:pPr>
        <w:pStyle w:val="Title"/>
        <w:rPr>
          <w:i w:val="0"/>
          <w:lang w:val="hr-HR"/>
        </w:rPr>
      </w:pPr>
      <w:r w:rsidRPr="00BB3167">
        <w:rPr>
          <w:i w:val="0"/>
          <w:lang w:val="hr-HR"/>
        </w:rPr>
        <w:t> </w:t>
      </w:r>
    </w:p>
    <w:p w:rsidR="002E4547" w:rsidRPr="00BB3167" w:rsidRDefault="002E4547" w:rsidP="00DB33E7">
      <w:pPr>
        <w:pStyle w:val="Title"/>
        <w:rPr>
          <w:i w:val="0"/>
          <w:lang w:val="hr-HR"/>
        </w:rPr>
      </w:pPr>
      <w:r w:rsidRPr="00BB3167">
        <w:rPr>
          <w:i w:val="0"/>
          <w:lang w:val="hr-HR"/>
        </w:rPr>
        <w:t>Članak 1.</w:t>
      </w:r>
    </w:p>
    <w:p w:rsidR="002E4547" w:rsidRPr="00BB3167" w:rsidRDefault="002E4547" w:rsidP="00DB33E7">
      <w:pPr>
        <w:pStyle w:val="Title"/>
        <w:rPr>
          <w:i w:val="0"/>
          <w:lang w:val="hr-HR"/>
        </w:rPr>
      </w:pPr>
      <w:r w:rsidRPr="00BB3167">
        <w:rPr>
          <w:i w:val="0"/>
          <w:lang w:val="hr-HR"/>
        </w:rPr>
        <w:t> </w:t>
      </w:r>
    </w:p>
    <w:p w:rsidR="002E4547" w:rsidRPr="00BB3167" w:rsidRDefault="002E4547" w:rsidP="00C20B80">
      <w:pPr>
        <w:pStyle w:val="Title"/>
        <w:ind w:firstLine="720"/>
        <w:jc w:val="both"/>
        <w:rPr>
          <w:i w:val="0"/>
          <w:lang w:val="hr-HR"/>
        </w:rPr>
      </w:pPr>
      <w:r w:rsidRPr="00BB3167">
        <w:rPr>
          <w:i w:val="0"/>
          <w:lang w:val="hr-HR"/>
        </w:rPr>
        <w:t xml:space="preserve">Ovom odlukom propisuju se komunalni red na području </w:t>
      </w:r>
      <w:r>
        <w:rPr>
          <w:i w:val="0"/>
          <w:lang w:val="hr-HR"/>
        </w:rPr>
        <w:t>Općine Vladislavci</w:t>
      </w:r>
      <w:r w:rsidRPr="00BB3167">
        <w:rPr>
          <w:i w:val="0"/>
          <w:lang w:val="hr-HR"/>
        </w:rPr>
        <w:t xml:space="preserve">, provedbene mjere i kazne za prekršitelje. </w:t>
      </w:r>
    </w:p>
    <w:p w:rsidR="002E4547" w:rsidRPr="00BB3167" w:rsidRDefault="002E4547" w:rsidP="00C20B80">
      <w:pPr>
        <w:pStyle w:val="Title"/>
        <w:ind w:firstLine="720"/>
        <w:jc w:val="both"/>
        <w:rPr>
          <w:i w:val="0"/>
          <w:lang w:val="hr-HR"/>
        </w:rPr>
      </w:pPr>
      <w:r w:rsidRPr="00BB3167">
        <w:rPr>
          <w:i w:val="0"/>
          <w:color w:val="000000"/>
          <w:lang w:val="hr-HR"/>
        </w:rPr>
        <w:t xml:space="preserve">Komunalni red propisan ovom odlukom obvezuje sve pravne i fizičke osobe, ako zakonom i drugim propisima nije drugačije određeno. </w:t>
      </w:r>
    </w:p>
    <w:p w:rsidR="002E4547" w:rsidRPr="00BB3167" w:rsidRDefault="002E4547" w:rsidP="00DB33E7">
      <w:pPr>
        <w:jc w:val="center"/>
        <w:rPr>
          <w:lang w:val="hr-HR"/>
        </w:rPr>
      </w:pPr>
      <w:r w:rsidRPr="00BB3167">
        <w:rPr>
          <w:iCs/>
          <w:color w:val="339966"/>
          <w:lang w:val="hr-HR"/>
        </w:rPr>
        <w:t> </w:t>
      </w:r>
    </w:p>
    <w:p w:rsidR="002E4547" w:rsidRPr="00BB3167" w:rsidRDefault="002E4547" w:rsidP="00B629A2">
      <w:pPr>
        <w:jc w:val="center"/>
        <w:rPr>
          <w:lang w:val="hr-HR"/>
        </w:rPr>
      </w:pPr>
      <w:r w:rsidRPr="00BB3167">
        <w:rPr>
          <w:iCs/>
          <w:lang w:val="hr-HR"/>
        </w:rPr>
        <w:t>Članak 2. </w:t>
      </w:r>
    </w:p>
    <w:p w:rsidR="002E4547" w:rsidRPr="00BB3167" w:rsidRDefault="002E4547" w:rsidP="00C20B80">
      <w:pPr>
        <w:pStyle w:val="BodyText"/>
        <w:ind w:firstLine="720"/>
        <w:rPr>
          <w:i w:val="0"/>
          <w:lang w:val="hr-HR"/>
        </w:rPr>
      </w:pPr>
      <w:r w:rsidRPr="00BB3167">
        <w:rPr>
          <w:i w:val="0"/>
          <w:lang w:val="hr-HR"/>
        </w:rPr>
        <w:t>Ova odluka pod komunalnim redom podrazumijeva:</w:t>
      </w:r>
    </w:p>
    <w:p w:rsidR="002E4547" w:rsidRPr="00BB3167" w:rsidRDefault="002E4547" w:rsidP="00DB33E7">
      <w:pPr>
        <w:pStyle w:val="BodyText"/>
        <w:rPr>
          <w:i w:val="0"/>
          <w:lang w:val="hr-HR"/>
        </w:rPr>
      </w:pPr>
      <w:r w:rsidRPr="00BB3167">
        <w:rPr>
          <w:i w:val="0"/>
          <w:lang w:val="hr-HR"/>
        </w:rPr>
        <w:t>1.</w:t>
      </w:r>
      <w:r w:rsidRPr="00BB3167">
        <w:rPr>
          <w:i w:val="0"/>
          <w:sz w:val="14"/>
          <w:szCs w:val="14"/>
          <w:lang w:val="hr-HR"/>
        </w:rPr>
        <w:t xml:space="preserve">      </w:t>
      </w:r>
      <w:r w:rsidRPr="00BB3167">
        <w:rPr>
          <w:i w:val="0"/>
          <w:sz w:val="14"/>
          <w:szCs w:val="14"/>
          <w:lang w:val="hr-HR"/>
        </w:rPr>
        <w:tab/>
      </w:r>
      <w:r w:rsidRPr="00BB3167">
        <w:rPr>
          <w:i w:val="0"/>
          <w:lang w:val="hr-HR"/>
        </w:rPr>
        <w:t>uređenje naselja</w:t>
      </w:r>
    </w:p>
    <w:p w:rsidR="002E4547" w:rsidRPr="00BB3167" w:rsidRDefault="002E4547" w:rsidP="00BC0EED">
      <w:pPr>
        <w:pStyle w:val="BodyText"/>
        <w:rPr>
          <w:i w:val="0"/>
          <w:lang w:val="hr-HR"/>
        </w:rPr>
      </w:pPr>
      <w:r w:rsidRPr="00BB3167">
        <w:rPr>
          <w:i w:val="0"/>
          <w:lang w:val="hr-HR"/>
        </w:rPr>
        <w:t>2.</w:t>
      </w:r>
      <w:r w:rsidRPr="00BB3167">
        <w:rPr>
          <w:i w:val="0"/>
          <w:sz w:val="14"/>
          <w:szCs w:val="14"/>
          <w:lang w:val="hr-HR"/>
        </w:rPr>
        <w:t xml:space="preserve">      </w:t>
      </w:r>
      <w:r w:rsidRPr="00BB3167">
        <w:rPr>
          <w:i w:val="0"/>
          <w:sz w:val="14"/>
          <w:szCs w:val="14"/>
          <w:lang w:val="hr-HR"/>
        </w:rPr>
        <w:tab/>
      </w:r>
      <w:r w:rsidRPr="00BB3167">
        <w:rPr>
          <w:i w:val="0"/>
          <w:lang w:val="hr-HR"/>
        </w:rPr>
        <w:t>održavanje čistoće i čuvanje javnih površina</w:t>
      </w:r>
    </w:p>
    <w:p w:rsidR="002E4547" w:rsidRPr="00BB3167" w:rsidRDefault="002E4547" w:rsidP="00BC0EED">
      <w:pPr>
        <w:pStyle w:val="BodyText"/>
        <w:rPr>
          <w:i w:val="0"/>
          <w:lang w:val="hr-HR"/>
        </w:rPr>
      </w:pPr>
      <w:r w:rsidRPr="00BB3167">
        <w:rPr>
          <w:i w:val="0"/>
          <w:lang w:val="hr-HR"/>
        </w:rPr>
        <w:t>3.</w:t>
      </w:r>
      <w:r w:rsidRPr="00BB3167">
        <w:rPr>
          <w:i w:val="0"/>
          <w:sz w:val="14"/>
          <w:szCs w:val="14"/>
          <w:lang w:val="hr-HR"/>
        </w:rPr>
        <w:t xml:space="preserve">      </w:t>
      </w:r>
      <w:r w:rsidRPr="00BB3167">
        <w:rPr>
          <w:i w:val="0"/>
          <w:sz w:val="14"/>
          <w:szCs w:val="14"/>
          <w:lang w:val="hr-HR"/>
        </w:rPr>
        <w:tab/>
      </w:r>
      <w:r w:rsidRPr="00BB3167">
        <w:rPr>
          <w:i w:val="0"/>
          <w:lang w:val="hr-HR"/>
        </w:rPr>
        <w:t>korištenje javnih površina</w:t>
      </w:r>
    </w:p>
    <w:p w:rsidR="002E4547" w:rsidRPr="00BB3167" w:rsidRDefault="002E4547" w:rsidP="00BC0EED">
      <w:pPr>
        <w:pStyle w:val="BodyText"/>
        <w:rPr>
          <w:i w:val="0"/>
          <w:lang w:val="hr-HR"/>
        </w:rPr>
      </w:pPr>
      <w:r w:rsidRPr="00BB3167">
        <w:rPr>
          <w:i w:val="0"/>
          <w:lang w:val="hr-HR"/>
        </w:rPr>
        <w:t>4.</w:t>
      </w:r>
      <w:r w:rsidRPr="00BB3167">
        <w:rPr>
          <w:i w:val="0"/>
          <w:sz w:val="14"/>
          <w:szCs w:val="14"/>
          <w:lang w:val="hr-HR"/>
        </w:rPr>
        <w:t xml:space="preserve">      </w:t>
      </w:r>
      <w:r w:rsidRPr="00BB3167">
        <w:rPr>
          <w:i w:val="0"/>
          <w:sz w:val="14"/>
          <w:szCs w:val="14"/>
          <w:lang w:val="hr-HR"/>
        </w:rPr>
        <w:tab/>
      </w:r>
      <w:r w:rsidRPr="00BB3167">
        <w:rPr>
          <w:i w:val="0"/>
          <w:lang w:val="hr-HR"/>
        </w:rPr>
        <w:t>sakupljanje, odvoz i postupanje sa sakupljenim komunalnim otpadom</w:t>
      </w:r>
    </w:p>
    <w:p w:rsidR="002E4547" w:rsidRPr="00BB3167" w:rsidRDefault="002E4547" w:rsidP="00BC0EED">
      <w:pPr>
        <w:pStyle w:val="BodyText"/>
        <w:rPr>
          <w:i w:val="0"/>
          <w:lang w:val="hr-HR"/>
        </w:rPr>
      </w:pPr>
      <w:r w:rsidRPr="00BB3167">
        <w:rPr>
          <w:i w:val="0"/>
          <w:lang w:val="hr-HR"/>
        </w:rPr>
        <w:t>5.</w:t>
      </w:r>
      <w:r w:rsidRPr="00BB3167">
        <w:rPr>
          <w:i w:val="0"/>
          <w:sz w:val="14"/>
          <w:szCs w:val="14"/>
          <w:lang w:val="hr-HR"/>
        </w:rPr>
        <w:t xml:space="preserve">      </w:t>
      </w:r>
      <w:r w:rsidRPr="00BB3167">
        <w:rPr>
          <w:i w:val="0"/>
          <w:sz w:val="14"/>
          <w:szCs w:val="14"/>
          <w:lang w:val="hr-HR"/>
        </w:rPr>
        <w:tab/>
      </w:r>
      <w:r>
        <w:rPr>
          <w:i w:val="0"/>
          <w:lang w:val="hr-HR"/>
        </w:rPr>
        <w:t xml:space="preserve">uklanjanje snijega i leda </w:t>
      </w:r>
    </w:p>
    <w:p w:rsidR="002E4547" w:rsidRDefault="002E4547" w:rsidP="00BC0EED">
      <w:pPr>
        <w:pStyle w:val="BodyText"/>
        <w:rPr>
          <w:i w:val="0"/>
          <w:lang w:val="hr-HR"/>
        </w:rPr>
      </w:pPr>
      <w:r w:rsidRPr="00BB3167">
        <w:rPr>
          <w:i w:val="0"/>
          <w:lang w:val="hr-HR"/>
        </w:rPr>
        <w:t>6.</w:t>
      </w:r>
      <w:r w:rsidRPr="00BB3167">
        <w:rPr>
          <w:i w:val="0"/>
          <w:sz w:val="14"/>
          <w:szCs w:val="14"/>
          <w:lang w:val="hr-HR"/>
        </w:rPr>
        <w:t xml:space="preserve">      </w:t>
      </w:r>
      <w:r w:rsidRPr="00BB3167">
        <w:rPr>
          <w:i w:val="0"/>
          <w:sz w:val="14"/>
          <w:szCs w:val="14"/>
          <w:lang w:val="hr-HR"/>
        </w:rPr>
        <w:tab/>
      </w:r>
      <w:r w:rsidRPr="00BB3167">
        <w:rPr>
          <w:i w:val="0"/>
          <w:lang w:val="hr-HR"/>
        </w:rPr>
        <w:t>uklanjanje protupravno posta</w:t>
      </w:r>
      <w:r>
        <w:rPr>
          <w:i w:val="0"/>
          <w:lang w:val="hr-HR"/>
        </w:rPr>
        <w:t>vljenih predmeta</w:t>
      </w:r>
    </w:p>
    <w:p w:rsidR="002E4547" w:rsidRDefault="002E4547" w:rsidP="00BC0EED">
      <w:pPr>
        <w:pStyle w:val="BodyText"/>
        <w:rPr>
          <w:i w:val="0"/>
          <w:lang w:val="hr-HR"/>
        </w:rPr>
      </w:pPr>
      <w:r>
        <w:rPr>
          <w:i w:val="0"/>
          <w:lang w:val="hr-HR"/>
        </w:rPr>
        <w:t>7.</w:t>
      </w:r>
      <w:r>
        <w:rPr>
          <w:i w:val="0"/>
          <w:lang w:val="hr-HR"/>
        </w:rPr>
        <w:tab/>
        <w:t xml:space="preserve">mjere za provođenje komunalnog reda i </w:t>
      </w:r>
    </w:p>
    <w:p w:rsidR="002E4547" w:rsidRPr="00BB3167" w:rsidRDefault="002E4547" w:rsidP="00BC0EED">
      <w:pPr>
        <w:pStyle w:val="BodyText"/>
        <w:rPr>
          <w:i w:val="0"/>
          <w:lang w:val="hr-HR"/>
        </w:rPr>
      </w:pPr>
      <w:r>
        <w:rPr>
          <w:i w:val="0"/>
          <w:lang w:val="hr-HR"/>
        </w:rPr>
        <w:t>8.</w:t>
      </w:r>
      <w:r>
        <w:rPr>
          <w:i w:val="0"/>
          <w:lang w:val="hr-HR"/>
        </w:rPr>
        <w:tab/>
        <w:t>kaznene odredbe.</w:t>
      </w:r>
    </w:p>
    <w:p w:rsidR="002E4547" w:rsidRPr="00BB3167" w:rsidRDefault="002E4547" w:rsidP="00DB33E7">
      <w:pPr>
        <w:pStyle w:val="BodyText"/>
        <w:rPr>
          <w:i w:val="0"/>
          <w:lang w:val="hr-HR"/>
        </w:rPr>
      </w:pPr>
      <w:r w:rsidRPr="00BB3167">
        <w:rPr>
          <w:i w:val="0"/>
          <w:lang w:val="hr-HR"/>
        </w:rPr>
        <w:t> </w:t>
      </w:r>
    </w:p>
    <w:p w:rsidR="002E4547" w:rsidRPr="00BB3167" w:rsidRDefault="002E4547" w:rsidP="00DB33E7">
      <w:pPr>
        <w:jc w:val="center"/>
        <w:rPr>
          <w:lang w:val="hr-HR"/>
        </w:rPr>
      </w:pPr>
      <w:r w:rsidRPr="00BB3167">
        <w:rPr>
          <w:iCs/>
          <w:lang w:val="hr-HR"/>
        </w:rPr>
        <w:t>Članak 3.</w:t>
      </w:r>
    </w:p>
    <w:p w:rsidR="002E4547" w:rsidRPr="00BB3167" w:rsidRDefault="002E4547" w:rsidP="00DB33E7">
      <w:pPr>
        <w:jc w:val="center"/>
        <w:rPr>
          <w:lang w:val="hr-HR"/>
        </w:rPr>
      </w:pPr>
      <w:r w:rsidRPr="00BB3167">
        <w:rPr>
          <w:iCs/>
          <w:lang w:val="hr-HR"/>
        </w:rPr>
        <w:t> </w:t>
      </w:r>
    </w:p>
    <w:p w:rsidR="002E4547" w:rsidRPr="00BB3167" w:rsidRDefault="002E4547" w:rsidP="00C20B80">
      <w:pPr>
        <w:pStyle w:val="BodyText"/>
        <w:ind w:firstLine="720"/>
        <w:jc w:val="both"/>
        <w:rPr>
          <w:i w:val="0"/>
          <w:lang w:val="hr-HR"/>
        </w:rPr>
      </w:pPr>
      <w:r w:rsidRPr="00BB3167">
        <w:rPr>
          <w:i w:val="0"/>
          <w:lang w:val="hr-HR"/>
        </w:rPr>
        <w:t>Ova odluka pod javnim površinama podrazumijeva</w:t>
      </w:r>
      <w:r w:rsidRPr="00BB3167">
        <w:rPr>
          <w:i w:val="0"/>
          <w:color w:val="000000"/>
          <w:lang w:val="hr-HR"/>
        </w:rPr>
        <w:t xml:space="preserve"> površine u općoj uporabi koje se prema namjeni razvrstavaju u:</w:t>
      </w:r>
    </w:p>
    <w:p w:rsidR="002E4547" w:rsidRPr="00BB3167" w:rsidRDefault="002E4547" w:rsidP="00BC0EED">
      <w:pPr>
        <w:numPr>
          <w:ilvl w:val="0"/>
          <w:numId w:val="32"/>
        </w:numPr>
        <w:ind w:left="720" w:hanging="720"/>
        <w:jc w:val="both"/>
        <w:rPr>
          <w:lang w:val="hr-HR"/>
        </w:rPr>
      </w:pPr>
      <w:r w:rsidRPr="00BB3167">
        <w:rPr>
          <w:b/>
          <w:bCs/>
          <w:iCs/>
          <w:lang w:val="hr-HR"/>
        </w:rPr>
        <w:t>Javne prometne površine</w:t>
      </w:r>
      <w:r w:rsidRPr="00BB3167">
        <w:rPr>
          <w:iCs/>
          <w:lang w:val="hr-HR"/>
        </w:rPr>
        <w:t>: ceste, putovi, trgovi, javni prolazi, javne stube, mostovi, podvožnjaci, nadvožnjaci, pothodnici, nathodnici, parkirališta, javne garaže, nogostupi, pješačke i biciklističke staze te biciklistički trakovi, pješačke zone, šetališta, stajališta i per</w:t>
      </w:r>
      <w:r>
        <w:rPr>
          <w:iCs/>
          <w:lang w:val="hr-HR"/>
        </w:rPr>
        <w:t>oni uz stajališta javnog</w:t>
      </w:r>
      <w:r w:rsidRPr="00BB3167">
        <w:rPr>
          <w:iCs/>
          <w:lang w:val="hr-HR"/>
        </w:rPr>
        <w:t xml:space="preserve"> prometa, taksi stajališta, kolodvori, komunalna pristaništa  i slične  površine</w:t>
      </w:r>
    </w:p>
    <w:p w:rsidR="002E4547" w:rsidRPr="00BB3167" w:rsidRDefault="002E4547" w:rsidP="00BC0EED">
      <w:pPr>
        <w:numPr>
          <w:ilvl w:val="0"/>
          <w:numId w:val="2"/>
        </w:numPr>
        <w:ind w:hanging="720"/>
        <w:jc w:val="both"/>
        <w:rPr>
          <w:lang w:val="hr-HR"/>
        </w:rPr>
      </w:pPr>
      <w:r w:rsidRPr="00BB3167">
        <w:rPr>
          <w:b/>
          <w:bCs/>
          <w:iCs/>
          <w:lang w:val="hr-HR"/>
        </w:rPr>
        <w:t>Javne zelene površine:</w:t>
      </w:r>
      <w:r w:rsidRPr="00BB3167">
        <w:rPr>
          <w:iCs/>
          <w:lang w:val="hr-HR"/>
        </w:rPr>
        <w:t xml:space="preserve"> perivoji (parkovi), park-šume, drvoredi, živice, cvjetnjaci, travnjaci, skupna ili pojedinačna stabla, drugi oblici vrtnog i perivojnog oblikovanja koji nisu proglašeni zaštićenim dijelovima prirode, posude s ukrasnim biljem, zelene površine uz ceste u naseljima uz stambene i javne objekte i slične površine </w:t>
      </w:r>
    </w:p>
    <w:p w:rsidR="002E4547" w:rsidRPr="00BB3167" w:rsidRDefault="002E4547" w:rsidP="00BC0EED">
      <w:pPr>
        <w:numPr>
          <w:ilvl w:val="0"/>
          <w:numId w:val="2"/>
        </w:numPr>
        <w:ind w:hanging="720"/>
        <w:jc w:val="both"/>
        <w:rPr>
          <w:lang w:val="hr-HR"/>
        </w:rPr>
      </w:pPr>
      <w:r w:rsidRPr="00BB3167">
        <w:rPr>
          <w:b/>
          <w:bCs/>
          <w:iCs/>
          <w:lang w:val="hr-HR"/>
        </w:rPr>
        <w:t>Ostale javne površine:</w:t>
      </w:r>
      <w:r w:rsidRPr="00BB3167">
        <w:rPr>
          <w:lang w:val="hr-HR"/>
        </w:rPr>
        <w:t xml:space="preserve"> kupališta, pontoni, vodene površine koje nisu vodno dobro, otvoreni kanali za odvodnju, otvorene tržnice, sajmišta, prostori namijenjeni za javne priredbe, groblja, odlagališta otpada, dječja i športska igrališta, rekreacijske površine te njima slični prostori.</w:t>
      </w:r>
    </w:p>
    <w:p w:rsidR="002E4547" w:rsidRPr="00BB3167" w:rsidRDefault="002E4547" w:rsidP="00DB33E7">
      <w:pPr>
        <w:pStyle w:val="Heading1"/>
        <w:rPr>
          <w:b/>
          <w:bCs/>
          <w:i w:val="0"/>
          <w:color w:val="000000"/>
          <w:lang w:val="hr-HR"/>
        </w:rPr>
      </w:pPr>
    </w:p>
    <w:p w:rsidR="002E4547" w:rsidRPr="00BB3167" w:rsidRDefault="002E4547" w:rsidP="00470820">
      <w:pPr>
        <w:pStyle w:val="Heading1"/>
        <w:jc w:val="both"/>
        <w:rPr>
          <w:i w:val="0"/>
          <w:lang w:val="hr-HR"/>
        </w:rPr>
      </w:pPr>
      <w:r w:rsidRPr="00BB3167">
        <w:rPr>
          <w:b/>
          <w:bCs/>
          <w:i w:val="0"/>
          <w:color w:val="000000"/>
          <w:lang w:val="hr-HR"/>
        </w:rPr>
        <w:t xml:space="preserve">II. </w:t>
      </w:r>
      <w:r>
        <w:rPr>
          <w:b/>
          <w:bCs/>
          <w:i w:val="0"/>
          <w:color w:val="000000"/>
          <w:lang w:val="hr-HR"/>
        </w:rPr>
        <w:tab/>
      </w:r>
      <w:r w:rsidRPr="00BB3167">
        <w:rPr>
          <w:b/>
          <w:bCs/>
          <w:i w:val="0"/>
          <w:color w:val="000000"/>
          <w:lang w:val="hr-HR"/>
        </w:rPr>
        <w:t>UREĐENJE NASELJA</w:t>
      </w:r>
    </w:p>
    <w:p w:rsidR="002E4547" w:rsidRPr="00BB3167" w:rsidRDefault="002E4547" w:rsidP="00DB33E7">
      <w:pPr>
        <w:jc w:val="center"/>
        <w:rPr>
          <w:lang w:val="hr-HR"/>
        </w:rPr>
      </w:pPr>
      <w:r w:rsidRPr="00BB3167">
        <w:rPr>
          <w:iCs/>
          <w:lang w:val="hr-HR"/>
        </w:rPr>
        <w:t> </w:t>
      </w:r>
    </w:p>
    <w:p w:rsidR="002E4547" w:rsidRPr="00BB3167" w:rsidRDefault="002E4547" w:rsidP="00DB33E7">
      <w:pPr>
        <w:jc w:val="center"/>
        <w:rPr>
          <w:lang w:val="hr-HR"/>
        </w:rPr>
      </w:pPr>
      <w:r w:rsidRPr="00BB3167">
        <w:rPr>
          <w:iCs/>
          <w:lang w:val="hr-HR"/>
        </w:rPr>
        <w:t>Članak 4.</w:t>
      </w:r>
    </w:p>
    <w:p w:rsidR="002E4547" w:rsidRPr="00BB3167" w:rsidRDefault="002E4547" w:rsidP="00DB33E7">
      <w:pPr>
        <w:jc w:val="center"/>
        <w:rPr>
          <w:lang w:val="hr-HR"/>
        </w:rPr>
      </w:pPr>
      <w:r w:rsidRPr="00BB3167">
        <w:rPr>
          <w:iCs/>
          <w:lang w:val="hr-HR"/>
        </w:rPr>
        <w:t> </w:t>
      </w:r>
    </w:p>
    <w:p w:rsidR="002E4547" w:rsidRPr="00BB3167" w:rsidRDefault="002E4547" w:rsidP="00C20B80">
      <w:pPr>
        <w:pStyle w:val="BodyText"/>
        <w:ind w:firstLine="720"/>
        <w:rPr>
          <w:i w:val="0"/>
          <w:lang w:val="hr-HR"/>
        </w:rPr>
      </w:pPr>
      <w:r w:rsidRPr="00BB3167">
        <w:rPr>
          <w:i w:val="0"/>
          <w:color w:val="000000"/>
          <w:lang w:val="hr-HR"/>
        </w:rPr>
        <w:t xml:space="preserve">Naselja na području </w:t>
      </w:r>
      <w:r>
        <w:rPr>
          <w:i w:val="0"/>
          <w:color w:val="000000"/>
          <w:lang w:val="hr-HR"/>
        </w:rPr>
        <w:t>Općine Vladislavci</w:t>
      </w:r>
      <w:r w:rsidRPr="00BB3167">
        <w:rPr>
          <w:i w:val="0"/>
          <w:color w:val="000000"/>
          <w:lang w:val="hr-HR"/>
        </w:rPr>
        <w:t xml:space="preserve"> moraju biti uređena. Uređenje naselja podrazumijeva:</w:t>
      </w:r>
    </w:p>
    <w:p w:rsidR="002E4547" w:rsidRPr="00BB3167" w:rsidRDefault="002E4547" w:rsidP="00BC0EED">
      <w:pPr>
        <w:pStyle w:val="BodyText"/>
        <w:ind w:left="720" w:hanging="720"/>
        <w:jc w:val="both"/>
        <w:rPr>
          <w:i w:val="0"/>
          <w:lang w:val="hr-HR"/>
        </w:rPr>
      </w:pPr>
      <w:r w:rsidRPr="00BB3167">
        <w:rPr>
          <w:i w:val="0"/>
          <w:lang w:val="hr-HR"/>
        </w:rPr>
        <w:t xml:space="preserve">1. </w:t>
      </w:r>
      <w:r w:rsidRPr="00BB3167">
        <w:rPr>
          <w:i w:val="0"/>
          <w:lang w:val="hr-HR"/>
        </w:rPr>
        <w:tab/>
      </w:r>
      <w:r>
        <w:rPr>
          <w:i w:val="0"/>
          <w:lang w:val="hr-HR"/>
        </w:rPr>
        <w:t xml:space="preserve">uređenje i održavanje </w:t>
      </w:r>
      <w:r w:rsidRPr="00BB3167">
        <w:rPr>
          <w:i w:val="0"/>
          <w:lang w:val="hr-HR"/>
        </w:rPr>
        <w:t>vanjskih dijelova zgrada, izloga i reklama na njima, okućnica, ograda, predvrtova i drugih sličnih površina</w:t>
      </w:r>
    </w:p>
    <w:p w:rsidR="002E4547" w:rsidRPr="00BB3167" w:rsidRDefault="002E4547" w:rsidP="00BC0EED">
      <w:pPr>
        <w:pStyle w:val="BodyText"/>
        <w:ind w:left="720" w:hanging="720"/>
        <w:jc w:val="both"/>
        <w:rPr>
          <w:i w:val="0"/>
          <w:lang w:val="hr-HR"/>
        </w:rPr>
      </w:pPr>
      <w:r w:rsidRPr="00BB3167">
        <w:rPr>
          <w:i w:val="0"/>
          <w:lang w:val="hr-HR"/>
        </w:rPr>
        <w:t>2.</w:t>
      </w:r>
      <w:r w:rsidRPr="00BB3167">
        <w:rPr>
          <w:i w:val="0"/>
          <w:sz w:val="14"/>
          <w:szCs w:val="14"/>
          <w:lang w:val="hr-HR"/>
        </w:rPr>
        <w:t xml:space="preserve">   </w:t>
      </w:r>
      <w:r w:rsidRPr="00BB3167">
        <w:rPr>
          <w:i w:val="0"/>
          <w:sz w:val="14"/>
          <w:szCs w:val="14"/>
          <w:lang w:val="hr-HR"/>
        </w:rPr>
        <w:tab/>
      </w:r>
      <w:r w:rsidRPr="00BB3167">
        <w:rPr>
          <w:i w:val="0"/>
          <w:lang w:val="hr-HR"/>
        </w:rPr>
        <w:t>postavljanje opreme za reklamiranje i oglašavanje, spomenika i slično, javne rasvjete,    komunalnih objekata, opreme i uređaja, kioska, pokretnih naprava i terasa za pružanje ugostiteljskih usluga</w:t>
      </w:r>
    </w:p>
    <w:p w:rsidR="002E4547" w:rsidRPr="00BB3167" w:rsidRDefault="002E4547" w:rsidP="00BC0EED">
      <w:pPr>
        <w:pStyle w:val="BodyText"/>
        <w:ind w:left="720" w:hanging="720"/>
        <w:jc w:val="both"/>
        <w:rPr>
          <w:i w:val="0"/>
          <w:lang w:val="hr-HR"/>
        </w:rPr>
      </w:pPr>
      <w:r w:rsidRPr="00BB3167">
        <w:rPr>
          <w:i w:val="0"/>
          <w:lang w:val="hr-HR"/>
        </w:rPr>
        <w:t xml:space="preserve">3. </w:t>
      </w:r>
      <w:r w:rsidRPr="00BB3167">
        <w:rPr>
          <w:i w:val="0"/>
          <w:lang w:val="hr-HR"/>
        </w:rPr>
        <w:tab/>
        <w:t>uređenje i održavanje</w:t>
      </w:r>
      <w:r w:rsidRPr="00BB3167">
        <w:rPr>
          <w:b/>
          <w:i w:val="0"/>
          <w:lang w:val="hr-HR"/>
        </w:rPr>
        <w:t xml:space="preserve"> </w:t>
      </w:r>
      <w:r w:rsidRPr="00BB3167">
        <w:rPr>
          <w:i w:val="0"/>
          <w:lang w:val="hr-HR"/>
        </w:rPr>
        <w:t>komunalnih pristaništa</w:t>
      </w:r>
      <w:r w:rsidRPr="00BB3167">
        <w:rPr>
          <w:b/>
          <w:i w:val="0"/>
          <w:lang w:val="hr-HR"/>
        </w:rPr>
        <w:t>,</w:t>
      </w:r>
      <w:r w:rsidRPr="00BB3167">
        <w:rPr>
          <w:i w:val="0"/>
          <w:lang w:val="hr-HR"/>
        </w:rPr>
        <w:t xml:space="preserve"> parkirališta</w:t>
      </w:r>
      <w:r>
        <w:rPr>
          <w:i w:val="0"/>
          <w:lang w:val="hr-HR"/>
        </w:rPr>
        <w:t>,</w:t>
      </w:r>
      <w:r w:rsidRPr="00BB3167">
        <w:rPr>
          <w:i w:val="0"/>
          <w:lang w:val="hr-HR"/>
        </w:rPr>
        <w:t xml:space="preserve"> javnih zelenih, rekreacijskih i športskih površina, dječjih igrališta</w:t>
      </w:r>
    </w:p>
    <w:p w:rsidR="002E4547" w:rsidRPr="00BB3167" w:rsidRDefault="002E4547" w:rsidP="00BC0EED">
      <w:pPr>
        <w:pStyle w:val="BodyText"/>
        <w:ind w:left="720" w:hanging="720"/>
        <w:jc w:val="both"/>
        <w:rPr>
          <w:i w:val="0"/>
          <w:lang w:val="hr-HR"/>
        </w:rPr>
      </w:pPr>
      <w:r w:rsidRPr="00BB3167">
        <w:rPr>
          <w:i w:val="0"/>
          <w:lang w:val="hr-HR"/>
        </w:rPr>
        <w:t xml:space="preserve">4. </w:t>
      </w:r>
      <w:r w:rsidRPr="00BB3167">
        <w:rPr>
          <w:i w:val="0"/>
          <w:lang w:val="hr-HR"/>
        </w:rPr>
        <w:tab/>
        <w:t>uređenje i održavanje groblja</w:t>
      </w:r>
    </w:p>
    <w:p w:rsidR="002E4547" w:rsidRPr="00BB3167" w:rsidRDefault="002E4547" w:rsidP="00BC0EED">
      <w:pPr>
        <w:pStyle w:val="BodyText"/>
        <w:ind w:left="720" w:hanging="720"/>
        <w:jc w:val="both"/>
        <w:rPr>
          <w:i w:val="0"/>
          <w:lang w:val="hr-HR"/>
        </w:rPr>
      </w:pPr>
      <w:r w:rsidRPr="00BB3167">
        <w:rPr>
          <w:i w:val="0"/>
          <w:lang w:val="hr-HR"/>
        </w:rPr>
        <w:t xml:space="preserve">5. </w:t>
      </w:r>
      <w:r w:rsidRPr="00BB3167">
        <w:rPr>
          <w:i w:val="0"/>
          <w:lang w:val="hr-HR"/>
        </w:rPr>
        <w:tab/>
        <w:t>prigodno uređenje naselja i sl.</w:t>
      </w:r>
    </w:p>
    <w:p w:rsidR="002E4547" w:rsidRPr="00BB3167" w:rsidRDefault="002E4547" w:rsidP="00DB33E7">
      <w:pPr>
        <w:pStyle w:val="BodyText"/>
        <w:jc w:val="both"/>
        <w:rPr>
          <w:i w:val="0"/>
          <w:lang w:val="hr-HR"/>
        </w:rPr>
      </w:pPr>
      <w:r w:rsidRPr="00BB3167">
        <w:rPr>
          <w:i w:val="0"/>
          <w:lang w:val="hr-HR"/>
        </w:rPr>
        <w:t> </w:t>
      </w:r>
    </w:p>
    <w:p w:rsidR="002E4547" w:rsidRPr="00BB3167" w:rsidRDefault="002E4547" w:rsidP="00DB33E7">
      <w:pPr>
        <w:pStyle w:val="BodyText"/>
        <w:jc w:val="center"/>
        <w:rPr>
          <w:i w:val="0"/>
          <w:lang w:val="hr-HR"/>
        </w:rPr>
      </w:pPr>
      <w:r w:rsidRPr="00BB3167">
        <w:rPr>
          <w:i w:val="0"/>
          <w:color w:val="000000"/>
          <w:lang w:val="hr-HR"/>
        </w:rPr>
        <w:t>Članak 5.</w:t>
      </w:r>
    </w:p>
    <w:p w:rsidR="002E4547" w:rsidRPr="00BB3167" w:rsidRDefault="002E4547" w:rsidP="00DB33E7">
      <w:pPr>
        <w:pStyle w:val="BodyText"/>
        <w:jc w:val="both"/>
        <w:rPr>
          <w:i w:val="0"/>
          <w:lang w:val="hr-HR"/>
        </w:rPr>
      </w:pPr>
      <w:r w:rsidRPr="00BB3167">
        <w:rPr>
          <w:i w:val="0"/>
          <w:color w:val="000000"/>
          <w:lang w:val="hr-HR"/>
        </w:rPr>
        <w:t> </w:t>
      </w:r>
    </w:p>
    <w:p w:rsidR="002E4547" w:rsidRPr="00BB3167" w:rsidRDefault="002E4547" w:rsidP="00C20B80">
      <w:pPr>
        <w:pStyle w:val="BodyText"/>
        <w:ind w:firstLine="720"/>
        <w:jc w:val="both"/>
        <w:rPr>
          <w:i w:val="0"/>
          <w:color w:val="000000"/>
          <w:lang w:val="hr-HR"/>
        </w:rPr>
      </w:pPr>
      <w:r>
        <w:rPr>
          <w:i w:val="0"/>
          <w:color w:val="000000"/>
          <w:lang w:val="hr-HR"/>
        </w:rPr>
        <w:t>Naselja na području Općine Vladislavci</w:t>
      </w:r>
      <w:r w:rsidRPr="00BB3167">
        <w:rPr>
          <w:i w:val="0"/>
          <w:color w:val="000000"/>
          <w:lang w:val="hr-HR"/>
        </w:rPr>
        <w:t xml:space="preserve"> moraju biti označena natpisnim p</w:t>
      </w:r>
      <w:r>
        <w:rPr>
          <w:i w:val="0"/>
          <w:color w:val="000000"/>
          <w:lang w:val="hr-HR"/>
        </w:rPr>
        <w:t xml:space="preserve">ločama s imenima naselja, ulice, </w:t>
      </w:r>
      <w:r w:rsidRPr="00BB3167">
        <w:rPr>
          <w:i w:val="0"/>
          <w:color w:val="000000"/>
          <w:lang w:val="hr-HR"/>
        </w:rPr>
        <w:t>a zgrade obilježene brojem. Natpisnim pločama s imenima mogu biti označeni i pojedini dijelovi naselja, parkovi i mostovi.</w:t>
      </w:r>
    </w:p>
    <w:p w:rsidR="002E4547" w:rsidRPr="00F374B0" w:rsidRDefault="002E4547" w:rsidP="00C20B80">
      <w:pPr>
        <w:pStyle w:val="BodyText"/>
        <w:ind w:firstLine="720"/>
        <w:jc w:val="both"/>
        <w:rPr>
          <w:i w:val="0"/>
          <w:lang w:val="hr-HR"/>
        </w:rPr>
      </w:pPr>
      <w:r w:rsidRPr="00F374B0">
        <w:rPr>
          <w:i w:val="0"/>
          <w:lang w:val="hr-HR"/>
        </w:rPr>
        <w:t>Natpisne ploče mogu sadržavati grb Općine Vladislavci.</w:t>
      </w:r>
    </w:p>
    <w:p w:rsidR="002E4547" w:rsidRPr="00BB3167" w:rsidRDefault="002E4547" w:rsidP="00C20B80">
      <w:pPr>
        <w:pStyle w:val="BodyText"/>
        <w:ind w:firstLine="720"/>
        <w:jc w:val="both"/>
        <w:rPr>
          <w:i w:val="0"/>
          <w:color w:val="000000"/>
          <w:lang w:val="hr-HR"/>
        </w:rPr>
      </w:pPr>
      <w:r w:rsidRPr="00BB3167">
        <w:rPr>
          <w:i w:val="0"/>
          <w:color w:val="000000"/>
          <w:lang w:val="hr-HR"/>
        </w:rPr>
        <w:t>O postavljanju i održavanju natpisnih ploča brine se upra</w:t>
      </w:r>
      <w:r>
        <w:rPr>
          <w:i w:val="0"/>
          <w:color w:val="000000"/>
          <w:lang w:val="hr-HR"/>
        </w:rPr>
        <w:t xml:space="preserve">vno tijelo nadležno za poslove </w:t>
      </w:r>
      <w:r w:rsidRPr="00BB3167">
        <w:rPr>
          <w:i w:val="0"/>
          <w:color w:val="000000"/>
          <w:lang w:val="hr-HR"/>
        </w:rPr>
        <w:t>mjesne samouprave.</w:t>
      </w:r>
    </w:p>
    <w:p w:rsidR="002E4547" w:rsidRPr="00BB3167" w:rsidRDefault="002E4547" w:rsidP="00C20B80">
      <w:pPr>
        <w:pStyle w:val="BodyText"/>
        <w:ind w:firstLine="720"/>
        <w:jc w:val="both"/>
        <w:rPr>
          <w:i w:val="0"/>
          <w:lang w:val="hr-HR"/>
        </w:rPr>
      </w:pPr>
      <w:r w:rsidRPr="00BB3167">
        <w:rPr>
          <w:i w:val="0"/>
          <w:color w:val="000000"/>
          <w:lang w:val="hr-HR"/>
        </w:rPr>
        <w:t xml:space="preserve">Vlasnici su dužni svoje zgrade obilježiti kućnim brojem. </w:t>
      </w:r>
    </w:p>
    <w:p w:rsidR="002E4547" w:rsidRPr="00BB3167" w:rsidRDefault="002E4547" w:rsidP="00C20B80">
      <w:pPr>
        <w:pStyle w:val="BodyText"/>
        <w:ind w:firstLine="720"/>
        <w:jc w:val="both"/>
        <w:rPr>
          <w:i w:val="0"/>
          <w:lang w:val="hr-HR"/>
        </w:rPr>
      </w:pPr>
      <w:r>
        <w:rPr>
          <w:i w:val="0"/>
          <w:color w:val="000000"/>
          <w:lang w:val="hr-HR"/>
        </w:rPr>
        <w:t xml:space="preserve">Naselja, ulice </w:t>
      </w:r>
      <w:r w:rsidRPr="00BB3167">
        <w:rPr>
          <w:i w:val="0"/>
          <w:color w:val="000000"/>
          <w:lang w:val="hr-HR"/>
        </w:rPr>
        <w:t xml:space="preserve">i zgrade označavaju se i obilježavaju na način propisan posebnim zakonom. </w:t>
      </w:r>
    </w:p>
    <w:p w:rsidR="002E4547" w:rsidRPr="00BB3167" w:rsidRDefault="002E4547" w:rsidP="00DB33E7">
      <w:pPr>
        <w:pStyle w:val="BodyText"/>
        <w:rPr>
          <w:i w:val="0"/>
          <w:lang w:val="hr-HR"/>
        </w:rPr>
      </w:pPr>
      <w:r w:rsidRPr="00BB3167">
        <w:rPr>
          <w:i w:val="0"/>
          <w:color w:val="0000FF"/>
          <w:lang w:val="hr-HR"/>
        </w:rPr>
        <w:t> </w:t>
      </w:r>
    </w:p>
    <w:p w:rsidR="002E4547" w:rsidRPr="00BB3167" w:rsidRDefault="002E4547" w:rsidP="00BC0EED">
      <w:pPr>
        <w:numPr>
          <w:ilvl w:val="0"/>
          <w:numId w:val="3"/>
        </w:numPr>
        <w:ind w:hanging="720"/>
        <w:rPr>
          <w:color w:val="000000"/>
          <w:lang w:val="hr-HR"/>
        </w:rPr>
      </w:pPr>
      <w:r w:rsidRPr="00BB3167">
        <w:rPr>
          <w:b/>
          <w:bCs/>
          <w:iCs/>
          <w:color w:val="000000"/>
          <w:lang w:val="hr-HR"/>
        </w:rPr>
        <w:t>Uređenje i održavanje vanjskih dijelova zgrada, izloga i reklama na njima, okućnica, ograda, predvrtova i drugih sličnih površina</w:t>
      </w:r>
    </w:p>
    <w:p w:rsidR="002E4547" w:rsidRPr="00BB3167" w:rsidRDefault="002E4547" w:rsidP="00DB33E7">
      <w:pPr>
        <w:rPr>
          <w:lang w:val="hr-HR"/>
        </w:rPr>
      </w:pPr>
      <w:r w:rsidRPr="00BB3167">
        <w:rPr>
          <w:iCs/>
          <w:lang w:val="hr-HR"/>
        </w:rPr>
        <w:t> </w:t>
      </w:r>
    </w:p>
    <w:p w:rsidR="002E4547" w:rsidRPr="00BB3167" w:rsidRDefault="002E4547" w:rsidP="00DB33E7">
      <w:pPr>
        <w:jc w:val="center"/>
        <w:rPr>
          <w:lang w:val="hr-HR"/>
        </w:rPr>
      </w:pPr>
      <w:r w:rsidRPr="00BB3167">
        <w:rPr>
          <w:iCs/>
          <w:lang w:val="hr-HR"/>
        </w:rPr>
        <w:t>Članak 6.</w:t>
      </w:r>
    </w:p>
    <w:p w:rsidR="002E4547" w:rsidRPr="00BB3167" w:rsidRDefault="002E4547" w:rsidP="00DB33E7">
      <w:pPr>
        <w:jc w:val="both"/>
        <w:rPr>
          <w:iCs/>
          <w:lang w:val="hr-HR"/>
        </w:rPr>
      </w:pPr>
    </w:p>
    <w:p w:rsidR="002E4547" w:rsidRPr="00BB3167" w:rsidRDefault="002E4547" w:rsidP="00C20B80">
      <w:pPr>
        <w:ind w:firstLine="720"/>
        <w:jc w:val="both"/>
        <w:rPr>
          <w:iCs/>
          <w:lang w:val="hr-HR"/>
        </w:rPr>
      </w:pPr>
      <w:r w:rsidRPr="00BB3167">
        <w:rPr>
          <w:iCs/>
          <w:lang w:val="hr-HR"/>
        </w:rPr>
        <w:t xml:space="preserve">Vlasnici zgrada dužni su redovito održavati vanjske dijelove zgrada (pročelja, balkone, terase, lođe, ulazna vrata, prozore, prozorske otvore, žljebove i druge vanjske elemente ili uređaje) naročito kad oštećenjem i dotrajalošću ometaju korištenje javnih površina, narušavaju opći izgled ulice ili naselja i sl. </w:t>
      </w:r>
    </w:p>
    <w:p w:rsidR="002E4547" w:rsidRPr="00BB3167" w:rsidRDefault="002E4547" w:rsidP="00C20B80">
      <w:pPr>
        <w:ind w:firstLine="720"/>
        <w:jc w:val="both"/>
        <w:rPr>
          <w:iCs/>
          <w:lang w:val="hr-HR"/>
        </w:rPr>
      </w:pPr>
      <w:r w:rsidRPr="00BB3167">
        <w:rPr>
          <w:iCs/>
          <w:lang w:val="hr-HR"/>
        </w:rPr>
        <w:t>Vlasnici zgrada dužni su pročelja urediti tako da osiguraju najveću moguću primjenu mjera uštede energij</w:t>
      </w:r>
      <w:r>
        <w:rPr>
          <w:iCs/>
          <w:lang w:val="hr-HR"/>
        </w:rPr>
        <w:t>e (energetska učinkovitost).</w:t>
      </w:r>
    </w:p>
    <w:p w:rsidR="002E4547" w:rsidRPr="00BB3167" w:rsidRDefault="002E4547" w:rsidP="00C20B80">
      <w:pPr>
        <w:ind w:firstLine="720"/>
        <w:jc w:val="both"/>
        <w:rPr>
          <w:iCs/>
          <w:lang w:val="hr-HR"/>
        </w:rPr>
      </w:pPr>
      <w:r w:rsidRPr="00BB3167">
        <w:rPr>
          <w:iCs/>
          <w:lang w:val="hr-HR"/>
        </w:rPr>
        <w:t>Nije dopušteno djelomično uređivanje pročelja višestambenih objekata.</w:t>
      </w:r>
    </w:p>
    <w:p w:rsidR="002E4547" w:rsidRDefault="002E4547" w:rsidP="00C20B80">
      <w:pPr>
        <w:ind w:firstLine="720"/>
        <w:jc w:val="both"/>
        <w:rPr>
          <w:lang w:val="hr-HR"/>
        </w:rPr>
      </w:pPr>
      <w:r w:rsidRPr="00BB3167">
        <w:rPr>
          <w:iCs/>
          <w:lang w:val="hr-HR"/>
        </w:rPr>
        <w:t>Na prozorima i ogradama balkona i lođa zgrada u zaštićenoj p</w:t>
      </w:r>
      <w:r>
        <w:rPr>
          <w:iCs/>
          <w:lang w:val="hr-HR"/>
        </w:rPr>
        <w:t>ovijesno-urbanističkoj cjelini</w:t>
      </w:r>
      <w:r w:rsidRPr="00BB3167">
        <w:rPr>
          <w:iCs/>
          <w:lang w:val="hr-HR"/>
        </w:rPr>
        <w:t>, vlasnicima stambenih i poslovnih objekata preporuča se postaviti odgovarajuće posude sa sezonskim cvijećem ili trajnicama.</w:t>
      </w:r>
    </w:p>
    <w:p w:rsidR="002E4547" w:rsidRPr="002A1230" w:rsidRDefault="002E4547" w:rsidP="00C20B80">
      <w:pPr>
        <w:ind w:firstLine="720"/>
        <w:jc w:val="both"/>
        <w:rPr>
          <w:lang w:val="hr-HR"/>
        </w:rPr>
      </w:pPr>
      <w:r>
        <w:rPr>
          <w:iCs/>
          <w:lang w:val="hr-HR"/>
        </w:rPr>
        <w:t>Ako se vanjski dijelovi</w:t>
      </w:r>
      <w:r w:rsidRPr="00BB3167">
        <w:rPr>
          <w:iCs/>
          <w:lang w:val="hr-HR"/>
        </w:rPr>
        <w:t xml:space="preserve"> zgrada iz stavka 1. ovog članka redovito ne održavaju, upravno tijelo nadležno za komunalne poslove izvješćuje nadležne inspekcijske službe te izdaje pisani nalog vlasniku i upravitelju zgrade, da oštećenja i nedostatke otklone u primjerenom roku</w:t>
      </w:r>
      <w:r w:rsidRPr="00BB3167">
        <w:rPr>
          <w:iCs/>
          <w:color w:val="0000FF"/>
          <w:lang w:val="hr-HR"/>
        </w:rPr>
        <w:t xml:space="preserve">. </w:t>
      </w:r>
    </w:p>
    <w:p w:rsidR="002E4547" w:rsidRPr="00BB3167" w:rsidRDefault="002E4547" w:rsidP="00DB33E7">
      <w:pPr>
        <w:jc w:val="center"/>
        <w:rPr>
          <w:iCs/>
          <w:lang w:val="hr-HR"/>
        </w:rPr>
      </w:pPr>
    </w:p>
    <w:p w:rsidR="002E4547" w:rsidRPr="00BB3167" w:rsidRDefault="002E4547" w:rsidP="00DB33E7">
      <w:pPr>
        <w:jc w:val="center"/>
        <w:rPr>
          <w:iCs/>
          <w:lang w:val="hr-HR"/>
        </w:rPr>
      </w:pPr>
      <w:r w:rsidRPr="00BB3167">
        <w:rPr>
          <w:iCs/>
          <w:lang w:val="hr-HR"/>
        </w:rPr>
        <w:t>Članak 7.</w:t>
      </w:r>
    </w:p>
    <w:p w:rsidR="002E4547" w:rsidRPr="00BB3167" w:rsidRDefault="002E4547" w:rsidP="00DB33E7">
      <w:pPr>
        <w:jc w:val="center"/>
        <w:rPr>
          <w:iCs/>
          <w:lang w:val="hr-HR"/>
        </w:rPr>
      </w:pPr>
    </w:p>
    <w:p w:rsidR="002E4547" w:rsidRPr="00BB3167" w:rsidRDefault="002E4547" w:rsidP="00C20B80">
      <w:pPr>
        <w:ind w:firstLine="720"/>
        <w:jc w:val="both"/>
        <w:rPr>
          <w:iCs/>
          <w:lang w:val="hr-HR"/>
        </w:rPr>
      </w:pPr>
      <w:r w:rsidRPr="00BB3167">
        <w:rPr>
          <w:iCs/>
          <w:lang w:val="hr-HR"/>
        </w:rPr>
        <w:t>Vlasnici su dužni ukloniti napuštene, devastirane i ruševne objekte te ih - ako su uz javnu površinu - ograditi odgovarajućom zaštitnom ogradom.</w:t>
      </w:r>
    </w:p>
    <w:p w:rsidR="002E4547" w:rsidRPr="00BB3167" w:rsidRDefault="002E4547" w:rsidP="00C20B80">
      <w:pPr>
        <w:ind w:firstLine="720"/>
        <w:jc w:val="both"/>
        <w:rPr>
          <w:iCs/>
          <w:lang w:val="hr-HR"/>
        </w:rPr>
      </w:pPr>
      <w:r w:rsidRPr="00BB3167">
        <w:rPr>
          <w:iCs/>
          <w:lang w:val="hr-HR"/>
        </w:rPr>
        <w:t xml:space="preserve">Ako ne uklone ili na odgovarajući način ne ograde objekte koji predstavljaju izričitu opasnost po život i zdravlje ljudi, upravno tijelo nadležno za komunalne poslove naložit će vlasnicima uklanjanje u roku od najduže 15 dana i obavijestiti građevinsku inspekciju. </w:t>
      </w:r>
    </w:p>
    <w:p w:rsidR="002E4547" w:rsidRPr="00BB3167" w:rsidRDefault="002E4547" w:rsidP="00C20B80">
      <w:pPr>
        <w:ind w:firstLine="720"/>
        <w:jc w:val="both"/>
        <w:rPr>
          <w:iCs/>
          <w:lang w:val="hr-HR"/>
        </w:rPr>
      </w:pPr>
      <w:r w:rsidRPr="00BB3167">
        <w:rPr>
          <w:iCs/>
          <w:lang w:val="hr-HR"/>
        </w:rPr>
        <w:t>O tome predstavlja li kakav objekt opasnost po život i zdravlje ljudi, zatražit će se prema potrebi stručno mišljenje Zavoda za javno zdravstvo.</w:t>
      </w:r>
    </w:p>
    <w:p w:rsidR="002E4547" w:rsidRPr="00BB3167" w:rsidRDefault="002E4547" w:rsidP="00C20B80">
      <w:pPr>
        <w:ind w:firstLine="720"/>
        <w:jc w:val="both"/>
        <w:rPr>
          <w:iCs/>
          <w:lang w:val="hr-HR"/>
        </w:rPr>
      </w:pPr>
      <w:r>
        <w:rPr>
          <w:iCs/>
          <w:lang w:val="hr-HR"/>
        </w:rPr>
        <w:t>Načelnik</w:t>
      </w:r>
      <w:r w:rsidRPr="00BB3167">
        <w:rPr>
          <w:iCs/>
          <w:lang w:val="hr-HR"/>
        </w:rPr>
        <w:t xml:space="preserve"> može odlučiti da se o trošku </w:t>
      </w:r>
      <w:r>
        <w:rPr>
          <w:iCs/>
          <w:lang w:val="hr-HR"/>
        </w:rPr>
        <w:t>Općine Vladislavci</w:t>
      </w:r>
      <w:r w:rsidRPr="00BB3167">
        <w:rPr>
          <w:iCs/>
          <w:lang w:val="hr-HR"/>
        </w:rPr>
        <w:t xml:space="preserve"> ukloni napušteni, devastirani i ruševni objekt koji predstavlja izričitu opasnost po život i zdravlje ljudi - uz upis tereta za visinu troškova uklanjanja, ako vlasnik za to da pisanu suglasnost. </w:t>
      </w:r>
    </w:p>
    <w:p w:rsidR="002E4547" w:rsidRPr="00BB3167" w:rsidRDefault="002E4547" w:rsidP="00C20B80">
      <w:pPr>
        <w:ind w:firstLine="720"/>
        <w:jc w:val="both"/>
        <w:rPr>
          <w:lang w:val="hr-HR"/>
        </w:rPr>
      </w:pPr>
      <w:r w:rsidRPr="00BB3167">
        <w:rPr>
          <w:iCs/>
          <w:lang w:val="hr-HR"/>
        </w:rPr>
        <w:t xml:space="preserve">Ako vlasnik ne ukloni napušten, devastiran i ruševni objekt po nalogu iz stavka 2. ovog članka ili ne da suglasnost iz stavka 4. ovog članka, </w:t>
      </w:r>
      <w:r>
        <w:rPr>
          <w:iCs/>
          <w:lang w:val="hr-HR"/>
        </w:rPr>
        <w:t>Općina Vladislavci</w:t>
      </w:r>
      <w:r w:rsidRPr="00BB3167">
        <w:rPr>
          <w:iCs/>
          <w:lang w:val="hr-HR"/>
        </w:rPr>
        <w:t xml:space="preserve"> će provesti postupak sukladan propisima što uređuju pravo vlasništva i druga stvarna prava.</w:t>
      </w:r>
    </w:p>
    <w:p w:rsidR="002E4547" w:rsidRPr="00BB3167" w:rsidRDefault="002E4547" w:rsidP="00DB33E7">
      <w:pPr>
        <w:jc w:val="center"/>
        <w:rPr>
          <w:iCs/>
          <w:lang w:val="hr-HR"/>
        </w:rPr>
      </w:pPr>
    </w:p>
    <w:p w:rsidR="002E4547" w:rsidRPr="00BB3167" w:rsidRDefault="002E4547" w:rsidP="00DB33E7">
      <w:pPr>
        <w:jc w:val="center"/>
        <w:rPr>
          <w:lang w:val="hr-HR"/>
        </w:rPr>
      </w:pPr>
      <w:r w:rsidRPr="00BB3167">
        <w:rPr>
          <w:lang w:val="hr-HR"/>
        </w:rPr>
        <w:t>Članak 8.</w:t>
      </w:r>
    </w:p>
    <w:p w:rsidR="002E4547" w:rsidRPr="00BB3167" w:rsidRDefault="002E4547" w:rsidP="00DB33E7">
      <w:pPr>
        <w:rPr>
          <w:lang w:val="hr-HR"/>
        </w:rPr>
      </w:pPr>
      <w:r w:rsidRPr="00BB3167">
        <w:rPr>
          <w:color w:val="339966"/>
          <w:lang w:val="hr-HR"/>
        </w:rPr>
        <w:t> </w:t>
      </w:r>
    </w:p>
    <w:p w:rsidR="002E4547" w:rsidRPr="00F374B0" w:rsidRDefault="002E4547" w:rsidP="00C20B80">
      <w:pPr>
        <w:pStyle w:val="BodyText"/>
        <w:ind w:firstLine="720"/>
        <w:jc w:val="both"/>
        <w:rPr>
          <w:i w:val="0"/>
          <w:iCs w:val="0"/>
          <w:lang w:val="hr-HR"/>
        </w:rPr>
      </w:pPr>
      <w:r w:rsidRPr="00F374B0">
        <w:rPr>
          <w:i w:val="0"/>
          <w:iCs w:val="0"/>
          <w:lang w:val="hr-HR"/>
        </w:rPr>
        <w:t>Na prozorima, vratima, terasama, balkonima, lođama, ogradama i dugim vanjskim dijelovima zgrade - dozvoljeno je vješati ili izlagati rublje, posteljinu, sagove, krpe i druge predmete.</w:t>
      </w:r>
    </w:p>
    <w:p w:rsidR="002E4547" w:rsidRPr="00BB3167" w:rsidRDefault="002E4547" w:rsidP="00C20B80">
      <w:pPr>
        <w:pStyle w:val="BodyText"/>
        <w:ind w:firstLine="720"/>
        <w:jc w:val="both"/>
        <w:rPr>
          <w:i w:val="0"/>
          <w:iCs w:val="0"/>
          <w:lang w:val="hr-HR"/>
        </w:rPr>
      </w:pPr>
      <w:r w:rsidRPr="00BB3167">
        <w:rPr>
          <w:i w:val="0"/>
          <w:iCs w:val="0"/>
          <w:lang w:val="hr-HR"/>
        </w:rPr>
        <w:t xml:space="preserve">S površina iz stavka 1. ovoga članka zabranjeno je istresati krpe, sagove i slično, </w:t>
      </w:r>
      <w:r w:rsidRPr="00BB3167">
        <w:rPr>
          <w:i w:val="0"/>
          <w:iCs w:val="0"/>
          <w:color w:val="000000"/>
          <w:lang w:val="hr-HR"/>
        </w:rPr>
        <w:t>bacati otpad, ocjeđivati vodu ili na drugi način onečišćavati javnu površinu. Zabranjeno je na javnim površinama odlagati otpad te crtati, pisati, prljati, mehanički oštećivati, uništavati ili na drugi na</w:t>
      </w:r>
      <w:r>
        <w:rPr>
          <w:i w:val="0"/>
          <w:iCs w:val="0"/>
          <w:color w:val="000000"/>
          <w:lang w:val="hr-HR"/>
        </w:rPr>
        <w:t>čin nagrđivati pročelja zgrada.</w:t>
      </w:r>
    </w:p>
    <w:p w:rsidR="002E4547" w:rsidRPr="00BB3167" w:rsidRDefault="002E4547" w:rsidP="00DB33E7">
      <w:pPr>
        <w:pStyle w:val="BodyText"/>
        <w:jc w:val="center"/>
        <w:rPr>
          <w:i w:val="0"/>
          <w:lang w:val="hr-HR"/>
        </w:rPr>
      </w:pPr>
    </w:p>
    <w:p w:rsidR="002E4547" w:rsidRPr="00BB3167" w:rsidRDefault="002E4547" w:rsidP="00DB33E7">
      <w:pPr>
        <w:pStyle w:val="BodyText"/>
        <w:jc w:val="center"/>
        <w:rPr>
          <w:i w:val="0"/>
          <w:lang w:val="hr-HR"/>
        </w:rPr>
      </w:pPr>
      <w:r w:rsidRPr="00BB3167">
        <w:rPr>
          <w:i w:val="0"/>
          <w:lang w:val="hr-HR"/>
        </w:rPr>
        <w:t>Članak 9.</w:t>
      </w:r>
    </w:p>
    <w:p w:rsidR="002E4547" w:rsidRPr="00BB3167" w:rsidRDefault="002E4547" w:rsidP="00DB33E7">
      <w:pPr>
        <w:pStyle w:val="BodyText"/>
        <w:rPr>
          <w:i w:val="0"/>
          <w:lang w:val="hr-HR"/>
        </w:rPr>
      </w:pPr>
    </w:p>
    <w:p w:rsidR="002E4547" w:rsidRPr="00F374B0" w:rsidRDefault="002E4547" w:rsidP="00C20B80">
      <w:pPr>
        <w:pStyle w:val="BodyText"/>
        <w:ind w:firstLine="720"/>
        <w:jc w:val="both"/>
        <w:rPr>
          <w:i w:val="0"/>
          <w:lang w:val="hr-HR"/>
        </w:rPr>
      </w:pPr>
      <w:r w:rsidRPr="00F374B0">
        <w:rPr>
          <w:i w:val="0"/>
          <w:lang w:val="hr-HR"/>
        </w:rPr>
        <w:t>Antene, klimatizacijske uređaje, zaštitne tende i drugu opremu vlasnici zgrade dužni su postaviti na vanjske dijelove zgrade i krovišta, koji nisu okrenuti na javnu površinu.</w:t>
      </w:r>
    </w:p>
    <w:p w:rsidR="002E4547" w:rsidRPr="00F374B0" w:rsidRDefault="002E4547" w:rsidP="00C20B80">
      <w:pPr>
        <w:pStyle w:val="BodyText"/>
        <w:ind w:firstLine="720"/>
        <w:jc w:val="both"/>
        <w:rPr>
          <w:i w:val="0"/>
          <w:lang w:val="hr-HR"/>
        </w:rPr>
      </w:pPr>
      <w:r w:rsidRPr="00F374B0">
        <w:rPr>
          <w:i w:val="0"/>
          <w:lang w:val="hr-HR"/>
        </w:rPr>
        <w:t xml:space="preserve">Iznimno, kada ne postoji druga mogućnost, oprema i uređaji iz prethodnog stavka mogu se postavljati i na vanjske dijelove zgrade koji su uz javnu površinu, ali moraju biti postavljeni na visini od najmanje </w:t>
      </w:r>
      <w:smartTag w:uri="urn:schemas-microsoft-com:office:smarttags" w:element="metricconverter">
        <w:smartTagPr>
          <w:attr w:name="ProductID" w:val="3,5 metara"/>
        </w:smartTagPr>
        <w:r w:rsidRPr="00F374B0">
          <w:rPr>
            <w:i w:val="0"/>
            <w:lang w:val="hr-HR"/>
          </w:rPr>
          <w:t>3,5 metara</w:t>
        </w:r>
      </w:smartTag>
      <w:r w:rsidRPr="00F374B0">
        <w:rPr>
          <w:i w:val="0"/>
          <w:lang w:val="hr-HR"/>
        </w:rPr>
        <w:t xml:space="preserve"> od kote terena, a kapanje vode ne smije se izvoditi na javnu površinu.</w:t>
      </w:r>
    </w:p>
    <w:p w:rsidR="002E4547" w:rsidRDefault="002E4547" w:rsidP="00C20B80">
      <w:pPr>
        <w:pStyle w:val="BodyText"/>
        <w:ind w:firstLine="720"/>
        <w:jc w:val="both"/>
        <w:rPr>
          <w:i w:val="0"/>
          <w:lang w:val="hr-HR"/>
        </w:rPr>
      </w:pPr>
      <w:r w:rsidRPr="00BB3167">
        <w:rPr>
          <w:i w:val="0"/>
          <w:lang w:val="hr-HR"/>
        </w:rPr>
        <w:t xml:space="preserve">Oslikavanje pročelja poradi reklamiranja ili oglašavanja - postavljanje reklamnih ili oglasnih panoa, natpisa i reklama, zaštitnih tendi i klimatizacijskih uređaja na vanjske dijelove zgrada i krovišta koji su vidljivi s javne površine - dopušteno je samo </w:t>
      </w:r>
      <w:r w:rsidRPr="007A32F8">
        <w:rPr>
          <w:i w:val="0"/>
          <w:lang w:val="hr-HR"/>
        </w:rPr>
        <w:t>uz suglasnost jedinstvenog upravnog odijela.</w:t>
      </w:r>
    </w:p>
    <w:p w:rsidR="002E4547" w:rsidRDefault="002E4547" w:rsidP="00C20B80">
      <w:pPr>
        <w:pStyle w:val="BodyText"/>
        <w:ind w:firstLine="720"/>
        <w:jc w:val="both"/>
        <w:rPr>
          <w:i w:val="0"/>
          <w:lang w:val="hr-HR"/>
        </w:rPr>
      </w:pPr>
    </w:p>
    <w:p w:rsidR="002E4547" w:rsidRDefault="002E4547" w:rsidP="00C20B80">
      <w:pPr>
        <w:pStyle w:val="BodyText"/>
        <w:ind w:firstLine="720"/>
        <w:jc w:val="both"/>
        <w:rPr>
          <w:i w:val="0"/>
          <w:lang w:val="hr-HR"/>
        </w:rPr>
      </w:pPr>
    </w:p>
    <w:p w:rsidR="002E4547" w:rsidRPr="007A32F8" w:rsidRDefault="002E4547" w:rsidP="00C20B80">
      <w:pPr>
        <w:pStyle w:val="BodyText"/>
        <w:ind w:firstLine="720"/>
        <w:jc w:val="both"/>
        <w:rPr>
          <w:i w:val="0"/>
          <w:lang w:val="hr-HR"/>
        </w:rPr>
      </w:pPr>
    </w:p>
    <w:p w:rsidR="002E4547" w:rsidRPr="007A32F8" w:rsidRDefault="002E4547" w:rsidP="00DB33E7">
      <w:pPr>
        <w:pStyle w:val="BodyText"/>
        <w:rPr>
          <w:i w:val="0"/>
          <w:lang w:val="hr-HR"/>
        </w:rPr>
      </w:pPr>
    </w:p>
    <w:p w:rsidR="002E4547" w:rsidRDefault="002E4547" w:rsidP="0089425A">
      <w:pPr>
        <w:pStyle w:val="BodyText"/>
        <w:jc w:val="center"/>
        <w:rPr>
          <w:i w:val="0"/>
          <w:color w:val="000000"/>
          <w:lang w:val="hr-HR"/>
        </w:rPr>
      </w:pPr>
    </w:p>
    <w:p w:rsidR="002E4547" w:rsidRDefault="002E4547" w:rsidP="0089425A">
      <w:pPr>
        <w:pStyle w:val="BodyText"/>
        <w:jc w:val="center"/>
        <w:rPr>
          <w:i w:val="0"/>
          <w:color w:val="000000"/>
          <w:lang w:val="hr-HR"/>
        </w:rPr>
      </w:pPr>
    </w:p>
    <w:p w:rsidR="002E4547" w:rsidRDefault="002E4547" w:rsidP="0089425A">
      <w:pPr>
        <w:pStyle w:val="BodyText"/>
        <w:jc w:val="center"/>
        <w:rPr>
          <w:i w:val="0"/>
          <w:color w:val="000000"/>
          <w:lang w:val="hr-HR"/>
        </w:rPr>
      </w:pPr>
    </w:p>
    <w:p w:rsidR="002E4547" w:rsidRPr="00BB3167" w:rsidRDefault="002E4547" w:rsidP="0089425A">
      <w:pPr>
        <w:pStyle w:val="BodyText"/>
        <w:jc w:val="center"/>
        <w:rPr>
          <w:i w:val="0"/>
          <w:color w:val="000000"/>
          <w:lang w:val="hr-HR"/>
        </w:rPr>
      </w:pPr>
      <w:r w:rsidRPr="00BB3167">
        <w:rPr>
          <w:i w:val="0"/>
          <w:color w:val="000000"/>
          <w:lang w:val="hr-HR"/>
        </w:rPr>
        <w:lastRenderedPageBreak/>
        <w:t>Članak 10.</w:t>
      </w:r>
    </w:p>
    <w:p w:rsidR="002E4547" w:rsidRPr="00BB3167" w:rsidRDefault="002E4547" w:rsidP="0089425A">
      <w:pPr>
        <w:pStyle w:val="BodyText"/>
        <w:jc w:val="center"/>
        <w:rPr>
          <w:i w:val="0"/>
          <w:color w:val="000000"/>
          <w:lang w:val="hr-HR"/>
        </w:rPr>
      </w:pPr>
    </w:p>
    <w:p w:rsidR="002E4547" w:rsidRPr="00BB3167" w:rsidRDefault="002E4547" w:rsidP="00C20B80">
      <w:pPr>
        <w:pStyle w:val="BodyText"/>
        <w:ind w:firstLine="720"/>
        <w:jc w:val="both"/>
        <w:rPr>
          <w:i w:val="0"/>
          <w:color w:val="000000"/>
          <w:lang w:val="hr-HR"/>
        </w:rPr>
      </w:pPr>
      <w:r w:rsidRPr="00BB3167">
        <w:rPr>
          <w:i w:val="0"/>
          <w:color w:val="000000"/>
          <w:lang w:val="hr-HR"/>
        </w:rPr>
        <w:t xml:space="preserve">Ako za postavljanje natpisa i reklama u ulici postoji organizirani prostor </w:t>
      </w:r>
      <w:r>
        <w:rPr>
          <w:i w:val="0"/>
          <w:color w:val="000000"/>
          <w:lang w:val="hr-HR"/>
        </w:rPr>
        <w:t>ili oprema</w:t>
      </w:r>
      <w:r w:rsidRPr="00BB3167">
        <w:rPr>
          <w:i w:val="0"/>
          <w:color w:val="000000"/>
          <w:lang w:val="hr-HR"/>
        </w:rPr>
        <w:t xml:space="preserve"> zabranjeno je postavljati ih na pročelja zgrada, ulazne niše, ulazne haustore i slične prostore.</w:t>
      </w:r>
    </w:p>
    <w:p w:rsidR="002E4547" w:rsidRPr="00BB3167" w:rsidRDefault="002E4547" w:rsidP="00C20B80">
      <w:pPr>
        <w:pStyle w:val="BodyText"/>
        <w:ind w:firstLine="720"/>
        <w:jc w:val="both"/>
        <w:rPr>
          <w:i w:val="0"/>
          <w:color w:val="000000"/>
          <w:lang w:val="hr-HR"/>
        </w:rPr>
      </w:pPr>
      <w:r w:rsidRPr="00BB3167">
        <w:rPr>
          <w:i w:val="0"/>
          <w:color w:val="000000"/>
          <w:lang w:val="hr-HR"/>
        </w:rPr>
        <w:t xml:space="preserve">Natpisi i reklame na pročeljima zgrada, ulaznim nišama, ulaznim haustorima i sličnim prostorima, u pravilu, ne mogu biti veći od 0,3 x </w:t>
      </w:r>
      <w:smartTag w:uri="urn:schemas-microsoft-com:office:smarttags" w:element="metricconverter">
        <w:smartTagPr>
          <w:attr w:name="ProductID" w:val="0,4 metra"/>
        </w:smartTagPr>
        <w:r w:rsidRPr="00BB3167">
          <w:rPr>
            <w:i w:val="0"/>
            <w:color w:val="000000"/>
            <w:lang w:val="hr-HR"/>
          </w:rPr>
          <w:t>0,4 metra</w:t>
        </w:r>
      </w:smartTag>
      <w:r w:rsidRPr="00BB3167">
        <w:rPr>
          <w:i w:val="0"/>
          <w:color w:val="000000"/>
          <w:lang w:val="hr-HR"/>
        </w:rPr>
        <w:t>.</w:t>
      </w:r>
    </w:p>
    <w:p w:rsidR="002E4547" w:rsidRPr="007A32F8" w:rsidRDefault="002E4547" w:rsidP="00C20B80">
      <w:pPr>
        <w:pStyle w:val="BodyText"/>
        <w:ind w:firstLine="720"/>
        <w:jc w:val="both"/>
        <w:rPr>
          <w:i w:val="0"/>
          <w:lang w:val="hr-HR"/>
        </w:rPr>
      </w:pPr>
      <w:r w:rsidRPr="00BB3167">
        <w:rPr>
          <w:i w:val="0"/>
          <w:color w:val="000000"/>
          <w:lang w:val="hr-HR"/>
        </w:rPr>
        <w:t xml:space="preserve">Ukoliko su natpisi i reklame većih dimenzija od dimenzija iz prethodnog stavka za njihovo postavljanje </w:t>
      </w:r>
      <w:r w:rsidRPr="007A32F8">
        <w:rPr>
          <w:i w:val="0"/>
          <w:lang w:val="hr-HR"/>
        </w:rPr>
        <w:t>primjenjuju se odredbe o postavljanju reklama ili oglasnih panoa za komercijalne svrhe.</w:t>
      </w:r>
    </w:p>
    <w:p w:rsidR="002E4547" w:rsidRPr="00BB3167" w:rsidRDefault="002E4547" w:rsidP="00C20B80">
      <w:pPr>
        <w:pStyle w:val="BodyText"/>
        <w:ind w:firstLine="720"/>
        <w:jc w:val="both"/>
        <w:rPr>
          <w:i w:val="0"/>
          <w:color w:val="000000"/>
          <w:lang w:val="hr-HR"/>
        </w:rPr>
      </w:pPr>
      <w:r w:rsidRPr="00BB3167">
        <w:rPr>
          <w:i w:val="0"/>
          <w:color w:val="000000"/>
          <w:lang w:val="hr-HR"/>
        </w:rPr>
        <w:t xml:space="preserve">Natpisi i reklame vlasnika ili korisnika poslovnih prostora na pročeljima zgrada okrenutim na javnu površinu moraju biti čitljivi, tehnički i estetski oblikovani, uredni, jezično ispravni i ne smiju osvjetljenjem ili zvučnim signalima ometati druge korisnike zgrade. </w:t>
      </w:r>
    </w:p>
    <w:p w:rsidR="002E4547" w:rsidRPr="00BB3167" w:rsidRDefault="002E4547" w:rsidP="00C20B80">
      <w:pPr>
        <w:pStyle w:val="BodyText"/>
        <w:ind w:firstLine="720"/>
        <w:jc w:val="both"/>
        <w:rPr>
          <w:i w:val="0"/>
          <w:color w:val="000000"/>
          <w:lang w:val="hr-HR"/>
        </w:rPr>
      </w:pPr>
      <w:r w:rsidRPr="00BB3167">
        <w:rPr>
          <w:i w:val="0"/>
          <w:color w:val="000000"/>
          <w:lang w:val="hr-HR"/>
        </w:rPr>
        <w:t>Vlasnici i korisnici poslovnih prostora dužni su natpise i reklame iz prethodnog stavka ukloniti u roku od 8 dana nakon prestanka obavljanja djelatnosti ili iseljenja iz zgrade.</w:t>
      </w:r>
    </w:p>
    <w:p w:rsidR="002E4547" w:rsidRPr="00BB3167" w:rsidRDefault="002E4547" w:rsidP="00C20B80">
      <w:pPr>
        <w:pStyle w:val="BodyText"/>
        <w:ind w:firstLine="720"/>
        <w:jc w:val="both"/>
        <w:rPr>
          <w:i w:val="0"/>
          <w:color w:val="000000"/>
          <w:lang w:val="hr-HR"/>
        </w:rPr>
      </w:pPr>
      <w:r w:rsidRPr="00BB3167">
        <w:rPr>
          <w:i w:val="0"/>
          <w:color w:val="000000"/>
          <w:lang w:val="hr-HR"/>
        </w:rPr>
        <w:t>Izlozi, izložbeni ormarići i druga slična oprema na zgradama moraju biti tehnički i estetski oblikovani, odgovarajuće osvijetljeni u skladu s izgledom zgrade i okoliša</w:t>
      </w:r>
      <w:r w:rsidRPr="00BB3167">
        <w:rPr>
          <w:i w:val="0"/>
          <w:iCs w:val="0"/>
          <w:color w:val="000000"/>
          <w:lang w:val="hr-HR"/>
        </w:rPr>
        <w:t>, a svojim položajem ne smiju onemogućiti ili otežati korištenje javnih površina.</w:t>
      </w:r>
    </w:p>
    <w:p w:rsidR="002E4547" w:rsidRPr="00BB3167" w:rsidRDefault="002E4547" w:rsidP="00C20B80">
      <w:pPr>
        <w:pStyle w:val="BodyText"/>
        <w:ind w:firstLine="720"/>
        <w:jc w:val="both"/>
        <w:rPr>
          <w:i w:val="0"/>
          <w:iCs w:val="0"/>
          <w:color w:val="000000"/>
          <w:lang w:val="hr-HR"/>
        </w:rPr>
      </w:pPr>
      <w:r w:rsidRPr="00BB3167">
        <w:rPr>
          <w:i w:val="0"/>
          <w:iCs w:val="0"/>
          <w:color w:val="000000"/>
          <w:lang w:val="hr-HR"/>
        </w:rPr>
        <w:t>Izlozi se moraju održavati uredni</w:t>
      </w:r>
      <w:r>
        <w:rPr>
          <w:i w:val="0"/>
          <w:iCs w:val="0"/>
          <w:color w:val="000000"/>
          <w:lang w:val="hr-HR"/>
        </w:rPr>
        <w:t>ma</w:t>
      </w:r>
      <w:r w:rsidRPr="00BB3167">
        <w:rPr>
          <w:i w:val="0"/>
          <w:iCs w:val="0"/>
          <w:color w:val="000000"/>
          <w:lang w:val="hr-HR"/>
        </w:rPr>
        <w:t xml:space="preserve"> i u njima se ne smije držati ambalaža ili skladištiti roba.</w:t>
      </w:r>
    </w:p>
    <w:p w:rsidR="002E4547" w:rsidRPr="00BB3167" w:rsidRDefault="002E4547" w:rsidP="0089425A">
      <w:pPr>
        <w:pStyle w:val="BodyText"/>
        <w:jc w:val="center"/>
        <w:rPr>
          <w:i w:val="0"/>
          <w:color w:val="000000"/>
          <w:lang w:val="hr-HR"/>
        </w:rPr>
      </w:pPr>
    </w:p>
    <w:p w:rsidR="002E4547" w:rsidRPr="00BB3167" w:rsidRDefault="002E4547" w:rsidP="0089425A">
      <w:pPr>
        <w:pStyle w:val="BodyText"/>
        <w:jc w:val="center"/>
        <w:rPr>
          <w:i w:val="0"/>
          <w:color w:val="000000"/>
          <w:lang w:val="hr-HR"/>
        </w:rPr>
      </w:pPr>
      <w:r w:rsidRPr="00BB3167">
        <w:rPr>
          <w:i w:val="0"/>
          <w:color w:val="000000"/>
          <w:lang w:val="hr-HR"/>
        </w:rPr>
        <w:t>Članak 11.</w:t>
      </w:r>
    </w:p>
    <w:p w:rsidR="002E4547" w:rsidRPr="00BB3167" w:rsidRDefault="002E4547" w:rsidP="0089425A">
      <w:pPr>
        <w:pStyle w:val="BodyText"/>
        <w:jc w:val="center"/>
        <w:rPr>
          <w:i w:val="0"/>
          <w:color w:val="000000"/>
          <w:lang w:val="hr-HR"/>
        </w:rPr>
      </w:pPr>
    </w:p>
    <w:p w:rsidR="002E4547" w:rsidRPr="00BB3167" w:rsidRDefault="002E4547" w:rsidP="00C20B80">
      <w:pPr>
        <w:pStyle w:val="BodyText"/>
        <w:ind w:firstLine="720"/>
        <w:jc w:val="both"/>
        <w:rPr>
          <w:i w:val="0"/>
          <w:color w:val="000000"/>
          <w:lang w:val="hr-HR"/>
        </w:rPr>
      </w:pPr>
      <w:r w:rsidRPr="00BB3167">
        <w:rPr>
          <w:i w:val="0"/>
          <w:color w:val="000000"/>
          <w:lang w:val="hr-HR"/>
        </w:rPr>
        <w:t>Odredbe članka 9. i 10. ove odluke primjenjuju se i kada se navedena</w:t>
      </w:r>
      <w:r>
        <w:rPr>
          <w:i w:val="0"/>
          <w:color w:val="000000"/>
          <w:lang w:val="hr-HR"/>
        </w:rPr>
        <w:t xml:space="preserve"> oprema postavlja </w:t>
      </w:r>
      <w:r w:rsidRPr="00BB3167">
        <w:rPr>
          <w:i w:val="0"/>
          <w:color w:val="000000"/>
          <w:lang w:val="hr-HR"/>
        </w:rPr>
        <w:t>na ogradama ili na zemljištu unutar ograde vlasnika ili korisnika objekta.</w:t>
      </w:r>
    </w:p>
    <w:p w:rsidR="002E4547" w:rsidRPr="00BB3167" w:rsidRDefault="002E4547" w:rsidP="00900A58">
      <w:pPr>
        <w:pStyle w:val="BodyText"/>
        <w:jc w:val="both"/>
        <w:rPr>
          <w:i w:val="0"/>
          <w:color w:val="000000"/>
          <w:lang w:val="hr-HR"/>
        </w:rPr>
      </w:pPr>
      <w:r w:rsidRPr="00BB3167">
        <w:rPr>
          <w:i w:val="0"/>
          <w:color w:val="000000"/>
          <w:lang w:val="hr-HR"/>
        </w:rPr>
        <w:t xml:space="preserve"> </w:t>
      </w:r>
    </w:p>
    <w:p w:rsidR="002E4547" w:rsidRPr="00BB3167" w:rsidRDefault="002E4547" w:rsidP="0089425A">
      <w:pPr>
        <w:pStyle w:val="BodyText"/>
        <w:jc w:val="center"/>
        <w:rPr>
          <w:i w:val="0"/>
          <w:lang w:val="hr-HR"/>
        </w:rPr>
      </w:pPr>
      <w:r w:rsidRPr="00BB3167">
        <w:rPr>
          <w:i w:val="0"/>
          <w:color w:val="000000"/>
          <w:lang w:val="hr-HR"/>
        </w:rPr>
        <w:t xml:space="preserve">Članak 12. </w:t>
      </w:r>
    </w:p>
    <w:p w:rsidR="002E4547" w:rsidRPr="00BB3167" w:rsidRDefault="002E4547" w:rsidP="0089425A">
      <w:pPr>
        <w:pStyle w:val="BodyText"/>
        <w:jc w:val="center"/>
        <w:rPr>
          <w:i w:val="0"/>
          <w:lang w:val="hr-HR"/>
        </w:rPr>
      </w:pPr>
      <w:r w:rsidRPr="00BB3167">
        <w:rPr>
          <w:i w:val="0"/>
          <w:color w:val="000000"/>
          <w:lang w:val="hr-HR"/>
        </w:rPr>
        <w:t> </w:t>
      </w:r>
    </w:p>
    <w:p w:rsidR="002E4547" w:rsidRPr="00BB3167" w:rsidRDefault="002E4547" w:rsidP="00C20B80">
      <w:pPr>
        <w:ind w:firstLine="720"/>
        <w:jc w:val="both"/>
        <w:rPr>
          <w:iCs/>
          <w:lang w:val="hr-HR"/>
        </w:rPr>
      </w:pPr>
      <w:r w:rsidRPr="00BB3167">
        <w:rPr>
          <w:color w:val="000000"/>
          <w:lang w:val="hr-HR"/>
        </w:rPr>
        <w:t xml:space="preserve">Vlasnici zgrada u zaštićenoj povijesno-urbanističkoj cjelini dužni su za sve zahvate na vanjskim dijelovima zgrada zatražiti prethodnu dozvolu </w:t>
      </w:r>
      <w:r w:rsidRPr="00BB3167">
        <w:rPr>
          <w:iCs/>
          <w:lang w:val="hr-HR"/>
        </w:rPr>
        <w:t>Ministarstva kulture, Uprave za zaštitu kulturne baštine, Konzervatorskog odjela (u nastavku: Konzervatorski odjel).</w:t>
      </w:r>
    </w:p>
    <w:p w:rsidR="002E4547" w:rsidRPr="00855BD9" w:rsidRDefault="002E4547" w:rsidP="00855BD9">
      <w:pPr>
        <w:ind w:firstLine="720"/>
        <w:jc w:val="both"/>
        <w:rPr>
          <w:lang w:val="hr-HR"/>
        </w:rPr>
      </w:pPr>
      <w:r w:rsidRPr="00BB3167">
        <w:rPr>
          <w:iCs/>
          <w:lang w:val="hr-HR"/>
        </w:rPr>
        <w:t>Na zgradama iz prethodnog stavka zabranjeno je djelomično uređivanje pročelja, osim kada to zahtjeva hitna situacija koja ugrožava prolaznike.</w:t>
      </w:r>
    </w:p>
    <w:p w:rsidR="002E4547" w:rsidRDefault="002E4547" w:rsidP="005C50B2">
      <w:pPr>
        <w:jc w:val="center"/>
        <w:rPr>
          <w:iCs/>
          <w:color w:val="000000"/>
          <w:lang w:val="hr-HR"/>
        </w:rPr>
      </w:pPr>
    </w:p>
    <w:p w:rsidR="002E4547" w:rsidRDefault="002E4547" w:rsidP="005C50B2">
      <w:pPr>
        <w:jc w:val="center"/>
        <w:rPr>
          <w:iCs/>
          <w:color w:val="000000"/>
          <w:lang w:val="hr-HR"/>
        </w:rPr>
      </w:pPr>
      <w:r w:rsidRPr="00BB3167">
        <w:rPr>
          <w:iCs/>
          <w:color w:val="000000"/>
          <w:lang w:val="hr-HR"/>
        </w:rPr>
        <w:t>Članak 13.</w:t>
      </w:r>
    </w:p>
    <w:p w:rsidR="002E4547" w:rsidRPr="00BB3167" w:rsidRDefault="002E4547" w:rsidP="005C50B2">
      <w:pPr>
        <w:jc w:val="center"/>
        <w:rPr>
          <w:lang w:val="hr-HR"/>
        </w:rPr>
      </w:pPr>
    </w:p>
    <w:p w:rsidR="002E4547" w:rsidRPr="00BB3167" w:rsidRDefault="002E4547" w:rsidP="00855BD9">
      <w:pPr>
        <w:jc w:val="both"/>
        <w:rPr>
          <w:lang w:val="hr-HR"/>
        </w:rPr>
      </w:pPr>
      <w:r>
        <w:rPr>
          <w:iCs/>
          <w:lang w:val="hr-HR"/>
        </w:rPr>
        <w:tab/>
      </w:r>
      <w:r w:rsidRPr="00BB3167">
        <w:rPr>
          <w:iCs/>
          <w:color w:val="000000"/>
          <w:lang w:val="hr-HR"/>
        </w:rPr>
        <w:t>Vlasnici ili korisnici zgrada i neizgrađenog građevinskog zemljišta dužni su održavati okućnice, vrtove, neizgrađeno građevinsko zemljište i druge površine uz javne površine, urednim i čistim.</w:t>
      </w:r>
    </w:p>
    <w:p w:rsidR="002E4547" w:rsidRPr="00BB3167" w:rsidRDefault="002E4547" w:rsidP="00C20B80">
      <w:pPr>
        <w:ind w:firstLine="720"/>
        <w:jc w:val="both"/>
        <w:rPr>
          <w:lang w:val="hr-HR"/>
        </w:rPr>
      </w:pPr>
      <w:r w:rsidRPr="00BB3167">
        <w:rPr>
          <w:iCs/>
          <w:color w:val="000000"/>
          <w:lang w:val="hr-HR"/>
        </w:rPr>
        <w:t xml:space="preserve">Okućnice, vrtovi, neizgrađeno građevinsko zemljište i druge površine moraju se koristiti sukladno njihovoj namjeni te s njih </w:t>
      </w:r>
      <w:r>
        <w:rPr>
          <w:iCs/>
          <w:color w:val="000000"/>
          <w:lang w:val="hr-HR"/>
        </w:rPr>
        <w:t>n</w:t>
      </w:r>
      <w:r w:rsidRPr="00BB3167">
        <w:rPr>
          <w:iCs/>
          <w:color w:val="000000"/>
          <w:lang w:val="hr-HR"/>
        </w:rPr>
        <w:t>e smiju dolaziti nikakve štetne imisije na javne površine, susjedne zgrade, komunalne objekte i uređaje. Svojim stanjem i izgledom ne smiju narušavati estetski izgled okolnih površina.</w:t>
      </w:r>
    </w:p>
    <w:p w:rsidR="002E4547" w:rsidRPr="00BB3167" w:rsidRDefault="002E4547" w:rsidP="00C20B80">
      <w:pPr>
        <w:ind w:firstLine="720"/>
        <w:jc w:val="both"/>
        <w:rPr>
          <w:lang w:val="hr-HR"/>
        </w:rPr>
      </w:pPr>
      <w:r w:rsidRPr="00BB3167">
        <w:rPr>
          <w:iCs/>
          <w:color w:val="000000"/>
          <w:lang w:val="hr-HR"/>
        </w:rPr>
        <w:t>Lišće, plodove i grane koji s površina iz stavka 1. ovog članka padnu na javnu prometnu površinu vlasnici odnosno korisnici, dužni su odmah ukloniti i površinu očistiti, a sakupljeni biootpad odložiti u za to posebno označene vreće koje besplatno osigurava isporučitelj komunalne usluge sakupljanja i odvoza komunalnog otpada.</w:t>
      </w:r>
    </w:p>
    <w:p w:rsidR="002E4547" w:rsidRPr="00BB3167" w:rsidRDefault="002E4547" w:rsidP="00C20B80">
      <w:pPr>
        <w:ind w:firstLine="720"/>
        <w:jc w:val="both"/>
        <w:rPr>
          <w:lang w:val="hr-HR"/>
        </w:rPr>
      </w:pPr>
      <w:r w:rsidRPr="00BB3167">
        <w:rPr>
          <w:iCs/>
          <w:color w:val="000000"/>
          <w:lang w:val="hr-HR"/>
        </w:rPr>
        <w:lastRenderedPageBreak/>
        <w:t>Na prostorima okućnica, vrtova i drugih površina uz javne površine zabranjeno je odlaganje komunalnog i drugog otpada,</w:t>
      </w:r>
      <w:r>
        <w:rPr>
          <w:iCs/>
          <w:color w:val="000000"/>
          <w:lang w:val="hr-HR"/>
        </w:rPr>
        <w:t xml:space="preserve"> a posebice starih automobila, </w:t>
      </w:r>
      <w:r w:rsidRPr="00BB3167">
        <w:rPr>
          <w:iCs/>
          <w:color w:val="000000"/>
          <w:lang w:val="hr-HR"/>
        </w:rPr>
        <w:t>starih električnih i drugih aparata i predmeta iz kućanstva te spaljivanje svih otpadnih tvari</w:t>
      </w:r>
      <w:r>
        <w:rPr>
          <w:iCs/>
          <w:color w:val="000000"/>
          <w:lang w:val="hr-HR"/>
        </w:rPr>
        <w:t>.</w:t>
      </w:r>
    </w:p>
    <w:p w:rsidR="002E4547" w:rsidRPr="00BB3167" w:rsidRDefault="002E4547" w:rsidP="0089425A">
      <w:pPr>
        <w:rPr>
          <w:iCs/>
          <w:color w:val="FF0000"/>
          <w:lang w:val="hr-HR"/>
        </w:rPr>
      </w:pPr>
    </w:p>
    <w:p w:rsidR="002E4547" w:rsidRPr="00BB3167" w:rsidRDefault="002E4547" w:rsidP="0089425A">
      <w:pPr>
        <w:jc w:val="center"/>
        <w:rPr>
          <w:lang w:val="hr-HR"/>
        </w:rPr>
      </w:pPr>
      <w:r w:rsidRPr="00BB3167">
        <w:rPr>
          <w:iCs/>
          <w:lang w:val="hr-HR"/>
        </w:rPr>
        <w:t xml:space="preserve">Članak </w:t>
      </w:r>
      <w:r w:rsidRPr="00BB3167">
        <w:rPr>
          <w:iCs/>
          <w:color w:val="000000"/>
          <w:lang w:val="hr-HR"/>
        </w:rPr>
        <w:t>14.</w:t>
      </w:r>
    </w:p>
    <w:p w:rsidR="002E4547" w:rsidRPr="00BB3167" w:rsidRDefault="002E4547" w:rsidP="0089425A">
      <w:pPr>
        <w:rPr>
          <w:lang w:val="hr-HR"/>
        </w:rPr>
      </w:pPr>
    </w:p>
    <w:p w:rsidR="002E4547" w:rsidRPr="00BB3167" w:rsidRDefault="002E4547" w:rsidP="00C20B80">
      <w:pPr>
        <w:ind w:firstLine="720"/>
        <w:jc w:val="both"/>
        <w:rPr>
          <w:iCs/>
          <w:color w:val="000000"/>
          <w:lang w:val="hr-HR"/>
        </w:rPr>
      </w:pPr>
      <w:r w:rsidRPr="00BB3167">
        <w:rPr>
          <w:iCs/>
          <w:color w:val="000000"/>
          <w:lang w:val="hr-HR"/>
        </w:rPr>
        <w:t>Ograde uz javne površine moraju se postavljati tako da ne ometaju korištenje javnih površina, da ne predstavljaju opasnost za sigurnost i imovinu ljudi te da se vizualno uklapaju u okolni izgled. Ograde uz javne površine vlasnici moraju redovito održavati.</w:t>
      </w:r>
    </w:p>
    <w:p w:rsidR="002E4547" w:rsidRPr="00BB3167" w:rsidRDefault="002E4547" w:rsidP="00C20B80">
      <w:pPr>
        <w:ind w:firstLine="720"/>
        <w:jc w:val="both"/>
        <w:rPr>
          <w:lang w:val="hr-HR"/>
        </w:rPr>
      </w:pPr>
      <w:r w:rsidRPr="00BB3167">
        <w:rPr>
          <w:iCs/>
          <w:color w:val="000000"/>
          <w:lang w:val="hr-HR"/>
        </w:rPr>
        <w:t>Vlasnici ograda od ukrasne živice ili drugog ukrasnog bilja, kada se one nalaze uz javne prometne površine, dužni su prije započinjanja radova na orezivanju propisno označiti mjesto izvođenja radova te poduzeti sve mjere kako bi se za vrijeme rezidbe zaštitila imovina i ljudi.</w:t>
      </w:r>
    </w:p>
    <w:p w:rsidR="002E4547" w:rsidRPr="00BB3167" w:rsidRDefault="002E4547" w:rsidP="00C20B80">
      <w:pPr>
        <w:ind w:firstLine="720"/>
        <w:jc w:val="both"/>
        <w:rPr>
          <w:lang w:val="hr-HR"/>
        </w:rPr>
      </w:pPr>
      <w:r w:rsidRPr="00BB3167">
        <w:rPr>
          <w:iCs/>
          <w:color w:val="000000"/>
          <w:lang w:val="hr-HR"/>
        </w:rPr>
        <w:t>Vlasnici su dužni odmah nakon završetka radova na orezivanju, javnu površinu očistiti.</w:t>
      </w:r>
    </w:p>
    <w:p w:rsidR="002E4547" w:rsidRPr="00BB3167" w:rsidRDefault="002E4547" w:rsidP="00C20B80">
      <w:pPr>
        <w:ind w:firstLine="720"/>
        <w:jc w:val="both"/>
        <w:rPr>
          <w:lang w:val="hr-HR"/>
        </w:rPr>
      </w:pPr>
      <w:r w:rsidRPr="00BB3167">
        <w:rPr>
          <w:iCs/>
          <w:lang w:val="hr-HR"/>
        </w:rPr>
        <w:t>Ograde od ukrasne živice</w:t>
      </w:r>
      <w:r>
        <w:rPr>
          <w:iCs/>
          <w:lang w:val="hr-HR"/>
        </w:rPr>
        <w:t xml:space="preserve"> i drveće uz </w:t>
      </w:r>
      <w:r w:rsidRPr="00BB3167">
        <w:rPr>
          <w:iCs/>
          <w:lang w:val="hr-HR"/>
        </w:rPr>
        <w:t>ja</w:t>
      </w:r>
      <w:r>
        <w:rPr>
          <w:iCs/>
          <w:lang w:val="hr-HR"/>
        </w:rPr>
        <w:t>vne prometne površine moraju se</w:t>
      </w:r>
      <w:r w:rsidRPr="00BB3167">
        <w:rPr>
          <w:iCs/>
          <w:lang w:val="hr-HR"/>
        </w:rPr>
        <w:t xml:space="preserve"> redovito održavati i orezivati tako da ne prelaze preko regulacijske linije na javnu prometnu površinu, ne zaklanjaju preglednosti, ne ometaju normalno kretanje pješaka i prometovanje vozila</w:t>
      </w:r>
      <w:r w:rsidRPr="00BB3167">
        <w:rPr>
          <w:iCs/>
          <w:color w:val="000000"/>
          <w:lang w:val="hr-HR"/>
        </w:rPr>
        <w:t xml:space="preserve"> te da ne zaklanjaju prometnu i svjetlosnu signalizaciju, rasvjetu ili zračne vodove. </w:t>
      </w:r>
    </w:p>
    <w:p w:rsidR="002E4547" w:rsidRPr="00BB3167" w:rsidRDefault="002E4547" w:rsidP="002C62A9">
      <w:pPr>
        <w:rPr>
          <w:iCs/>
          <w:color w:val="0000FF"/>
          <w:lang w:val="hr-HR"/>
        </w:rPr>
      </w:pPr>
      <w:r w:rsidRPr="00BB3167">
        <w:rPr>
          <w:iCs/>
          <w:color w:val="0000FF"/>
          <w:lang w:val="hr-HR"/>
        </w:rPr>
        <w:t> </w:t>
      </w:r>
    </w:p>
    <w:p w:rsidR="002E4547" w:rsidRPr="00BB3167" w:rsidRDefault="002E4547" w:rsidP="002C62A9">
      <w:pPr>
        <w:jc w:val="center"/>
        <w:rPr>
          <w:lang w:val="hr-HR"/>
        </w:rPr>
      </w:pPr>
      <w:r w:rsidRPr="00BB3167">
        <w:rPr>
          <w:iCs/>
          <w:color w:val="000000"/>
          <w:lang w:val="hr-HR"/>
        </w:rPr>
        <w:t>Članak 15.</w:t>
      </w:r>
    </w:p>
    <w:p w:rsidR="002E4547" w:rsidRPr="00BB3167" w:rsidRDefault="002E4547" w:rsidP="0089425A">
      <w:pPr>
        <w:rPr>
          <w:lang w:val="hr-HR"/>
        </w:rPr>
      </w:pPr>
      <w:r w:rsidRPr="00BB3167">
        <w:rPr>
          <w:iCs/>
          <w:lang w:val="hr-HR"/>
        </w:rPr>
        <w:t> </w:t>
      </w:r>
    </w:p>
    <w:p w:rsidR="002E4547" w:rsidRPr="00BB3167" w:rsidRDefault="002E4547" w:rsidP="00C20B80">
      <w:pPr>
        <w:ind w:firstLine="720"/>
        <w:jc w:val="both"/>
        <w:rPr>
          <w:lang w:val="hr-HR"/>
        </w:rPr>
      </w:pPr>
      <w:r w:rsidRPr="00BB3167">
        <w:rPr>
          <w:iCs/>
          <w:lang w:val="hr-HR"/>
        </w:rPr>
        <w:t>Javne zelene površine ispred građevine mogu se radi zaštite ograditi metalnim stupićima, žardinjerama s cvijećem ili ukrasnom živicom, ako to neće ometati normalno kretanje pješaka, prometovanje vozila i neće smanjivati trokut preglednosti.</w:t>
      </w:r>
    </w:p>
    <w:p w:rsidR="002E4547" w:rsidRPr="00BB3167" w:rsidRDefault="002E4547" w:rsidP="00A8020C">
      <w:pPr>
        <w:jc w:val="both"/>
        <w:rPr>
          <w:lang w:val="hr-HR"/>
        </w:rPr>
      </w:pPr>
      <w:r>
        <w:rPr>
          <w:iCs/>
          <w:lang w:val="hr-HR"/>
        </w:rPr>
        <w:tab/>
      </w:r>
      <w:r w:rsidRPr="00BB3167">
        <w:rPr>
          <w:iCs/>
          <w:lang w:val="hr-HR"/>
        </w:rPr>
        <w:t>Odobrenje</w:t>
      </w:r>
      <w:r w:rsidRPr="00BB3167">
        <w:rPr>
          <w:iCs/>
          <w:color w:val="000000"/>
          <w:lang w:val="hr-HR"/>
        </w:rPr>
        <w:t xml:space="preserve"> za ograđivanje javnih zelenih površina, vlasniku građevine ispred koje se traži ograđivanje, izdaje upravno tijelo nadležno za komunalne poslove.</w:t>
      </w:r>
    </w:p>
    <w:p w:rsidR="002E4547" w:rsidRPr="00BB3167" w:rsidRDefault="002E4547" w:rsidP="0089425A">
      <w:pPr>
        <w:jc w:val="center"/>
        <w:rPr>
          <w:lang w:val="hr-HR"/>
        </w:rPr>
      </w:pPr>
      <w:r w:rsidRPr="00BB3167">
        <w:rPr>
          <w:iCs/>
          <w:lang w:val="hr-HR"/>
        </w:rPr>
        <w:t> </w:t>
      </w:r>
    </w:p>
    <w:p w:rsidR="002E4547" w:rsidRPr="00BB3167" w:rsidRDefault="002E4547" w:rsidP="0089425A">
      <w:pPr>
        <w:jc w:val="center"/>
        <w:rPr>
          <w:lang w:val="hr-HR"/>
        </w:rPr>
      </w:pPr>
      <w:r w:rsidRPr="00BB3167">
        <w:rPr>
          <w:iCs/>
          <w:color w:val="000000"/>
          <w:lang w:val="hr-HR"/>
        </w:rPr>
        <w:t>Članak 16.</w:t>
      </w:r>
    </w:p>
    <w:p w:rsidR="002E4547" w:rsidRPr="00BB3167" w:rsidRDefault="002E4547" w:rsidP="0089425A">
      <w:pPr>
        <w:jc w:val="center"/>
        <w:rPr>
          <w:lang w:val="hr-HR"/>
        </w:rPr>
      </w:pPr>
    </w:p>
    <w:p w:rsidR="002E4547" w:rsidRPr="00BB3167" w:rsidRDefault="002E4547" w:rsidP="00C20B80">
      <w:pPr>
        <w:ind w:firstLine="720"/>
        <w:jc w:val="both"/>
        <w:rPr>
          <w:iCs/>
          <w:color w:val="FF0000"/>
          <w:lang w:val="hr-HR"/>
        </w:rPr>
      </w:pPr>
      <w:r w:rsidRPr="00BB3167">
        <w:rPr>
          <w:iCs/>
          <w:color w:val="000000"/>
          <w:lang w:val="hr-HR"/>
        </w:rPr>
        <w:t>Radi otklanjanja štetnih utjecaja za život i zdravlje ljudi, vlasnici, odnosno korisnici okućnica, predvrtova i vrtova, neizgrađenog građevnog zemljišta te obrađenog ili neobrađenog poljoprivrednog zemljišta, dužni su s takvih površina kontinuirano uklanjati i uništavati ambroziju i druge</w:t>
      </w:r>
      <w:r w:rsidRPr="00BB3167">
        <w:rPr>
          <w:iCs/>
          <w:color w:val="FF0000"/>
          <w:lang w:val="hr-HR"/>
        </w:rPr>
        <w:t xml:space="preserve"> </w:t>
      </w:r>
      <w:r w:rsidRPr="00BB3167">
        <w:rPr>
          <w:iCs/>
          <w:color w:val="000000"/>
          <w:lang w:val="hr-HR"/>
        </w:rPr>
        <w:t>štetne biljke.</w:t>
      </w:r>
      <w:r w:rsidRPr="00BB3167">
        <w:rPr>
          <w:iCs/>
          <w:color w:val="FF0000"/>
          <w:lang w:val="hr-HR"/>
        </w:rPr>
        <w:t xml:space="preserve"> </w:t>
      </w:r>
    </w:p>
    <w:p w:rsidR="002E4547" w:rsidRPr="00BB3167" w:rsidRDefault="002E4547" w:rsidP="00F8576D">
      <w:pPr>
        <w:ind w:firstLine="720"/>
        <w:jc w:val="both"/>
        <w:rPr>
          <w:iCs/>
          <w:lang w:val="hr-HR"/>
        </w:rPr>
      </w:pPr>
      <w:r w:rsidRPr="00BB3167">
        <w:rPr>
          <w:iCs/>
          <w:lang w:val="hr-HR"/>
        </w:rPr>
        <w:t xml:space="preserve">U slučaju neizvršavanja obveze iz prethodnog stavka, obvezu uklanjanja ambrozije i drugih štetnih biljaka, vlasnicima, posjednicima i korisnicima će naložiti službena osoba, komunalni redar. </w:t>
      </w:r>
    </w:p>
    <w:p w:rsidR="002E4547" w:rsidRPr="00BB3167" w:rsidRDefault="002E4547" w:rsidP="00C20B80">
      <w:pPr>
        <w:ind w:firstLine="720"/>
        <w:jc w:val="both"/>
        <w:rPr>
          <w:lang w:val="hr-HR"/>
        </w:rPr>
      </w:pPr>
      <w:r w:rsidRPr="00BB3167">
        <w:rPr>
          <w:iCs/>
          <w:lang w:val="hr-HR"/>
        </w:rPr>
        <w:t xml:space="preserve">U slučaju neprovođenja naloženih mjera u ostavljenom roku, obvezu će po nalogu ovlaštene osobe iz prethodnog stavka, izvršiti treća osoba o trošku osobe iz stavka 1. ovog članka s tim da će potrebna sredstva predujmiti </w:t>
      </w:r>
      <w:r>
        <w:rPr>
          <w:iCs/>
          <w:lang w:val="hr-HR"/>
        </w:rPr>
        <w:t>Općina Vladislavci</w:t>
      </w:r>
      <w:r w:rsidRPr="00BB3167">
        <w:rPr>
          <w:iCs/>
          <w:lang w:val="hr-HR"/>
        </w:rPr>
        <w:t>.</w:t>
      </w:r>
    </w:p>
    <w:p w:rsidR="002E4547" w:rsidRPr="00BB3167" w:rsidRDefault="002E4547" w:rsidP="0089425A">
      <w:pPr>
        <w:rPr>
          <w:lang w:val="hr-HR"/>
        </w:rPr>
      </w:pPr>
      <w:r w:rsidRPr="00BB3167">
        <w:rPr>
          <w:iCs/>
          <w:lang w:val="hr-HR"/>
        </w:rPr>
        <w:t> </w:t>
      </w:r>
    </w:p>
    <w:p w:rsidR="002E4547" w:rsidRPr="00BB3167" w:rsidRDefault="002E4547" w:rsidP="00470820">
      <w:pPr>
        <w:pStyle w:val="BodyText"/>
        <w:ind w:left="720" w:hanging="720"/>
        <w:jc w:val="both"/>
        <w:rPr>
          <w:b/>
          <w:i w:val="0"/>
          <w:lang w:val="hr-HR"/>
        </w:rPr>
      </w:pPr>
      <w:r w:rsidRPr="00BB3167">
        <w:rPr>
          <w:b/>
          <w:i w:val="0"/>
          <w:lang w:val="hr-HR"/>
        </w:rPr>
        <w:t>2.</w:t>
      </w:r>
      <w:r w:rsidRPr="00BB3167">
        <w:rPr>
          <w:i w:val="0"/>
          <w:sz w:val="14"/>
          <w:szCs w:val="14"/>
          <w:lang w:val="hr-HR"/>
        </w:rPr>
        <w:t xml:space="preserve">   </w:t>
      </w:r>
      <w:r w:rsidRPr="00BB3167">
        <w:rPr>
          <w:i w:val="0"/>
          <w:sz w:val="14"/>
          <w:szCs w:val="14"/>
          <w:lang w:val="hr-HR"/>
        </w:rPr>
        <w:tab/>
      </w:r>
      <w:r w:rsidRPr="00BB3167">
        <w:rPr>
          <w:b/>
          <w:i w:val="0"/>
          <w:lang w:val="hr-HR"/>
        </w:rPr>
        <w:t>Postavljanje opreme za reklamiranje i oglašavanje, spomenika i sličnih objekata, javne rasvjete, komunalnih objekata, komunalne i urbane opreme i uređaja, kioska, pokretnih naprava i terasa za pružanje ugostiteljskih usluga</w:t>
      </w:r>
    </w:p>
    <w:p w:rsidR="002E4547" w:rsidRPr="00BB3167" w:rsidRDefault="002E4547" w:rsidP="00546972">
      <w:pPr>
        <w:pStyle w:val="BodyText"/>
        <w:ind w:left="360" w:hanging="360"/>
        <w:jc w:val="both"/>
        <w:rPr>
          <w:i w:val="0"/>
          <w:lang w:val="hr-HR"/>
        </w:rPr>
      </w:pPr>
    </w:p>
    <w:p w:rsidR="002E4547" w:rsidRPr="00BB3167" w:rsidRDefault="002E4547" w:rsidP="00AA43D8">
      <w:pPr>
        <w:numPr>
          <w:ilvl w:val="1"/>
          <w:numId w:val="15"/>
        </w:numPr>
        <w:tabs>
          <w:tab w:val="clear" w:pos="780"/>
          <w:tab w:val="num" w:pos="1260"/>
        </w:tabs>
        <w:ind w:left="720" w:firstLine="0"/>
        <w:rPr>
          <w:lang w:val="hr-HR"/>
        </w:rPr>
      </w:pPr>
      <w:r w:rsidRPr="00BB3167">
        <w:rPr>
          <w:lang w:val="hr-HR"/>
        </w:rPr>
        <w:t>Oprema za reklamiranje i oglašavanje</w:t>
      </w:r>
    </w:p>
    <w:p w:rsidR="002E4547" w:rsidRDefault="002E4547" w:rsidP="009D0EED">
      <w:pPr>
        <w:ind w:left="300"/>
        <w:rPr>
          <w:lang w:val="hr-HR"/>
        </w:rPr>
      </w:pPr>
    </w:p>
    <w:p w:rsidR="002E4547" w:rsidRPr="00BB3167" w:rsidRDefault="002E4547" w:rsidP="009D0EED">
      <w:pPr>
        <w:ind w:left="300"/>
        <w:rPr>
          <w:lang w:val="hr-HR"/>
        </w:rPr>
      </w:pPr>
    </w:p>
    <w:p w:rsidR="002E4547" w:rsidRPr="00BB3167" w:rsidRDefault="002E4547" w:rsidP="0089425A">
      <w:pPr>
        <w:jc w:val="center"/>
        <w:rPr>
          <w:lang w:val="hr-HR"/>
        </w:rPr>
      </w:pPr>
      <w:r w:rsidRPr="00BB3167">
        <w:rPr>
          <w:iCs/>
          <w:lang w:val="hr-HR"/>
        </w:rPr>
        <w:lastRenderedPageBreak/>
        <w:t>Članak 17.</w:t>
      </w:r>
    </w:p>
    <w:p w:rsidR="002E4547" w:rsidRPr="00BB3167" w:rsidRDefault="002E4547" w:rsidP="0089425A">
      <w:pPr>
        <w:jc w:val="center"/>
        <w:rPr>
          <w:lang w:val="hr-HR"/>
        </w:rPr>
      </w:pPr>
      <w:r w:rsidRPr="00BB3167">
        <w:rPr>
          <w:iCs/>
          <w:lang w:val="hr-HR"/>
        </w:rPr>
        <w:t> </w:t>
      </w:r>
    </w:p>
    <w:p w:rsidR="002E4547" w:rsidRPr="00BB3167" w:rsidRDefault="002E4547" w:rsidP="00C20B80">
      <w:pPr>
        <w:pStyle w:val="BodyText"/>
        <w:ind w:firstLine="720"/>
        <w:jc w:val="both"/>
        <w:rPr>
          <w:i w:val="0"/>
          <w:lang w:val="hr-HR"/>
        </w:rPr>
      </w:pPr>
      <w:r w:rsidRPr="00BB3167">
        <w:rPr>
          <w:i w:val="0"/>
          <w:lang w:val="hr-HR"/>
        </w:rPr>
        <w:t>Reklamne ploče, reklamne konstrukcije, reklamni ormarići, putokazi, jarboli za zastave i druga slična oprema za reklamiranje i oglašavanje (u nastavku: oprema za reklamiranje i oglašavanje) na javnim površinama može se postavljati za:</w:t>
      </w:r>
    </w:p>
    <w:p w:rsidR="002E4547" w:rsidRPr="00BB3167" w:rsidRDefault="002E4547" w:rsidP="00BC0EED">
      <w:pPr>
        <w:pStyle w:val="BodyText"/>
        <w:jc w:val="both"/>
        <w:rPr>
          <w:i w:val="0"/>
          <w:lang w:val="hr-HR"/>
        </w:rPr>
      </w:pPr>
      <w:r w:rsidRPr="00BB3167">
        <w:rPr>
          <w:i w:val="0"/>
          <w:lang w:val="hr-HR"/>
        </w:rPr>
        <w:t xml:space="preserve">1. </w:t>
      </w:r>
      <w:r w:rsidRPr="00BB3167">
        <w:rPr>
          <w:i w:val="0"/>
          <w:lang w:val="hr-HR"/>
        </w:rPr>
        <w:tab/>
        <w:t>potrebe vlastitog reklamiranja i oglašavanja</w:t>
      </w:r>
    </w:p>
    <w:p w:rsidR="002E4547" w:rsidRPr="00BB3167" w:rsidRDefault="002E4547" w:rsidP="00BC0EED">
      <w:pPr>
        <w:pStyle w:val="BodyText"/>
        <w:jc w:val="both"/>
        <w:rPr>
          <w:i w:val="0"/>
          <w:lang w:val="hr-HR"/>
        </w:rPr>
      </w:pPr>
      <w:r w:rsidRPr="00BB3167">
        <w:rPr>
          <w:i w:val="0"/>
          <w:lang w:val="hr-HR"/>
        </w:rPr>
        <w:t xml:space="preserve">2. </w:t>
      </w:r>
      <w:r w:rsidRPr="00BB3167">
        <w:rPr>
          <w:i w:val="0"/>
          <w:lang w:val="hr-HR"/>
        </w:rPr>
        <w:tab/>
        <w:t>komercijalne potrebe.</w:t>
      </w:r>
    </w:p>
    <w:p w:rsidR="002E4547" w:rsidRPr="00BB3167" w:rsidRDefault="002E4547" w:rsidP="004C0199">
      <w:pPr>
        <w:pStyle w:val="BodyText"/>
        <w:jc w:val="center"/>
        <w:rPr>
          <w:i w:val="0"/>
          <w:lang w:val="hr-HR"/>
        </w:rPr>
      </w:pPr>
    </w:p>
    <w:p w:rsidR="002E4547" w:rsidRPr="00BB3167" w:rsidRDefault="002E4547" w:rsidP="004C0199">
      <w:pPr>
        <w:pStyle w:val="BodyText"/>
        <w:jc w:val="center"/>
        <w:rPr>
          <w:i w:val="0"/>
          <w:lang w:val="hr-HR"/>
        </w:rPr>
      </w:pPr>
      <w:r w:rsidRPr="00BB3167">
        <w:rPr>
          <w:i w:val="0"/>
          <w:lang w:val="hr-HR"/>
        </w:rPr>
        <w:t>Članak 18.</w:t>
      </w:r>
    </w:p>
    <w:p w:rsidR="002E4547" w:rsidRPr="00BB3167" w:rsidRDefault="002E4547" w:rsidP="0089425A">
      <w:pPr>
        <w:pStyle w:val="BodyText"/>
        <w:rPr>
          <w:i w:val="0"/>
          <w:lang w:val="hr-HR"/>
        </w:rPr>
      </w:pPr>
    </w:p>
    <w:p w:rsidR="002E4547" w:rsidRPr="007A32F8" w:rsidRDefault="002E4547" w:rsidP="00C20B80">
      <w:pPr>
        <w:pStyle w:val="BodyText"/>
        <w:ind w:firstLine="720"/>
        <w:jc w:val="both"/>
        <w:rPr>
          <w:i w:val="0"/>
          <w:lang w:val="hr-HR"/>
        </w:rPr>
      </w:pPr>
      <w:r w:rsidRPr="00BB3167">
        <w:rPr>
          <w:i w:val="0"/>
          <w:lang w:val="hr-HR"/>
        </w:rPr>
        <w:t xml:space="preserve">Oprema za reklamiranje i oglašavanje koja se pričvršćuje na javnu površinu ili komunalnu opremu, a služi za potrebe vlastitog reklamiranja i oglašavanja, može se postavljati samo uz </w:t>
      </w:r>
      <w:r>
        <w:rPr>
          <w:i w:val="0"/>
          <w:lang w:val="hr-HR"/>
        </w:rPr>
        <w:t>suglasnost J</w:t>
      </w:r>
      <w:r w:rsidRPr="007A32F8">
        <w:rPr>
          <w:i w:val="0"/>
          <w:lang w:val="hr-HR"/>
        </w:rPr>
        <w:t>edinstvenog upravnog odjela i ugovora koji se sklapa s Općinom Vladislavci.</w:t>
      </w:r>
    </w:p>
    <w:p w:rsidR="002E4547" w:rsidRPr="00BB3167" w:rsidRDefault="002E4547" w:rsidP="00C20B80">
      <w:pPr>
        <w:pStyle w:val="BodyText"/>
        <w:ind w:firstLine="720"/>
        <w:jc w:val="both"/>
        <w:rPr>
          <w:i w:val="0"/>
          <w:lang w:val="hr-HR"/>
        </w:rPr>
      </w:pPr>
      <w:r w:rsidRPr="00BB3167">
        <w:rPr>
          <w:i w:val="0"/>
          <w:lang w:val="hr-HR"/>
        </w:rPr>
        <w:t xml:space="preserve">Na mjestima u </w:t>
      </w:r>
      <w:r>
        <w:rPr>
          <w:i w:val="0"/>
          <w:lang w:val="hr-HR"/>
        </w:rPr>
        <w:t>Općini</w:t>
      </w:r>
      <w:r w:rsidRPr="00BB3167">
        <w:rPr>
          <w:i w:val="0"/>
          <w:lang w:val="hr-HR"/>
        </w:rPr>
        <w:t xml:space="preserve"> gdje je opremu za reklamiranje i oglašavanje postav</w:t>
      </w:r>
      <w:r>
        <w:rPr>
          <w:i w:val="0"/>
          <w:lang w:val="hr-HR"/>
        </w:rPr>
        <w:t>ila Općina Vladislavci</w:t>
      </w:r>
      <w:r w:rsidRPr="00BB3167">
        <w:rPr>
          <w:i w:val="0"/>
          <w:lang w:val="hr-HR"/>
        </w:rPr>
        <w:t>, nije dopušteno pojedinačno postavljanje opreme iz prethodnog stavka.</w:t>
      </w:r>
    </w:p>
    <w:p w:rsidR="002E4547" w:rsidRPr="00BB3167" w:rsidRDefault="002E4547" w:rsidP="0089425A">
      <w:pPr>
        <w:pStyle w:val="BodyText"/>
        <w:rPr>
          <w:i w:val="0"/>
          <w:lang w:val="hr-HR"/>
        </w:rPr>
      </w:pPr>
    </w:p>
    <w:p w:rsidR="002E4547" w:rsidRPr="00BB3167" w:rsidRDefault="002E4547" w:rsidP="00746AD2">
      <w:pPr>
        <w:pStyle w:val="BodyText"/>
        <w:jc w:val="center"/>
        <w:rPr>
          <w:i w:val="0"/>
          <w:lang w:val="hr-HR"/>
        </w:rPr>
      </w:pPr>
      <w:r w:rsidRPr="00BB3167">
        <w:rPr>
          <w:i w:val="0"/>
          <w:lang w:val="hr-HR"/>
        </w:rPr>
        <w:t>Članak 19.</w:t>
      </w:r>
    </w:p>
    <w:p w:rsidR="002E4547" w:rsidRPr="00BB3167" w:rsidRDefault="002E4547" w:rsidP="00746AD2">
      <w:pPr>
        <w:pStyle w:val="BodyText"/>
        <w:jc w:val="center"/>
        <w:rPr>
          <w:i w:val="0"/>
          <w:lang w:val="hr-HR"/>
        </w:rPr>
      </w:pPr>
    </w:p>
    <w:p w:rsidR="002E4547" w:rsidRPr="00BB3167" w:rsidRDefault="002E4547" w:rsidP="00C20B80">
      <w:pPr>
        <w:pStyle w:val="BodyText"/>
        <w:ind w:firstLine="720"/>
        <w:jc w:val="both"/>
        <w:rPr>
          <w:i w:val="0"/>
          <w:lang w:val="hr-HR"/>
        </w:rPr>
      </w:pPr>
      <w:r w:rsidRPr="00BB3167">
        <w:rPr>
          <w:i w:val="0"/>
          <w:lang w:val="hr-HR"/>
        </w:rPr>
        <w:t xml:space="preserve">Lokacije za postavljanje određene vrste opreme namijenjene reklamiranju i oglašavanju za komercijalne potrebe, kao i obvezu raspisivanja javnog natječaja za njihovu dodjelu, utvrđuje </w:t>
      </w:r>
      <w:r>
        <w:rPr>
          <w:i w:val="0"/>
          <w:lang w:val="hr-HR"/>
        </w:rPr>
        <w:t>načelni</w:t>
      </w:r>
      <w:r w:rsidRPr="00BB3167">
        <w:rPr>
          <w:i w:val="0"/>
          <w:lang w:val="hr-HR"/>
        </w:rPr>
        <w:t>k.</w:t>
      </w:r>
    </w:p>
    <w:p w:rsidR="002E4547" w:rsidRDefault="002E4547" w:rsidP="008C0726">
      <w:pPr>
        <w:ind w:firstLine="720"/>
        <w:jc w:val="both"/>
        <w:rPr>
          <w:iCs/>
          <w:color w:val="000000"/>
          <w:lang w:val="hr-HR"/>
        </w:rPr>
      </w:pPr>
      <w:r w:rsidRPr="00BB3167">
        <w:rPr>
          <w:iCs/>
          <w:color w:val="000000"/>
          <w:lang w:val="hr-HR"/>
        </w:rPr>
        <w:t>Način i lokacije za postavljanje</w:t>
      </w:r>
      <w:r>
        <w:rPr>
          <w:iCs/>
          <w:color w:val="000000"/>
          <w:lang w:val="hr-HR"/>
        </w:rPr>
        <w:t xml:space="preserve"> </w:t>
      </w:r>
      <w:r w:rsidRPr="00BB3167">
        <w:rPr>
          <w:iCs/>
          <w:color w:val="000000"/>
          <w:lang w:val="hr-HR"/>
        </w:rPr>
        <w:t xml:space="preserve">ostale opreme za reklamiranje i oglašavanje, uvjeti postavljanja, potrebna dokumentacija, visina naknade za korištenje javne površine i slično, </w:t>
      </w:r>
      <w:r w:rsidRPr="007A32F8">
        <w:rPr>
          <w:iCs/>
          <w:lang w:val="hr-HR"/>
        </w:rPr>
        <w:t>utvrđuju se aktom koji donosi načelnik.</w:t>
      </w:r>
    </w:p>
    <w:p w:rsidR="002E4547" w:rsidRDefault="002E4547" w:rsidP="008C0726">
      <w:pPr>
        <w:ind w:firstLine="720"/>
        <w:jc w:val="both"/>
        <w:rPr>
          <w:lang w:val="hr-HR"/>
        </w:rPr>
      </w:pPr>
    </w:p>
    <w:p w:rsidR="002E4547" w:rsidRPr="008C0726" w:rsidRDefault="002E4547" w:rsidP="008C0726">
      <w:pPr>
        <w:jc w:val="center"/>
        <w:rPr>
          <w:lang w:val="hr-HR"/>
        </w:rPr>
      </w:pPr>
      <w:r>
        <w:rPr>
          <w:lang w:val="hr-HR"/>
        </w:rPr>
        <w:t>Članak 20.</w:t>
      </w:r>
    </w:p>
    <w:p w:rsidR="002E4547" w:rsidRPr="00BB3167" w:rsidRDefault="002E4547" w:rsidP="008C6FD9">
      <w:pPr>
        <w:pStyle w:val="BodyText"/>
        <w:jc w:val="center"/>
        <w:rPr>
          <w:i w:val="0"/>
          <w:lang w:val="hr-HR"/>
        </w:rPr>
      </w:pPr>
    </w:p>
    <w:p w:rsidR="002E4547" w:rsidRDefault="002E4547" w:rsidP="00273C63">
      <w:pPr>
        <w:pStyle w:val="BodyText"/>
        <w:ind w:firstLine="720"/>
        <w:rPr>
          <w:lang w:val="hr-HR"/>
        </w:rPr>
      </w:pPr>
      <w:r w:rsidRPr="00BB3167">
        <w:rPr>
          <w:i w:val="0"/>
          <w:lang w:val="hr-HR"/>
        </w:rPr>
        <w:t>Vlasnici opremu za reklamiranje i oglašavanje moraju održavati u urednom i ispravnom stanju, a oštećenu, dotrajalu ili uništenu obnoviti, zamijeniti novom ili ukloniti.</w:t>
      </w:r>
    </w:p>
    <w:p w:rsidR="002E4547" w:rsidRDefault="002E4547" w:rsidP="00273C63">
      <w:pPr>
        <w:pStyle w:val="BodyText"/>
        <w:jc w:val="center"/>
        <w:rPr>
          <w:lang w:val="hr-HR"/>
        </w:rPr>
      </w:pPr>
    </w:p>
    <w:p w:rsidR="002E4547" w:rsidRPr="00273C63" w:rsidRDefault="002E4547" w:rsidP="00273C63">
      <w:pPr>
        <w:pStyle w:val="BodyText"/>
        <w:jc w:val="center"/>
        <w:rPr>
          <w:lang w:val="hr-HR"/>
        </w:rPr>
      </w:pPr>
      <w:r>
        <w:rPr>
          <w:i w:val="0"/>
          <w:lang w:val="hr-HR"/>
        </w:rPr>
        <w:t>Članak 21.</w:t>
      </w:r>
    </w:p>
    <w:p w:rsidR="002E4547" w:rsidRPr="00BB3167" w:rsidRDefault="002E4547" w:rsidP="0089425A">
      <w:pPr>
        <w:pStyle w:val="BodyText"/>
        <w:jc w:val="center"/>
        <w:rPr>
          <w:i w:val="0"/>
          <w:lang w:val="hr-HR"/>
        </w:rPr>
      </w:pPr>
      <w:r w:rsidRPr="00BB3167">
        <w:rPr>
          <w:i w:val="0"/>
          <w:lang w:val="hr-HR"/>
        </w:rPr>
        <w:t> </w:t>
      </w:r>
    </w:p>
    <w:p w:rsidR="002E4547" w:rsidRPr="00BB3167" w:rsidRDefault="002E4547" w:rsidP="00C20B80">
      <w:pPr>
        <w:ind w:firstLine="720"/>
        <w:jc w:val="both"/>
        <w:rPr>
          <w:lang w:val="hr-HR"/>
        </w:rPr>
      </w:pPr>
      <w:r w:rsidRPr="00BB3167">
        <w:rPr>
          <w:iCs/>
          <w:lang w:val="hr-HR"/>
        </w:rPr>
        <w:t>Priključivanje opreme za reklamiranje i oglašavanje na sustav javne rasvjete nije dopušteno.  Osvjetljavanje opreme za reklamiranje i oglašavanje može se izvesti samo na način i pod uvjetima koje utvrđuje isporučitelj električne energije s tim da osvjetljavanje ne ugrožava sigurnost prometa.</w:t>
      </w:r>
    </w:p>
    <w:p w:rsidR="002E4547" w:rsidRDefault="002E4547" w:rsidP="00273C63">
      <w:pPr>
        <w:pStyle w:val="BodyText"/>
        <w:ind w:firstLine="720"/>
        <w:jc w:val="both"/>
        <w:rPr>
          <w:i w:val="0"/>
          <w:lang w:val="hr-HR"/>
        </w:rPr>
      </w:pPr>
      <w:r w:rsidRPr="00BB3167">
        <w:rPr>
          <w:i w:val="0"/>
          <w:lang w:val="hr-HR"/>
        </w:rPr>
        <w:t>Svjetleća oprema za reklamiranje i oglašavanje na javnim površinama treba biti tijekom cijele noći uključena, a izlozi uz javne površine osv</w:t>
      </w:r>
      <w:r>
        <w:rPr>
          <w:i w:val="0"/>
          <w:lang w:val="hr-HR"/>
        </w:rPr>
        <w:t>i</w:t>
      </w:r>
      <w:r w:rsidRPr="00BB3167">
        <w:rPr>
          <w:i w:val="0"/>
          <w:lang w:val="hr-HR"/>
        </w:rPr>
        <w:t>jetljeni, osim u slučaju štednje električne energije ili drugih izvanrednih okolnosti.</w:t>
      </w:r>
    </w:p>
    <w:p w:rsidR="002E4547" w:rsidRDefault="002E4547" w:rsidP="00273C63">
      <w:pPr>
        <w:pStyle w:val="BodyText"/>
        <w:ind w:firstLine="720"/>
        <w:jc w:val="both"/>
        <w:rPr>
          <w:i w:val="0"/>
          <w:lang w:val="hr-HR"/>
        </w:rPr>
      </w:pPr>
    </w:p>
    <w:p w:rsidR="002E4547" w:rsidRPr="00BB3167" w:rsidRDefault="002E4547" w:rsidP="00273C63">
      <w:pPr>
        <w:pStyle w:val="BodyText"/>
        <w:jc w:val="center"/>
        <w:rPr>
          <w:i w:val="0"/>
          <w:lang w:val="hr-HR"/>
        </w:rPr>
      </w:pPr>
      <w:r w:rsidRPr="00BB3167">
        <w:rPr>
          <w:i w:val="0"/>
          <w:lang w:val="hr-HR"/>
        </w:rPr>
        <w:t>Članak 22.</w:t>
      </w:r>
    </w:p>
    <w:p w:rsidR="002E4547" w:rsidRPr="00BB3167" w:rsidRDefault="002E4547" w:rsidP="000F41A3">
      <w:pPr>
        <w:pStyle w:val="BodyText"/>
        <w:jc w:val="both"/>
        <w:rPr>
          <w:i w:val="0"/>
          <w:lang w:val="hr-HR"/>
        </w:rPr>
      </w:pPr>
    </w:p>
    <w:p w:rsidR="002E4547" w:rsidRPr="00BB3167" w:rsidRDefault="002E4547" w:rsidP="00C20B80">
      <w:pPr>
        <w:ind w:firstLine="720"/>
        <w:jc w:val="both"/>
        <w:rPr>
          <w:iCs/>
          <w:lang w:val="hr-HR"/>
        </w:rPr>
      </w:pPr>
      <w:r w:rsidRPr="00BB3167">
        <w:rPr>
          <w:iCs/>
          <w:lang w:val="hr-HR"/>
        </w:rPr>
        <w:t>Pokretni panoi, sendvič-panoi i druge pokretne objave mogu se postavljati temeljem odobrenja upravnog tijela nadležnog za komunalne poslove.</w:t>
      </w:r>
    </w:p>
    <w:p w:rsidR="002E4547" w:rsidRPr="00BB3167" w:rsidRDefault="002E4547" w:rsidP="00C20B80">
      <w:pPr>
        <w:ind w:firstLine="720"/>
        <w:jc w:val="both"/>
        <w:rPr>
          <w:lang w:val="hr-HR"/>
        </w:rPr>
      </w:pPr>
      <w:r w:rsidRPr="007A32F8">
        <w:rPr>
          <w:iCs/>
          <w:lang w:val="hr-HR"/>
        </w:rPr>
        <w:lastRenderedPageBreak/>
        <w:t>Aktom</w:t>
      </w:r>
      <w:r w:rsidRPr="00BB3167">
        <w:rPr>
          <w:iCs/>
          <w:lang w:val="hr-HR"/>
        </w:rPr>
        <w:t xml:space="preserve"> iz prethodnog stavka određuje se površina, izgled, mjesto i vrijeme postavljanja, način uklanjanja kao i obveza sklapanja ugovora o zakupu javne površine.</w:t>
      </w:r>
    </w:p>
    <w:p w:rsidR="002E4547" w:rsidRPr="00BB3167" w:rsidRDefault="002E4547" w:rsidP="00500AB7">
      <w:pPr>
        <w:pStyle w:val="BodyText"/>
        <w:rPr>
          <w:i w:val="0"/>
          <w:lang w:val="hr-HR"/>
        </w:rPr>
      </w:pPr>
    </w:p>
    <w:p w:rsidR="002E4547" w:rsidRPr="00BB3167" w:rsidRDefault="002E4547" w:rsidP="00DA765A">
      <w:pPr>
        <w:pStyle w:val="BodyText"/>
        <w:jc w:val="center"/>
        <w:rPr>
          <w:i w:val="0"/>
          <w:lang w:val="hr-HR"/>
        </w:rPr>
      </w:pPr>
      <w:r w:rsidRPr="00BB3167">
        <w:rPr>
          <w:i w:val="0"/>
          <w:lang w:val="hr-HR"/>
        </w:rPr>
        <w:t>Članak 23.</w:t>
      </w:r>
    </w:p>
    <w:p w:rsidR="002E4547" w:rsidRPr="00BB3167" w:rsidRDefault="002E4547" w:rsidP="00DA765A">
      <w:pPr>
        <w:pStyle w:val="BodyText"/>
        <w:jc w:val="center"/>
        <w:rPr>
          <w:i w:val="0"/>
          <w:lang w:val="hr-HR"/>
        </w:rPr>
      </w:pPr>
    </w:p>
    <w:p w:rsidR="002E4547" w:rsidRPr="00BB3167" w:rsidRDefault="002E4547" w:rsidP="00C20B80">
      <w:pPr>
        <w:pStyle w:val="BodyText"/>
        <w:ind w:firstLine="720"/>
        <w:jc w:val="both"/>
        <w:rPr>
          <w:i w:val="0"/>
          <w:lang w:val="hr-HR"/>
        </w:rPr>
      </w:pPr>
      <w:r w:rsidRPr="00BB3167">
        <w:rPr>
          <w:i w:val="0"/>
          <w:lang w:val="hr-HR"/>
        </w:rPr>
        <w:t>Postavljanje reklamnih i oglasnih panoa te drug</w:t>
      </w:r>
      <w:r>
        <w:rPr>
          <w:i w:val="0"/>
          <w:lang w:val="hr-HR"/>
        </w:rPr>
        <w:t xml:space="preserve">e slične opreme koja se koristi </w:t>
      </w:r>
      <w:r w:rsidRPr="00BB3167">
        <w:rPr>
          <w:i w:val="0"/>
          <w:lang w:val="hr-HR"/>
        </w:rPr>
        <w:t>za komercijalne potrebe na zaštitnim ogradama gradilišta ili neizgrađenog građevinskog zemljišta kada su iste postavljene na javnim po</w:t>
      </w:r>
      <w:r>
        <w:rPr>
          <w:i w:val="0"/>
          <w:lang w:val="hr-HR"/>
        </w:rPr>
        <w:t xml:space="preserve">vršinama, dopušteno je samo uz </w:t>
      </w:r>
      <w:r w:rsidRPr="00BB3167">
        <w:rPr>
          <w:i w:val="0"/>
          <w:lang w:val="hr-HR"/>
        </w:rPr>
        <w:t xml:space="preserve">dozvolu upravnog tijela nadležnog za komunalne poslove. </w:t>
      </w:r>
    </w:p>
    <w:p w:rsidR="002E4547" w:rsidRPr="00BB3167" w:rsidRDefault="002E4547" w:rsidP="00C20B80">
      <w:pPr>
        <w:pStyle w:val="BodyText"/>
        <w:ind w:firstLine="720"/>
        <w:jc w:val="both"/>
        <w:rPr>
          <w:i w:val="0"/>
          <w:lang w:val="hr-HR"/>
        </w:rPr>
      </w:pPr>
      <w:r w:rsidRPr="00BB3167">
        <w:rPr>
          <w:i w:val="0"/>
          <w:lang w:val="hr-HR"/>
        </w:rPr>
        <w:t xml:space="preserve">Vlasnik spomenute opreme dužan je platiti </w:t>
      </w:r>
      <w:r>
        <w:rPr>
          <w:i w:val="0"/>
          <w:lang w:val="hr-HR"/>
        </w:rPr>
        <w:t>Općini Vladislavci</w:t>
      </w:r>
      <w:r w:rsidRPr="00BB3167">
        <w:rPr>
          <w:i w:val="0"/>
          <w:lang w:val="hr-HR"/>
        </w:rPr>
        <w:t xml:space="preserve"> naknadu u iznosu utvrđenom </w:t>
      </w:r>
      <w:r w:rsidRPr="007A32F8">
        <w:rPr>
          <w:i w:val="0"/>
          <w:lang w:val="hr-HR"/>
        </w:rPr>
        <w:t xml:space="preserve">aktom </w:t>
      </w:r>
      <w:r w:rsidRPr="00BB3167">
        <w:rPr>
          <w:i w:val="0"/>
          <w:lang w:val="hr-HR"/>
        </w:rPr>
        <w:t xml:space="preserve">iz članka 19. ove odluke.  </w:t>
      </w:r>
    </w:p>
    <w:p w:rsidR="002E4547" w:rsidRPr="00BB3167" w:rsidRDefault="002E4547" w:rsidP="00A44895">
      <w:pPr>
        <w:pStyle w:val="BodyText"/>
        <w:jc w:val="center"/>
        <w:rPr>
          <w:i w:val="0"/>
          <w:lang w:val="hr-HR"/>
        </w:rPr>
      </w:pPr>
    </w:p>
    <w:p w:rsidR="002E4547" w:rsidRPr="00BB3167" w:rsidRDefault="002E4547" w:rsidP="00A44895">
      <w:pPr>
        <w:pStyle w:val="BodyText"/>
        <w:jc w:val="center"/>
        <w:rPr>
          <w:i w:val="0"/>
          <w:lang w:val="hr-HR"/>
        </w:rPr>
      </w:pPr>
      <w:r w:rsidRPr="00BB3167">
        <w:rPr>
          <w:i w:val="0"/>
          <w:lang w:val="hr-HR"/>
        </w:rPr>
        <w:t>Članak 24.</w:t>
      </w:r>
    </w:p>
    <w:p w:rsidR="002E4547" w:rsidRPr="00BB3167" w:rsidRDefault="002E4547" w:rsidP="00A44895">
      <w:pPr>
        <w:pStyle w:val="BodyText"/>
        <w:jc w:val="center"/>
        <w:rPr>
          <w:i w:val="0"/>
          <w:lang w:val="hr-HR"/>
        </w:rPr>
      </w:pPr>
      <w:r w:rsidRPr="00BB3167">
        <w:rPr>
          <w:i w:val="0"/>
          <w:lang w:val="hr-HR"/>
        </w:rPr>
        <w:t> </w:t>
      </w:r>
    </w:p>
    <w:p w:rsidR="002E4547" w:rsidRPr="00BB3167" w:rsidRDefault="002E4547" w:rsidP="00C20B80">
      <w:pPr>
        <w:pStyle w:val="BodyText"/>
        <w:ind w:firstLine="720"/>
        <w:jc w:val="both"/>
        <w:rPr>
          <w:i w:val="0"/>
          <w:lang w:val="hr-HR"/>
        </w:rPr>
      </w:pPr>
      <w:r w:rsidRPr="00BB3167">
        <w:rPr>
          <w:i w:val="0"/>
          <w:lang w:val="hr-HR"/>
        </w:rPr>
        <w:t>Plakati, oglasi i druge slične objave mogu se bez odobrenja postavljati samo na oglasnim stupovima, oglasnim pločama, oglasnim ormarićima i drugim oglasnim prostorima koj</w:t>
      </w:r>
      <w:r>
        <w:rPr>
          <w:i w:val="0"/>
          <w:lang w:val="hr-HR"/>
        </w:rPr>
        <w:t xml:space="preserve">e je na javnu površinu postavila Općina Vladislavci </w:t>
      </w:r>
      <w:r w:rsidRPr="00BB3167">
        <w:rPr>
          <w:i w:val="0"/>
          <w:lang w:val="hr-HR"/>
        </w:rPr>
        <w:t>ili po njemu ovlaštena osoba, a služe isključivo za navedenu namjenu.</w:t>
      </w:r>
    </w:p>
    <w:p w:rsidR="002E4547" w:rsidRPr="00BB3167" w:rsidRDefault="002E4547" w:rsidP="00C20B80">
      <w:pPr>
        <w:pStyle w:val="BodyText"/>
        <w:ind w:firstLine="720"/>
        <w:jc w:val="both"/>
        <w:rPr>
          <w:i w:val="0"/>
          <w:color w:val="000000"/>
          <w:lang w:val="hr-HR"/>
        </w:rPr>
      </w:pPr>
      <w:r w:rsidRPr="00BB3167">
        <w:rPr>
          <w:i w:val="0"/>
          <w:lang w:val="hr-HR"/>
        </w:rPr>
        <w:t xml:space="preserve">Zabranjeno je lijepljenje i postavljanje plakata na </w:t>
      </w:r>
      <w:r w:rsidRPr="00BB3167">
        <w:rPr>
          <w:i w:val="0"/>
          <w:color w:val="000000"/>
          <w:lang w:val="hr-HR"/>
        </w:rPr>
        <w:t>drveće</w:t>
      </w:r>
      <w:r w:rsidRPr="00BB3167">
        <w:rPr>
          <w:i w:val="0"/>
          <w:lang w:val="hr-HR"/>
        </w:rPr>
        <w:t xml:space="preserve">, pročelja zgrada, ograde,  plinske podstanice, trafostanice, energetske ormariće i druga mjesta </w:t>
      </w:r>
      <w:r w:rsidRPr="00BB3167">
        <w:rPr>
          <w:i w:val="0"/>
          <w:color w:val="000000"/>
          <w:lang w:val="hr-HR"/>
        </w:rPr>
        <w:t>koja nisu za to namijenjena.</w:t>
      </w:r>
    </w:p>
    <w:p w:rsidR="002E4547" w:rsidRPr="00BB3167" w:rsidRDefault="002E4547" w:rsidP="00C20B80">
      <w:pPr>
        <w:pStyle w:val="BodyText"/>
        <w:ind w:firstLine="720"/>
        <w:jc w:val="both"/>
        <w:rPr>
          <w:i w:val="0"/>
          <w:lang w:val="hr-HR"/>
        </w:rPr>
      </w:pPr>
      <w:r w:rsidRPr="00BB3167">
        <w:rPr>
          <w:i w:val="0"/>
          <w:color w:val="000000"/>
          <w:lang w:val="hr-HR"/>
        </w:rPr>
        <w:t>Na stupove javne rasvjete dopušteno je postavljati opremu za reklamiranje i oglašavanje sukladno odredbama ove odluke i propisima donesenim temeljem ove odluke.</w:t>
      </w:r>
    </w:p>
    <w:p w:rsidR="002E4547" w:rsidRPr="00BB3167" w:rsidRDefault="002E4547" w:rsidP="00C20B80">
      <w:pPr>
        <w:pStyle w:val="BodyText"/>
        <w:ind w:firstLine="720"/>
        <w:jc w:val="both"/>
        <w:rPr>
          <w:i w:val="0"/>
          <w:lang w:val="hr-HR"/>
        </w:rPr>
      </w:pPr>
      <w:r w:rsidRPr="00BB3167">
        <w:rPr>
          <w:i w:val="0"/>
          <w:color w:val="000000"/>
          <w:lang w:val="hr-HR"/>
        </w:rPr>
        <w:t>Prekršajnu odgovornost,</w:t>
      </w:r>
      <w:r w:rsidRPr="00BB3167">
        <w:rPr>
          <w:i w:val="0"/>
          <w:lang w:val="hr-HR"/>
        </w:rPr>
        <w:t xml:space="preserve"> troškove uklanjanja plakata i čišćenje površina na kojima nisu smjele biti istaknute, snosi organizator priredbe ili manifestacije, odnosno pravna ili fizička osoba čija se priredba, proizvod ili manifestacija oglašava.</w:t>
      </w:r>
    </w:p>
    <w:p w:rsidR="002E4547" w:rsidRPr="00BB3167" w:rsidRDefault="002E4547" w:rsidP="00C20B80">
      <w:pPr>
        <w:pStyle w:val="BodyText"/>
        <w:ind w:firstLine="720"/>
        <w:jc w:val="both"/>
        <w:rPr>
          <w:i w:val="0"/>
          <w:lang w:val="hr-HR"/>
        </w:rPr>
      </w:pPr>
      <w:r w:rsidRPr="00BB3167">
        <w:rPr>
          <w:i w:val="0"/>
          <w:lang w:val="hr-HR"/>
        </w:rPr>
        <w:t>Uredno postavljane plakate zabranjeno je prljati, oštećivati ili uništavati.</w:t>
      </w:r>
    </w:p>
    <w:p w:rsidR="002E4547" w:rsidRPr="00BB3167" w:rsidRDefault="002E4547" w:rsidP="00C20B80">
      <w:pPr>
        <w:pStyle w:val="BodyText"/>
        <w:ind w:firstLine="720"/>
        <w:jc w:val="both"/>
        <w:rPr>
          <w:i w:val="0"/>
          <w:lang w:val="hr-HR"/>
        </w:rPr>
      </w:pPr>
      <w:r w:rsidRPr="00BB3167">
        <w:rPr>
          <w:i w:val="0"/>
          <w:lang w:val="hr-HR"/>
        </w:rPr>
        <w:t>Osoba koja je postavila plakate, oglase i druge slične objave dužna ih je ukloniti po isteku roka na koji je imala odobrenje, a korištene površine očistiti i urediti.</w:t>
      </w:r>
    </w:p>
    <w:p w:rsidR="002E4547" w:rsidRPr="00BB3167" w:rsidRDefault="002E4547" w:rsidP="00C20B80">
      <w:pPr>
        <w:pStyle w:val="BodyText"/>
        <w:ind w:firstLine="720"/>
        <w:jc w:val="both"/>
        <w:rPr>
          <w:i w:val="0"/>
          <w:lang w:val="hr-HR"/>
        </w:rPr>
      </w:pPr>
      <w:r w:rsidRPr="00BB3167">
        <w:rPr>
          <w:i w:val="0"/>
          <w:lang w:val="hr-HR"/>
        </w:rPr>
        <w:t>Ukoliko osoba ne ukloni, odnosno ne uredi i ne očisti površine sukladno prethodnom stavku</w:t>
      </w:r>
      <w:r>
        <w:rPr>
          <w:i w:val="0"/>
          <w:lang w:val="hr-HR"/>
        </w:rPr>
        <w:t>,</w:t>
      </w:r>
      <w:r w:rsidRPr="00BB3167">
        <w:rPr>
          <w:i w:val="0"/>
          <w:lang w:val="hr-HR"/>
        </w:rPr>
        <w:t xml:space="preserve"> </w:t>
      </w:r>
      <w:r>
        <w:rPr>
          <w:i w:val="0"/>
          <w:lang w:val="hr-HR"/>
        </w:rPr>
        <w:t>Općina Vladislavci</w:t>
      </w:r>
      <w:r w:rsidRPr="00BB3167">
        <w:rPr>
          <w:i w:val="0"/>
          <w:lang w:val="hr-HR"/>
        </w:rPr>
        <w:t xml:space="preserve"> to će učiniti po drugoj osobi, a za nastale troškove teretit će se organizator priredbe ili manifestacije, odnosno pravna ili fizička osoba čija se priredba, proizvod ili manifestacija oglašava.</w:t>
      </w:r>
    </w:p>
    <w:p w:rsidR="002E4547" w:rsidRPr="00BB3167" w:rsidRDefault="002E4547" w:rsidP="00C20B80">
      <w:pPr>
        <w:pStyle w:val="BodyText"/>
        <w:ind w:firstLine="720"/>
        <w:jc w:val="both"/>
        <w:rPr>
          <w:i w:val="0"/>
          <w:lang w:val="hr-HR"/>
        </w:rPr>
      </w:pPr>
      <w:r w:rsidRPr="00BB3167">
        <w:rPr>
          <w:i w:val="0"/>
          <w:lang w:val="hr-HR"/>
        </w:rPr>
        <w:t>Odredbe stavka 1. do 7. ovog članka odnose se i na oglašavanje za potrebe izborne promidžbe.</w:t>
      </w:r>
    </w:p>
    <w:p w:rsidR="002E4547" w:rsidRPr="00BB3167" w:rsidRDefault="002E4547" w:rsidP="00A44895">
      <w:pPr>
        <w:pStyle w:val="BodyText"/>
        <w:rPr>
          <w:i w:val="0"/>
          <w:lang w:val="hr-HR"/>
        </w:rPr>
      </w:pPr>
    </w:p>
    <w:p w:rsidR="002E4547" w:rsidRPr="00BB3167" w:rsidRDefault="002E4547" w:rsidP="005D183C">
      <w:pPr>
        <w:pStyle w:val="BodyText"/>
        <w:jc w:val="center"/>
        <w:rPr>
          <w:i w:val="0"/>
          <w:lang w:val="hr-HR"/>
        </w:rPr>
      </w:pPr>
      <w:r w:rsidRPr="00BB3167">
        <w:rPr>
          <w:i w:val="0"/>
          <w:lang w:val="hr-HR"/>
        </w:rPr>
        <w:t>Članak 25.</w:t>
      </w:r>
    </w:p>
    <w:p w:rsidR="002E4547" w:rsidRPr="00BB3167" w:rsidRDefault="002E4547" w:rsidP="005D183C">
      <w:pPr>
        <w:pStyle w:val="BodyText"/>
        <w:jc w:val="center"/>
        <w:rPr>
          <w:i w:val="0"/>
          <w:lang w:val="hr-HR"/>
        </w:rPr>
      </w:pPr>
    </w:p>
    <w:p w:rsidR="002E4547" w:rsidRPr="00BB3167" w:rsidRDefault="002E4547" w:rsidP="00C20B80">
      <w:pPr>
        <w:pStyle w:val="BodyText"/>
        <w:ind w:firstLine="720"/>
        <w:jc w:val="both"/>
        <w:rPr>
          <w:i w:val="0"/>
          <w:lang w:val="hr-HR"/>
        </w:rPr>
      </w:pPr>
      <w:r w:rsidRPr="00BB3167">
        <w:rPr>
          <w:i w:val="0"/>
          <w:lang w:val="hr-HR"/>
        </w:rPr>
        <w:t>Bacanje promidžbenih i drugih letaka iz aviona ili drugih</w:t>
      </w:r>
      <w:r>
        <w:rPr>
          <w:i w:val="0"/>
          <w:lang w:val="hr-HR"/>
        </w:rPr>
        <w:t xml:space="preserve"> letjelica dopušteno je samo uz</w:t>
      </w:r>
      <w:r w:rsidRPr="00BB3167">
        <w:rPr>
          <w:i w:val="0"/>
          <w:lang w:val="hr-HR"/>
        </w:rPr>
        <w:t xml:space="preserve"> odobrenje i pod uvjetima koje odredi </w:t>
      </w:r>
      <w:r>
        <w:rPr>
          <w:i w:val="0"/>
          <w:lang w:val="hr-HR"/>
        </w:rPr>
        <w:t>načelnik.</w:t>
      </w:r>
    </w:p>
    <w:p w:rsidR="002E4547" w:rsidRPr="00BB3167" w:rsidRDefault="002E4547" w:rsidP="00C20B80">
      <w:pPr>
        <w:pStyle w:val="BodyText"/>
        <w:ind w:firstLine="720"/>
        <w:jc w:val="both"/>
        <w:rPr>
          <w:i w:val="0"/>
          <w:lang w:val="hr-HR"/>
        </w:rPr>
      </w:pPr>
      <w:r w:rsidRPr="00BB3167">
        <w:rPr>
          <w:i w:val="0"/>
          <w:lang w:val="hr-HR"/>
        </w:rPr>
        <w:t xml:space="preserve">Zvučno je oglašavanje dopušteno obavljati propisno opremljenim vozilom koje se kreće i ne zaustavlja proizvodeći buku do zakonom dopuštene razine. </w:t>
      </w:r>
    </w:p>
    <w:p w:rsidR="002E4547" w:rsidRPr="00BB3167" w:rsidRDefault="002E4547" w:rsidP="0089425A">
      <w:pPr>
        <w:jc w:val="center"/>
        <w:rPr>
          <w:lang w:val="hr-HR"/>
        </w:rPr>
      </w:pPr>
      <w:r w:rsidRPr="00BB3167">
        <w:rPr>
          <w:iCs/>
          <w:color w:val="000000"/>
          <w:lang w:val="hr-HR"/>
        </w:rPr>
        <w:t> </w:t>
      </w:r>
    </w:p>
    <w:p w:rsidR="002E4547" w:rsidRPr="00BB3167" w:rsidRDefault="002E4547" w:rsidP="00AA43D8">
      <w:pPr>
        <w:pStyle w:val="BodyText"/>
        <w:tabs>
          <w:tab w:val="left" w:pos="1260"/>
        </w:tabs>
        <w:ind w:left="720"/>
        <w:rPr>
          <w:i w:val="0"/>
          <w:lang w:val="hr-HR"/>
        </w:rPr>
      </w:pPr>
      <w:r w:rsidRPr="00BB3167">
        <w:rPr>
          <w:bCs/>
          <w:i w:val="0"/>
          <w:color w:val="000000"/>
          <w:lang w:val="hr-HR"/>
        </w:rPr>
        <w:t>2.2.</w:t>
      </w:r>
      <w:r w:rsidRPr="00BB3167">
        <w:rPr>
          <w:bCs/>
          <w:i w:val="0"/>
          <w:color w:val="000000"/>
          <w:lang w:val="hr-HR"/>
        </w:rPr>
        <w:tab/>
        <w:t>Spomenici, spomen ploče, skulpture i slični objekti</w:t>
      </w:r>
    </w:p>
    <w:p w:rsidR="002E4547" w:rsidRDefault="002E4547" w:rsidP="0089425A">
      <w:pPr>
        <w:pStyle w:val="BodyText"/>
        <w:ind w:left="360"/>
        <w:rPr>
          <w:i w:val="0"/>
          <w:lang w:val="hr-HR"/>
        </w:rPr>
      </w:pPr>
      <w:r w:rsidRPr="00BB3167">
        <w:rPr>
          <w:i w:val="0"/>
          <w:lang w:val="hr-HR"/>
        </w:rPr>
        <w:t> </w:t>
      </w:r>
    </w:p>
    <w:p w:rsidR="002E4547" w:rsidRDefault="002E4547" w:rsidP="0089425A">
      <w:pPr>
        <w:pStyle w:val="BodyText"/>
        <w:ind w:left="360"/>
        <w:rPr>
          <w:i w:val="0"/>
          <w:lang w:val="hr-HR"/>
        </w:rPr>
      </w:pPr>
    </w:p>
    <w:p w:rsidR="002E4547" w:rsidRPr="00BB3167" w:rsidRDefault="002E4547" w:rsidP="0089425A">
      <w:pPr>
        <w:pStyle w:val="BodyText"/>
        <w:ind w:left="360"/>
        <w:rPr>
          <w:i w:val="0"/>
          <w:lang w:val="hr-HR"/>
        </w:rPr>
      </w:pPr>
    </w:p>
    <w:p w:rsidR="002E4547" w:rsidRPr="00BB3167" w:rsidRDefault="002E4547" w:rsidP="0089425A">
      <w:pPr>
        <w:jc w:val="center"/>
        <w:rPr>
          <w:lang w:val="hr-HR"/>
        </w:rPr>
      </w:pPr>
      <w:r w:rsidRPr="00BB3167">
        <w:rPr>
          <w:iCs/>
          <w:lang w:val="hr-HR"/>
        </w:rPr>
        <w:lastRenderedPageBreak/>
        <w:t>Članak 26.</w:t>
      </w:r>
    </w:p>
    <w:p w:rsidR="002E4547" w:rsidRPr="00BB3167" w:rsidRDefault="002E4547" w:rsidP="0089425A">
      <w:pPr>
        <w:rPr>
          <w:lang w:val="hr-HR"/>
        </w:rPr>
      </w:pPr>
      <w:r w:rsidRPr="00BB3167">
        <w:rPr>
          <w:iCs/>
          <w:lang w:val="hr-HR"/>
        </w:rPr>
        <w:t> </w:t>
      </w:r>
    </w:p>
    <w:p w:rsidR="002E4547" w:rsidRPr="00BB3167" w:rsidRDefault="002E4547" w:rsidP="00C20B80">
      <w:pPr>
        <w:ind w:firstLine="720"/>
        <w:jc w:val="both"/>
        <w:rPr>
          <w:iCs/>
          <w:lang w:val="hr-HR"/>
        </w:rPr>
      </w:pPr>
      <w:r w:rsidRPr="00BB3167">
        <w:rPr>
          <w:iCs/>
          <w:lang w:val="hr-HR"/>
        </w:rPr>
        <w:t xml:space="preserve">Na objekte, javne površine i druge prostore dopušteno je postavljati spomenike, spomenploče, skulpture i slične predmete (u nastavku: spomenici) te postavljene uklanjati, samo uz odobrenje </w:t>
      </w:r>
      <w:r>
        <w:rPr>
          <w:iCs/>
          <w:lang w:val="hr-HR"/>
        </w:rPr>
        <w:t>načelnika</w:t>
      </w:r>
      <w:r w:rsidRPr="00BB3167">
        <w:rPr>
          <w:iCs/>
          <w:lang w:val="hr-HR"/>
        </w:rPr>
        <w:t>, ukoliko posebnim propisima nije drugačije određeno.</w:t>
      </w:r>
    </w:p>
    <w:p w:rsidR="002E4547" w:rsidRPr="00BB3167" w:rsidRDefault="002E4547" w:rsidP="0089425A">
      <w:pPr>
        <w:rPr>
          <w:lang w:val="hr-HR"/>
        </w:rPr>
      </w:pPr>
    </w:p>
    <w:p w:rsidR="002E4547" w:rsidRPr="00BB3167" w:rsidRDefault="002E4547" w:rsidP="0089425A">
      <w:pPr>
        <w:jc w:val="center"/>
        <w:rPr>
          <w:lang w:val="hr-HR"/>
        </w:rPr>
      </w:pPr>
      <w:r w:rsidRPr="00BB3167">
        <w:rPr>
          <w:iCs/>
          <w:color w:val="000000"/>
          <w:lang w:val="hr-HR"/>
        </w:rPr>
        <w:t>Članak 27.</w:t>
      </w:r>
    </w:p>
    <w:p w:rsidR="002E4547" w:rsidRPr="00BB3167" w:rsidRDefault="002E4547" w:rsidP="0089425A">
      <w:pPr>
        <w:jc w:val="center"/>
        <w:rPr>
          <w:lang w:val="hr-HR"/>
        </w:rPr>
      </w:pPr>
      <w:r w:rsidRPr="00BB3167">
        <w:rPr>
          <w:iCs/>
          <w:color w:val="000000"/>
          <w:lang w:val="hr-HR"/>
        </w:rPr>
        <w:t> </w:t>
      </w:r>
    </w:p>
    <w:p w:rsidR="002E4547" w:rsidRPr="00BB3167" w:rsidRDefault="002E4547" w:rsidP="00C20B80">
      <w:pPr>
        <w:ind w:firstLine="720"/>
        <w:jc w:val="both"/>
        <w:rPr>
          <w:lang w:val="hr-HR"/>
        </w:rPr>
      </w:pPr>
      <w:r w:rsidRPr="00BB3167">
        <w:rPr>
          <w:iCs/>
          <w:color w:val="000000"/>
          <w:lang w:val="hr-HR"/>
        </w:rPr>
        <w:t>Uz zahtjev za postavljanje spomenika</w:t>
      </w:r>
      <w:r w:rsidRPr="00BB3167">
        <w:rPr>
          <w:iCs/>
          <w:lang w:val="hr-HR"/>
        </w:rPr>
        <w:t xml:space="preserve"> koji se </w:t>
      </w:r>
      <w:r w:rsidRPr="00B5252E">
        <w:rPr>
          <w:iCs/>
          <w:lang w:val="hr-HR"/>
        </w:rPr>
        <w:t>podnosi jedinstvenom upravnom odjelu</w:t>
      </w:r>
      <w:r w:rsidRPr="00BB3167">
        <w:rPr>
          <w:iCs/>
          <w:lang w:val="hr-HR"/>
        </w:rPr>
        <w:t>, podnositelj zahtjeva obvezno dostavlja idejni projekt</w:t>
      </w:r>
      <w:r w:rsidRPr="00BB3167">
        <w:rPr>
          <w:iCs/>
          <w:color w:val="000000"/>
          <w:lang w:val="hr-HR"/>
        </w:rPr>
        <w:t>, tehnički opis, oznaku lokacije, obrazloženje o potrebi postavljanja predmeta i drugu dokumentaciju potrebnu za vođenje postupka.</w:t>
      </w:r>
    </w:p>
    <w:p w:rsidR="002E4547" w:rsidRPr="00BB3167" w:rsidRDefault="002E4547" w:rsidP="00C20B80">
      <w:pPr>
        <w:ind w:firstLine="720"/>
        <w:jc w:val="both"/>
        <w:rPr>
          <w:lang w:val="hr-HR"/>
        </w:rPr>
      </w:pPr>
      <w:r w:rsidRPr="00BB3167">
        <w:rPr>
          <w:iCs/>
          <w:color w:val="000000"/>
          <w:lang w:val="hr-HR"/>
        </w:rPr>
        <w:t xml:space="preserve">U postupku izdavanja odobrenja za postavljanje ili uklanjanje spomenika, </w:t>
      </w:r>
      <w:r>
        <w:rPr>
          <w:iCs/>
          <w:lang w:val="hr-HR"/>
        </w:rPr>
        <w:t>J</w:t>
      </w:r>
      <w:r w:rsidRPr="00B5252E">
        <w:rPr>
          <w:iCs/>
          <w:lang w:val="hr-HR"/>
        </w:rPr>
        <w:t>edinstveni upravni odjel</w:t>
      </w:r>
      <w:r>
        <w:rPr>
          <w:iCs/>
          <w:color w:val="FF0000"/>
          <w:lang w:val="hr-HR"/>
        </w:rPr>
        <w:t xml:space="preserve"> </w:t>
      </w:r>
      <w:r w:rsidRPr="00BB3167">
        <w:rPr>
          <w:iCs/>
          <w:color w:val="000000"/>
          <w:lang w:val="hr-HR"/>
        </w:rPr>
        <w:t xml:space="preserve">pribavit će suglasnost </w:t>
      </w:r>
      <w:r>
        <w:rPr>
          <w:iCs/>
          <w:color w:val="000000"/>
          <w:lang w:val="hr-HR"/>
        </w:rPr>
        <w:t>Općinskog vijeća.</w:t>
      </w:r>
    </w:p>
    <w:p w:rsidR="002E4547" w:rsidRPr="00BB3167" w:rsidRDefault="002E4547" w:rsidP="00C20B80">
      <w:pPr>
        <w:ind w:firstLine="720"/>
        <w:jc w:val="both"/>
        <w:rPr>
          <w:lang w:val="hr-HR"/>
        </w:rPr>
      </w:pPr>
      <w:r w:rsidRPr="00BB3167">
        <w:rPr>
          <w:iCs/>
          <w:color w:val="000000"/>
          <w:lang w:val="hr-HR"/>
        </w:rPr>
        <w:t>Osim navedenog, potrebno je pribaviti i odobrenje Konzervatorskog odjela, ukoliko se spomenici postavljaju ili uklanjaju u povijesno-ur</w:t>
      </w:r>
      <w:r>
        <w:rPr>
          <w:iCs/>
          <w:color w:val="000000"/>
          <w:lang w:val="hr-HR"/>
        </w:rPr>
        <w:t xml:space="preserve">banističkoj zaštićenoj cjelini </w:t>
      </w:r>
      <w:r w:rsidRPr="00BB3167">
        <w:rPr>
          <w:iCs/>
          <w:color w:val="000000"/>
          <w:lang w:val="hr-HR"/>
        </w:rPr>
        <w:t>ili na</w:t>
      </w:r>
      <w:r>
        <w:rPr>
          <w:iCs/>
          <w:color w:val="000000"/>
          <w:lang w:val="hr-HR"/>
        </w:rPr>
        <w:t xml:space="preserve"> pojedinim spomenicima kulture.</w:t>
      </w:r>
    </w:p>
    <w:p w:rsidR="002E4547" w:rsidRPr="00BB3167" w:rsidRDefault="002E4547" w:rsidP="008C5A58">
      <w:pPr>
        <w:rPr>
          <w:iCs/>
          <w:lang w:val="hr-HR"/>
        </w:rPr>
      </w:pPr>
    </w:p>
    <w:p w:rsidR="002E4547" w:rsidRPr="00BB3167" w:rsidRDefault="002E4547" w:rsidP="0089425A">
      <w:pPr>
        <w:jc w:val="center"/>
        <w:rPr>
          <w:lang w:val="hr-HR"/>
        </w:rPr>
      </w:pPr>
      <w:r w:rsidRPr="00BB3167">
        <w:rPr>
          <w:iCs/>
          <w:lang w:val="hr-HR"/>
        </w:rPr>
        <w:t>Članak 28.</w:t>
      </w:r>
    </w:p>
    <w:p w:rsidR="002E4547" w:rsidRPr="00BB3167" w:rsidRDefault="002E4547" w:rsidP="0089425A">
      <w:pPr>
        <w:jc w:val="center"/>
        <w:rPr>
          <w:lang w:val="hr-HR"/>
        </w:rPr>
      </w:pPr>
    </w:p>
    <w:p w:rsidR="002E4547" w:rsidRPr="00BB3167" w:rsidRDefault="002E4547" w:rsidP="00C20B80">
      <w:pPr>
        <w:ind w:firstLine="720"/>
        <w:jc w:val="both"/>
        <w:rPr>
          <w:iCs/>
          <w:lang w:val="hr-HR"/>
        </w:rPr>
      </w:pPr>
      <w:r w:rsidRPr="00BB3167">
        <w:rPr>
          <w:iCs/>
          <w:lang w:val="hr-HR"/>
        </w:rPr>
        <w:t xml:space="preserve">Osobe na čiji je zahtjev spomenik postavljen, dužne su ga držati urednim i zaštiti od uništavanja, a ukoliko više ne postoje o održavanju se brine </w:t>
      </w:r>
      <w:r>
        <w:rPr>
          <w:iCs/>
          <w:lang w:val="hr-HR"/>
        </w:rPr>
        <w:t>Općina Vladislavci</w:t>
      </w:r>
      <w:r w:rsidRPr="00BB3167">
        <w:rPr>
          <w:iCs/>
          <w:lang w:val="hr-HR"/>
        </w:rPr>
        <w:t>. </w:t>
      </w:r>
    </w:p>
    <w:p w:rsidR="002E4547" w:rsidRPr="00BB3167" w:rsidRDefault="002E4547" w:rsidP="00C20B80">
      <w:pPr>
        <w:ind w:firstLine="720"/>
        <w:jc w:val="both"/>
        <w:rPr>
          <w:lang w:val="hr-HR"/>
        </w:rPr>
      </w:pPr>
      <w:r w:rsidRPr="00BB3167">
        <w:rPr>
          <w:iCs/>
          <w:lang w:val="hr-HR"/>
        </w:rPr>
        <w:t>Postavljene spomenike zabranjeno je prljati, po njima pisati, crtati, ili ih na bilo koji drugi način oštećivati.</w:t>
      </w:r>
    </w:p>
    <w:p w:rsidR="002E4547" w:rsidRPr="00BB3167" w:rsidRDefault="002E4547" w:rsidP="009C4A3B">
      <w:pPr>
        <w:rPr>
          <w:iCs/>
          <w:lang w:val="hr-HR"/>
        </w:rPr>
      </w:pPr>
      <w:r w:rsidRPr="00BB3167">
        <w:rPr>
          <w:iCs/>
          <w:lang w:val="hr-HR"/>
        </w:rPr>
        <w:t> </w:t>
      </w:r>
    </w:p>
    <w:p w:rsidR="002E4547" w:rsidRPr="00BB3167" w:rsidRDefault="002E4547" w:rsidP="005B1E05">
      <w:pPr>
        <w:jc w:val="center"/>
        <w:rPr>
          <w:iCs/>
          <w:lang w:val="hr-HR"/>
        </w:rPr>
      </w:pPr>
      <w:r w:rsidRPr="00BB3167">
        <w:rPr>
          <w:iCs/>
          <w:lang w:val="hr-HR"/>
        </w:rPr>
        <w:t xml:space="preserve">Članak 29. </w:t>
      </w:r>
    </w:p>
    <w:p w:rsidR="002E4547" w:rsidRPr="00BB3167" w:rsidRDefault="002E4547" w:rsidP="005B1E05">
      <w:pPr>
        <w:jc w:val="center"/>
        <w:rPr>
          <w:lang w:val="hr-HR"/>
        </w:rPr>
      </w:pPr>
    </w:p>
    <w:p w:rsidR="002E4547" w:rsidRPr="00BB3167" w:rsidRDefault="002E4547" w:rsidP="00C20B80">
      <w:pPr>
        <w:ind w:firstLine="720"/>
        <w:jc w:val="both"/>
        <w:rPr>
          <w:lang w:val="hr-HR"/>
        </w:rPr>
      </w:pPr>
      <w:r w:rsidRPr="00BB3167">
        <w:rPr>
          <w:iCs/>
          <w:color w:val="000000"/>
          <w:lang w:val="hr-HR"/>
        </w:rPr>
        <w:t xml:space="preserve">Zabranjeno je na javnim površinama postavljanje spomenika i drugih obilježja koja označavaju mjesto tragične pogibije, osim onih koje obilježavaju povijesni događaj. </w:t>
      </w:r>
    </w:p>
    <w:p w:rsidR="002E4547" w:rsidRDefault="002E4547" w:rsidP="00B62857">
      <w:pPr>
        <w:jc w:val="both"/>
        <w:rPr>
          <w:iCs/>
          <w:lang w:val="hr-HR"/>
        </w:rPr>
      </w:pPr>
    </w:p>
    <w:p w:rsidR="002E4547" w:rsidRPr="00BB3167" w:rsidRDefault="002E4547" w:rsidP="00B62857">
      <w:pPr>
        <w:jc w:val="both"/>
        <w:rPr>
          <w:lang w:val="hr-HR"/>
        </w:rPr>
      </w:pPr>
      <w:r w:rsidRPr="00BB3167">
        <w:rPr>
          <w:iCs/>
          <w:lang w:val="hr-HR"/>
        </w:rPr>
        <w:t xml:space="preserve">2.3 </w:t>
      </w:r>
      <w:r w:rsidRPr="00BB3167">
        <w:rPr>
          <w:iCs/>
          <w:lang w:val="hr-HR"/>
        </w:rPr>
        <w:tab/>
        <w:t>Javna rasvjeta</w:t>
      </w:r>
    </w:p>
    <w:p w:rsidR="002E4547" w:rsidRPr="00BB3167" w:rsidRDefault="002E4547" w:rsidP="0089425A">
      <w:pPr>
        <w:rPr>
          <w:lang w:val="hr-HR"/>
        </w:rPr>
      </w:pPr>
      <w:r w:rsidRPr="00BB3167">
        <w:rPr>
          <w:iCs/>
          <w:lang w:val="hr-HR"/>
        </w:rPr>
        <w:t> </w:t>
      </w:r>
    </w:p>
    <w:p w:rsidR="002E4547" w:rsidRPr="00BB3167" w:rsidRDefault="002E4547" w:rsidP="0089425A">
      <w:pPr>
        <w:jc w:val="center"/>
        <w:rPr>
          <w:lang w:val="hr-HR"/>
        </w:rPr>
      </w:pPr>
      <w:r w:rsidRPr="00BB3167">
        <w:rPr>
          <w:iCs/>
          <w:lang w:val="hr-HR"/>
        </w:rPr>
        <w:t>Članak 30.</w:t>
      </w:r>
    </w:p>
    <w:p w:rsidR="002E4547" w:rsidRPr="00BB3167" w:rsidRDefault="002E4547" w:rsidP="0089425A">
      <w:pPr>
        <w:jc w:val="center"/>
        <w:rPr>
          <w:lang w:val="hr-HR"/>
        </w:rPr>
      </w:pPr>
      <w:r w:rsidRPr="00BB3167">
        <w:rPr>
          <w:iCs/>
          <w:lang w:val="hr-HR"/>
        </w:rPr>
        <w:t> </w:t>
      </w:r>
    </w:p>
    <w:p w:rsidR="002E4547" w:rsidRPr="00BB3167" w:rsidRDefault="002E4547" w:rsidP="00C20B80">
      <w:pPr>
        <w:ind w:firstLine="720"/>
        <w:jc w:val="both"/>
        <w:rPr>
          <w:lang w:val="hr-HR"/>
        </w:rPr>
      </w:pPr>
      <w:r w:rsidRPr="00BB3167">
        <w:rPr>
          <w:iCs/>
          <w:lang w:val="hr-HR"/>
        </w:rPr>
        <w:t>Javne prometne površine, pješačke i njima slične površine na javnim zelenim površinama i ostalim javnim površinama, moraju biti opremljene sustavom javne rasvjete.</w:t>
      </w:r>
    </w:p>
    <w:p w:rsidR="002E4547" w:rsidRPr="00BB3167" w:rsidRDefault="002E4547" w:rsidP="00C20B80">
      <w:pPr>
        <w:ind w:firstLine="720"/>
        <w:jc w:val="both"/>
        <w:rPr>
          <w:iCs/>
          <w:color w:val="000000"/>
          <w:lang w:val="hr-HR"/>
        </w:rPr>
      </w:pPr>
      <w:r w:rsidRPr="00BB3167">
        <w:rPr>
          <w:iCs/>
          <w:color w:val="000000"/>
          <w:lang w:val="hr-HR"/>
        </w:rPr>
        <w:t xml:space="preserve">Javna rasvjeta mora biti izvedena u skladu sa suvremenom svjetlosnom tehnikom uvažavajući načelo energetske učinkovitosti te biti funkcionalna i estetski oblikovana. </w:t>
      </w:r>
    </w:p>
    <w:p w:rsidR="002E4547" w:rsidRPr="00B5252E" w:rsidRDefault="002E4547" w:rsidP="00C20B80">
      <w:pPr>
        <w:ind w:firstLine="720"/>
        <w:jc w:val="both"/>
        <w:rPr>
          <w:lang w:val="hr-HR"/>
        </w:rPr>
      </w:pPr>
      <w:r w:rsidRPr="00B5252E">
        <w:rPr>
          <w:iCs/>
          <w:lang w:val="hr-HR"/>
        </w:rPr>
        <w:t xml:space="preserve">Pri postavljanju javne rasvjete mora se voditi računa o urbanističkoj vrijednosti i značenju te izgledu pojedinih dijelova Općine, pojedinih javnih površina i njihovoj namjeni kao i potrebama prometa i građana. </w:t>
      </w:r>
    </w:p>
    <w:p w:rsidR="002E4547" w:rsidRDefault="002E4547" w:rsidP="00C20B80">
      <w:pPr>
        <w:ind w:firstLine="720"/>
        <w:jc w:val="both"/>
        <w:rPr>
          <w:iCs/>
          <w:color w:val="000000"/>
          <w:lang w:val="hr-HR"/>
        </w:rPr>
      </w:pPr>
      <w:r w:rsidRPr="00BB3167">
        <w:rPr>
          <w:iCs/>
          <w:color w:val="000000"/>
          <w:lang w:val="hr-HR"/>
        </w:rPr>
        <w:t xml:space="preserve">Opremu i uređaje javne rasvjete mora redovito održavati u stanju funkcionalne sposobnosti i ispravnosti (prati, ličiti, mijenjati dotrajale i oštećene dijelove, žarulje i slično) pravna osoba kojoj je </w:t>
      </w:r>
      <w:r>
        <w:rPr>
          <w:iCs/>
          <w:lang w:val="hr-HR"/>
        </w:rPr>
        <w:t>Općina Vladislavci</w:t>
      </w:r>
      <w:r w:rsidRPr="00BB3167">
        <w:rPr>
          <w:iCs/>
          <w:color w:val="000000"/>
          <w:lang w:val="hr-HR"/>
        </w:rPr>
        <w:t xml:space="preserve"> </w:t>
      </w:r>
      <w:r>
        <w:rPr>
          <w:iCs/>
          <w:color w:val="000000"/>
          <w:lang w:val="hr-HR"/>
        </w:rPr>
        <w:t>povjerila</w:t>
      </w:r>
      <w:r w:rsidRPr="00BB3167">
        <w:rPr>
          <w:iCs/>
          <w:color w:val="000000"/>
          <w:lang w:val="hr-HR"/>
        </w:rPr>
        <w:t xml:space="preserve"> te poslove.</w:t>
      </w:r>
    </w:p>
    <w:p w:rsidR="002E4547" w:rsidRPr="00BB3167" w:rsidRDefault="002E4547" w:rsidP="00C20B80">
      <w:pPr>
        <w:ind w:firstLine="720"/>
        <w:jc w:val="both"/>
        <w:rPr>
          <w:iCs/>
          <w:color w:val="000000"/>
          <w:lang w:val="hr-HR"/>
        </w:rPr>
      </w:pPr>
    </w:p>
    <w:p w:rsidR="002E4547" w:rsidRPr="00BB3167" w:rsidRDefault="002E4547" w:rsidP="00E13DAA">
      <w:pPr>
        <w:rPr>
          <w:iCs/>
          <w:lang w:val="hr-HR"/>
        </w:rPr>
      </w:pPr>
    </w:p>
    <w:p w:rsidR="002E4547" w:rsidRPr="00BB3167" w:rsidRDefault="002E4547" w:rsidP="00E13DAA">
      <w:pPr>
        <w:jc w:val="center"/>
        <w:rPr>
          <w:iCs/>
          <w:lang w:val="hr-HR"/>
        </w:rPr>
      </w:pPr>
      <w:r w:rsidRPr="00BB3167">
        <w:rPr>
          <w:iCs/>
          <w:lang w:val="hr-HR"/>
        </w:rPr>
        <w:lastRenderedPageBreak/>
        <w:t>Članak 31.</w:t>
      </w:r>
    </w:p>
    <w:p w:rsidR="002E4547" w:rsidRPr="00BB3167" w:rsidRDefault="002E4547" w:rsidP="00E13DAA">
      <w:pPr>
        <w:jc w:val="center"/>
        <w:rPr>
          <w:iCs/>
          <w:lang w:val="hr-HR"/>
        </w:rPr>
      </w:pPr>
    </w:p>
    <w:p w:rsidR="002E4547" w:rsidRPr="00BB3167" w:rsidRDefault="002E4547" w:rsidP="00C20B80">
      <w:pPr>
        <w:ind w:firstLine="720"/>
        <w:jc w:val="both"/>
        <w:rPr>
          <w:lang w:val="hr-HR"/>
        </w:rPr>
      </w:pPr>
      <w:r w:rsidRPr="00BB3167">
        <w:rPr>
          <w:iCs/>
          <w:lang w:val="hr-HR"/>
        </w:rPr>
        <w:t xml:space="preserve">Javna rasvjeta u povijesno-urbanističkoj zaštićenoj cjelini te na spomenicima kulture (raspored, jačina i vrsta rasvjete te oblik rasvjetnih stupova i rasvjetnih tijela) mora se izvesti u obliku i na način koji utvrdi Konzervatorski odjel. </w:t>
      </w:r>
    </w:p>
    <w:p w:rsidR="002E4547" w:rsidRPr="00BB3167" w:rsidRDefault="002E4547" w:rsidP="00655DA4">
      <w:pPr>
        <w:jc w:val="both"/>
        <w:rPr>
          <w:lang w:val="hr-HR"/>
        </w:rPr>
      </w:pPr>
    </w:p>
    <w:p w:rsidR="002E4547" w:rsidRPr="00BB3167" w:rsidRDefault="002E4547" w:rsidP="00655DA4">
      <w:pPr>
        <w:jc w:val="center"/>
        <w:rPr>
          <w:lang w:val="hr-HR"/>
        </w:rPr>
      </w:pPr>
      <w:r w:rsidRPr="00BB3167">
        <w:rPr>
          <w:lang w:val="hr-HR"/>
        </w:rPr>
        <w:t>Članak 32.</w:t>
      </w:r>
    </w:p>
    <w:p w:rsidR="002E4547" w:rsidRPr="00BB3167" w:rsidRDefault="002E4547" w:rsidP="00655DA4">
      <w:pPr>
        <w:jc w:val="center"/>
        <w:rPr>
          <w:lang w:val="hr-HR"/>
        </w:rPr>
      </w:pPr>
    </w:p>
    <w:p w:rsidR="002E4547" w:rsidRPr="00BB3167" w:rsidRDefault="002E4547" w:rsidP="00C20B80">
      <w:pPr>
        <w:ind w:firstLine="720"/>
        <w:jc w:val="both"/>
        <w:rPr>
          <w:iCs/>
          <w:lang w:val="hr-HR"/>
        </w:rPr>
      </w:pPr>
      <w:r w:rsidRPr="00BB3167">
        <w:rPr>
          <w:iCs/>
          <w:lang w:val="hr-HR"/>
        </w:rPr>
        <w:t>Javna rasvjeta u pravilu mora sv</w:t>
      </w:r>
      <w:r>
        <w:rPr>
          <w:iCs/>
          <w:lang w:val="hr-HR"/>
        </w:rPr>
        <w:t>i</w:t>
      </w:r>
      <w:r w:rsidRPr="00BB3167">
        <w:rPr>
          <w:iCs/>
          <w:lang w:val="hr-HR"/>
        </w:rPr>
        <w:t>jetliti cijelu noć uz uvažavanje provedbe mjera uštede električne energije.</w:t>
      </w:r>
    </w:p>
    <w:p w:rsidR="002E4547" w:rsidRDefault="002E4547" w:rsidP="008C6900">
      <w:pPr>
        <w:jc w:val="center"/>
        <w:rPr>
          <w:iCs/>
          <w:lang w:val="hr-HR"/>
        </w:rPr>
      </w:pPr>
    </w:p>
    <w:p w:rsidR="002E4547" w:rsidRPr="00BB3167" w:rsidRDefault="002E4547" w:rsidP="008C6900">
      <w:pPr>
        <w:jc w:val="center"/>
        <w:rPr>
          <w:lang w:val="hr-HR"/>
        </w:rPr>
      </w:pPr>
      <w:r w:rsidRPr="00BB3167">
        <w:rPr>
          <w:iCs/>
          <w:lang w:val="hr-HR"/>
        </w:rPr>
        <w:t>Članak 33.</w:t>
      </w:r>
    </w:p>
    <w:p w:rsidR="002E4547" w:rsidRPr="00BB3167" w:rsidRDefault="002E4547" w:rsidP="0089425A">
      <w:pPr>
        <w:ind w:left="360"/>
        <w:rPr>
          <w:lang w:val="hr-HR"/>
        </w:rPr>
      </w:pPr>
      <w:r w:rsidRPr="00BB3167">
        <w:rPr>
          <w:iCs/>
          <w:lang w:val="hr-HR"/>
        </w:rPr>
        <w:t> </w:t>
      </w:r>
    </w:p>
    <w:p w:rsidR="002E4547" w:rsidRPr="00BB3167" w:rsidRDefault="002E4547" w:rsidP="00C20B80">
      <w:pPr>
        <w:pStyle w:val="BodyTextIndent"/>
        <w:ind w:left="0" w:firstLine="720"/>
        <w:jc w:val="both"/>
        <w:rPr>
          <w:i w:val="0"/>
          <w:lang w:val="hr-HR"/>
        </w:rPr>
      </w:pPr>
      <w:r w:rsidRPr="00BB3167">
        <w:rPr>
          <w:i w:val="0"/>
          <w:lang w:val="hr-HR"/>
        </w:rPr>
        <w:t>Zabranjeno je oštećivanje i uništavanje rasvjetnih stupova i rasvjetnih tijela</w:t>
      </w:r>
      <w:r w:rsidRPr="00BB3167">
        <w:rPr>
          <w:i w:val="0"/>
          <w:color w:val="000000"/>
          <w:lang w:val="hr-HR"/>
        </w:rPr>
        <w:t>, postavljanje</w:t>
      </w:r>
      <w:r w:rsidRPr="00BB3167">
        <w:rPr>
          <w:i w:val="0"/>
          <w:lang w:val="hr-HR"/>
        </w:rPr>
        <w:t xml:space="preserve"> transparenata na rasvjetne stupove, lijepljenje oglasa, obavijesti i slično.</w:t>
      </w:r>
    </w:p>
    <w:p w:rsidR="002E4547" w:rsidRPr="00BB3167" w:rsidRDefault="002E4547" w:rsidP="00C20B80">
      <w:pPr>
        <w:pStyle w:val="BodyTextIndent"/>
        <w:ind w:left="0" w:firstLine="720"/>
        <w:jc w:val="both"/>
        <w:rPr>
          <w:i w:val="0"/>
          <w:lang w:val="hr-HR"/>
        </w:rPr>
      </w:pPr>
      <w:r w:rsidRPr="00BB3167">
        <w:rPr>
          <w:i w:val="0"/>
          <w:lang w:val="hr-HR"/>
        </w:rPr>
        <w:t>Postavljanje ukrasnih zastavica, informativno promidžbenih panoa, vertikalne i svjetlosne prometne signalizacije i slične opreme, privremeno je dopušteno samo uz odobren</w:t>
      </w:r>
      <w:r>
        <w:rPr>
          <w:i w:val="0"/>
          <w:lang w:val="hr-HR"/>
        </w:rPr>
        <w:t>je Jedinstvenog upravnog odjela</w:t>
      </w:r>
      <w:r w:rsidRPr="00BB3167">
        <w:rPr>
          <w:i w:val="0"/>
          <w:lang w:val="hr-HR"/>
        </w:rPr>
        <w:t>.</w:t>
      </w:r>
    </w:p>
    <w:p w:rsidR="002E4547" w:rsidRPr="00BB3167" w:rsidRDefault="002E4547" w:rsidP="00A55547">
      <w:pPr>
        <w:pStyle w:val="BodyTextIndent"/>
        <w:jc w:val="both"/>
        <w:rPr>
          <w:i w:val="0"/>
          <w:lang w:val="hr-HR"/>
        </w:rPr>
      </w:pPr>
      <w:r w:rsidRPr="00BB3167">
        <w:rPr>
          <w:i w:val="0"/>
          <w:lang w:val="hr-HR"/>
        </w:rPr>
        <w:t> </w:t>
      </w:r>
    </w:p>
    <w:p w:rsidR="002E4547" w:rsidRPr="00BB3167" w:rsidRDefault="002E4547" w:rsidP="008C6900">
      <w:pPr>
        <w:pStyle w:val="BodyTextIndent"/>
        <w:ind w:left="0"/>
        <w:jc w:val="center"/>
        <w:rPr>
          <w:i w:val="0"/>
          <w:lang w:val="hr-HR"/>
        </w:rPr>
      </w:pPr>
      <w:r w:rsidRPr="00BB3167">
        <w:rPr>
          <w:i w:val="0"/>
          <w:lang w:val="hr-HR"/>
        </w:rPr>
        <w:t>Članak 34.</w:t>
      </w:r>
    </w:p>
    <w:p w:rsidR="002E4547" w:rsidRPr="00BB3167" w:rsidRDefault="002E4547" w:rsidP="0089425A">
      <w:pPr>
        <w:pStyle w:val="BodyTextIndent"/>
        <w:jc w:val="center"/>
        <w:rPr>
          <w:i w:val="0"/>
          <w:lang w:val="hr-HR"/>
        </w:rPr>
      </w:pPr>
    </w:p>
    <w:p w:rsidR="002E4547" w:rsidRPr="00BB3167" w:rsidRDefault="002E4547" w:rsidP="00C20B80">
      <w:pPr>
        <w:pStyle w:val="BodyTextIndent"/>
        <w:ind w:left="0" w:firstLine="720"/>
        <w:jc w:val="both"/>
        <w:rPr>
          <w:i w:val="0"/>
          <w:lang w:val="hr-HR"/>
        </w:rPr>
      </w:pPr>
      <w:r w:rsidRPr="00BB3167">
        <w:rPr>
          <w:i w:val="0"/>
          <w:lang w:val="hr-HR"/>
        </w:rPr>
        <w:t>Za postavljanje opreme za reklamiranje i oglašavanje na rasvjetnim stupovima za komercijalne potrebe provodi se javni natječaj.</w:t>
      </w:r>
    </w:p>
    <w:p w:rsidR="002E4547" w:rsidRDefault="002E4547" w:rsidP="0098007C">
      <w:pPr>
        <w:pStyle w:val="BodyTextIndent"/>
        <w:ind w:left="0" w:firstLine="720"/>
        <w:jc w:val="both"/>
        <w:rPr>
          <w:i w:val="0"/>
          <w:lang w:val="hr-HR"/>
        </w:rPr>
      </w:pPr>
      <w:r w:rsidRPr="00BB3167">
        <w:rPr>
          <w:i w:val="0"/>
          <w:lang w:val="hr-HR"/>
        </w:rPr>
        <w:t xml:space="preserve">Odluku o raspisivanju javnog natječaja </w:t>
      </w:r>
      <w:r w:rsidRPr="00B5252E">
        <w:rPr>
          <w:i w:val="0"/>
          <w:lang w:val="hr-HR"/>
        </w:rPr>
        <w:t>donosi načelnik</w:t>
      </w:r>
      <w:r w:rsidRPr="00BB3167">
        <w:rPr>
          <w:i w:val="0"/>
          <w:lang w:val="hr-HR"/>
        </w:rPr>
        <w:t>, a njom se uređuju: lokacije, vrsta, izgled i broj komada opreme koja se može postaviti, vrijeme na koje oprema može biti postavljena, početna visina naknade, tijela za provedbu postupka javnog nadmetanja i slično.</w:t>
      </w:r>
    </w:p>
    <w:p w:rsidR="002E4547" w:rsidRDefault="002E4547" w:rsidP="0098007C">
      <w:pPr>
        <w:pStyle w:val="BodyTextIndent"/>
        <w:ind w:left="0" w:firstLine="720"/>
        <w:jc w:val="both"/>
        <w:rPr>
          <w:i w:val="0"/>
          <w:lang w:val="hr-HR"/>
        </w:rPr>
      </w:pPr>
    </w:p>
    <w:p w:rsidR="002E4547" w:rsidRPr="0098007C" w:rsidRDefault="002E4547" w:rsidP="0098007C">
      <w:pPr>
        <w:pStyle w:val="BodyTextIndent"/>
        <w:ind w:left="0"/>
        <w:jc w:val="both"/>
        <w:rPr>
          <w:bCs/>
          <w:i w:val="0"/>
          <w:color w:val="000000"/>
          <w:sz w:val="14"/>
          <w:szCs w:val="14"/>
          <w:lang w:val="hr-HR"/>
        </w:rPr>
      </w:pPr>
      <w:r w:rsidRPr="00BB3167">
        <w:rPr>
          <w:bCs/>
          <w:i w:val="0"/>
          <w:color w:val="000000"/>
          <w:lang w:val="hr-HR"/>
        </w:rPr>
        <w:t>2.4.</w:t>
      </w:r>
      <w:r>
        <w:rPr>
          <w:bCs/>
          <w:i w:val="0"/>
          <w:color w:val="000000"/>
          <w:lang w:val="hr-HR"/>
        </w:rPr>
        <w:t xml:space="preserve"> </w:t>
      </w:r>
      <w:r w:rsidRPr="00BB3167">
        <w:rPr>
          <w:bCs/>
          <w:i w:val="0"/>
          <w:color w:val="000000"/>
          <w:lang w:val="hr-HR"/>
        </w:rPr>
        <w:t xml:space="preserve">Komunalni objekti, komunalna i urbana oprema i uređaji </w:t>
      </w:r>
    </w:p>
    <w:p w:rsidR="002E4547" w:rsidRPr="00BB3167" w:rsidRDefault="002E4547" w:rsidP="0089425A">
      <w:pPr>
        <w:pStyle w:val="BodyTextIndent"/>
        <w:ind w:left="0"/>
        <w:rPr>
          <w:i w:val="0"/>
          <w:lang w:val="hr-HR"/>
        </w:rPr>
      </w:pPr>
      <w:r w:rsidRPr="00BB3167">
        <w:rPr>
          <w:b/>
          <w:bCs/>
          <w:i w:val="0"/>
          <w:lang w:val="hr-HR"/>
        </w:rPr>
        <w:t> </w:t>
      </w:r>
    </w:p>
    <w:p w:rsidR="002E4547" w:rsidRPr="00BB3167" w:rsidRDefault="002E4547" w:rsidP="008C6900">
      <w:pPr>
        <w:pStyle w:val="Heading2"/>
        <w:ind w:left="0"/>
        <w:rPr>
          <w:i w:val="0"/>
          <w:lang w:val="hr-HR"/>
        </w:rPr>
      </w:pPr>
      <w:r w:rsidRPr="00BB3167">
        <w:rPr>
          <w:i w:val="0"/>
          <w:lang w:val="hr-HR"/>
        </w:rPr>
        <w:t>Članak 35.</w:t>
      </w:r>
    </w:p>
    <w:p w:rsidR="002E4547" w:rsidRPr="00BB3167" w:rsidRDefault="002E4547" w:rsidP="0089425A">
      <w:pPr>
        <w:rPr>
          <w:lang w:val="hr-HR"/>
        </w:rPr>
      </w:pPr>
      <w:r w:rsidRPr="00BB3167">
        <w:rPr>
          <w:lang w:val="hr-HR"/>
        </w:rPr>
        <w:t> </w:t>
      </w:r>
    </w:p>
    <w:p w:rsidR="002E4547" w:rsidRPr="00BB3167" w:rsidRDefault="002E4547" w:rsidP="00C20B80">
      <w:pPr>
        <w:ind w:firstLine="720"/>
        <w:jc w:val="both"/>
        <w:rPr>
          <w:lang w:val="hr-HR"/>
        </w:rPr>
      </w:pPr>
      <w:r w:rsidRPr="00BB3167">
        <w:rPr>
          <w:iCs/>
          <w:lang w:val="hr-HR"/>
        </w:rPr>
        <w:t xml:space="preserve">Pod komunalnim objektima, komunalnom i urbanom opremom i uređajima u općoj uporabi, podrazumijevaju se svi objekti i sva pokretna i nepokretna oprema i uređaji koji služe svim građanima, </w:t>
      </w:r>
      <w:r>
        <w:rPr>
          <w:iCs/>
          <w:lang w:val="hr-HR"/>
        </w:rPr>
        <w:t>odnosno boljem funkcioniranju općine</w:t>
      </w:r>
      <w:r w:rsidRPr="00BB3167">
        <w:rPr>
          <w:iCs/>
          <w:lang w:val="hr-HR"/>
        </w:rPr>
        <w:t xml:space="preserve"> i naselja kao cjeline. To su osobito: oglasni stupovi, orijentacijski planovi, jarboli i držači zastava, </w:t>
      </w:r>
      <w:r w:rsidRPr="00BB3167">
        <w:rPr>
          <w:lang w:val="hr-HR"/>
        </w:rPr>
        <w:t>samostojeći ormarići električnih i telekomunikacijskih instalacija,</w:t>
      </w:r>
      <w:r w:rsidRPr="00BB3167">
        <w:rPr>
          <w:iCs/>
          <w:lang w:val="hr-HR"/>
        </w:rPr>
        <w:t xml:space="preserve"> telefonske govornice, poštanski sandučići, nadstrešnice na stajalištima javnog prometa, klupe, stalci za bicikle, posude za odlaganje komunalnog otpada, posude za cvijeće i zelenilo, zaprjeke i druga komunalna i urbana oprema, te uređaji koji služe općoj uporabi. </w:t>
      </w:r>
    </w:p>
    <w:p w:rsidR="002E4547" w:rsidRPr="00BB3167" w:rsidRDefault="002E4547" w:rsidP="00C20B80">
      <w:pPr>
        <w:ind w:firstLine="720"/>
        <w:jc w:val="both"/>
        <w:rPr>
          <w:iCs/>
          <w:lang w:val="hr-HR"/>
        </w:rPr>
      </w:pPr>
      <w:r w:rsidRPr="00BB3167">
        <w:rPr>
          <w:lang w:val="hr-HR"/>
        </w:rPr>
        <w:t xml:space="preserve">Urbanom opremom smatraju se i </w:t>
      </w:r>
      <w:r w:rsidRPr="00BB3167">
        <w:rPr>
          <w:iCs/>
          <w:lang w:val="hr-HR"/>
        </w:rPr>
        <w:t>fontane, vodoskoci, slavine za pitku vodu i javni zahodi.</w:t>
      </w:r>
    </w:p>
    <w:p w:rsidR="002E4547" w:rsidRPr="00BB3167" w:rsidRDefault="002E4547" w:rsidP="0089425A">
      <w:pPr>
        <w:jc w:val="center"/>
        <w:rPr>
          <w:iCs/>
          <w:lang w:val="hr-HR"/>
        </w:rPr>
      </w:pPr>
    </w:p>
    <w:p w:rsidR="002E4547" w:rsidRPr="00BB3167" w:rsidRDefault="002E4547" w:rsidP="0089425A">
      <w:pPr>
        <w:jc w:val="center"/>
        <w:rPr>
          <w:lang w:val="hr-HR"/>
        </w:rPr>
      </w:pPr>
      <w:r w:rsidRPr="00BB3167">
        <w:rPr>
          <w:iCs/>
          <w:lang w:val="hr-HR"/>
        </w:rPr>
        <w:t>Članak 36.</w:t>
      </w:r>
    </w:p>
    <w:p w:rsidR="002E4547" w:rsidRPr="00BB3167" w:rsidRDefault="002E4547" w:rsidP="0089425A">
      <w:pPr>
        <w:ind w:left="360"/>
        <w:rPr>
          <w:lang w:val="hr-HR"/>
        </w:rPr>
      </w:pPr>
      <w:r w:rsidRPr="00BB3167">
        <w:rPr>
          <w:iCs/>
          <w:lang w:val="hr-HR"/>
        </w:rPr>
        <w:t> </w:t>
      </w:r>
    </w:p>
    <w:p w:rsidR="002E4547" w:rsidRPr="00BB3167" w:rsidRDefault="002E4547" w:rsidP="00C20B80">
      <w:pPr>
        <w:pStyle w:val="BodyText3"/>
        <w:ind w:firstLine="720"/>
        <w:rPr>
          <w:i w:val="0"/>
          <w:lang w:val="hr-HR"/>
        </w:rPr>
      </w:pPr>
      <w:r w:rsidRPr="00BB3167">
        <w:rPr>
          <w:i w:val="0"/>
          <w:lang w:val="hr-HR"/>
        </w:rPr>
        <w:t xml:space="preserve">Komunalni objekti te komunalna i urbana oprema i uređaji: oglasni stupovi, orijentacijski planovi, jarboli i držači zastava, javni satovi, javne telefonske govornice te samostojeći ormarići električnih i telekomunikacijskih instalacija - postavljaju se na mjestima koja </w:t>
      </w:r>
      <w:r>
        <w:rPr>
          <w:i w:val="0"/>
          <w:lang w:val="hr-HR"/>
        </w:rPr>
        <w:t>odredi J</w:t>
      </w:r>
      <w:r w:rsidRPr="00B5252E">
        <w:rPr>
          <w:i w:val="0"/>
          <w:lang w:val="hr-HR"/>
        </w:rPr>
        <w:t xml:space="preserve">edinstveni </w:t>
      </w:r>
      <w:r w:rsidRPr="00B5252E">
        <w:rPr>
          <w:i w:val="0"/>
          <w:lang w:val="hr-HR"/>
        </w:rPr>
        <w:lastRenderedPageBreak/>
        <w:t>upravni odjel.</w:t>
      </w:r>
      <w:r w:rsidRPr="00BB3167">
        <w:rPr>
          <w:i w:val="0"/>
          <w:lang w:val="hr-HR"/>
        </w:rPr>
        <w:t xml:space="preserve"> Ostala komunalna i urbana oprema i uređaji postavljaju se na mjesta koja odredi upravno tijelo nadležno za komunalne poslove. </w:t>
      </w:r>
    </w:p>
    <w:p w:rsidR="002E4547" w:rsidRPr="00BB3167" w:rsidRDefault="002E4547" w:rsidP="0089425A">
      <w:pPr>
        <w:jc w:val="both"/>
        <w:rPr>
          <w:iCs/>
          <w:lang w:val="hr-HR"/>
        </w:rPr>
      </w:pPr>
    </w:p>
    <w:p w:rsidR="002E4547" w:rsidRPr="00BB3167" w:rsidRDefault="002E4547" w:rsidP="008373B3">
      <w:pPr>
        <w:jc w:val="center"/>
        <w:rPr>
          <w:iCs/>
          <w:lang w:val="hr-HR"/>
        </w:rPr>
      </w:pPr>
      <w:r w:rsidRPr="00BB3167">
        <w:rPr>
          <w:iCs/>
          <w:lang w:val="hr-HR"/>
        </w:rPr>
        <w:t>Članak 37.</w:t>
      </w:r>
    </w:p>
    <w:p w:rsidR="002E4547" w:rsidRPr="00BB3167" w:rsidRDefault="002E4547" w:rsidP="008373B3">
      <w:pPr>
        <w:jc w:val="center"/>
        <w:rPr>
          <w:iCs/>
          <w:lang w:val="hr-HR"/>
        </w:rPr>
      </w:pPr>
    </w:p>
    <w:p w:rsidR="002E4547" w:rsidRPr="00BB3167" w:rsidRDefault="002E4547" w:rsidP="00C20B80">
      <w:pPr>
        <w:ind w:firstLine="720"/>
        <w:jc w:val="both"/>
        <w:rPr>
          <w:iCs/>
          <w:lang w:val="hr-HR"/>
        </w:rPr>
      </w:pPr>
      <w:r w:rsidRPr="00BB3167">
        <w:rPr>
          <w:iCs/>
          <w:lang w:val="hr-HR"/>
        </w:rPr>
        <w:t xml:space="preserve">Komunalne objekte, komunalnu i urbanu opremu i uređaje na javnim površinama u pravilu postavlja </w:t>
      </w:r>
      <w:r>
        <w:rPr>
          <w:iCs/>
          <w:lang w:val="hr-HR"/>
        </w:rPr>
        <w:t>Općina Vladislavci</w:t>
      </w:r>
      <w:r w:rsidRPr="00BB3167">
        <w:rPr>
          <w:iCs/>
          <w:lang w:val="hr-HR"/>
        </w:rPr>
        <w:t xml:space="preserve"> </w:t>
      </w:r>
      <w:r>
        <w:rPr>
          <w:iCs/>
          <w:lang w:val="hr-HR"/>
        </w:rPr>
        <w:t xml:space="preserve">i ona je u </w:t>
      </w:r>
      <w:r w:rsidRPr="00BB3167">
        <w:rPr>
          <w:iCs/>
          <w:lang w:val="hr-HR"/>
        </w:rPr>
        <w:t>vlasništv</w:t>
      </w:r>
      <w:r>
        <w:rPr>
          <w:iCs/>
          <w:lang w:val="hr-HR"/>
        </w:rPr>
        <w:t>u</w:t>
      </w:r>
      <w:r w:rsidRPr="00BB3167">
        <w:rPr>
          <w:iCs/>
          <w:lang w:val="hr-HR"/>
        </w:rPr>
        <w:t>.</w:t>
      </w:r>
    </w:p>
    <w:p w:rsidR="002E4547" w:rsidRPr="0098007C" w:rsidRDefault="002E4547" w:rsidP="00F8576D">
      <w:pPr>
        <w:ind w:firstLine="720"/>
        <w:jc w:val="both"/>
        <w:rPr>
          <w:iCs/>
          <w:color w:val="FF0000"/>
          <w:lang w:val="hr-HR"/>
        </w:rPr>
      </w:pPr>
      <w:r w:rsidRPr="00BB3167">
        <w:rPr>
          <w:iCs/>
          <w:lang w:val="hr-HR"/>
        </w:rPr>
        <w:t>Komunalne objekte, komunalnu i urbanu opremu i uređaje na javnim površinama iznimno mogu postavljati fizičke i pravne osobe temeljem rješenja koj</w:t>
      </w:r>
      <w:r>
        <w:rPr>
          <w:iCs/>
          <w:lang w:val="hr-HR"/>
        </w:rPr>
        <w:t>e izdaje Jedinstveni upravni odjel.</w:t>
      </w:r>
    </w:p>
    <w:p w:rsidR="002E4547" w:rsidRPr="00BB3167" w:rsidRDefault="002E4547" w:rsidP="008373B3">
      <w:pPr>
        <w:jc w:val="both"/>
        <w:rPr>
          <w:iCs/>
          <w:lang w:val="hr-HR"/>
        </w:rPr>
      </w:pPr>
    </w:p>
    <w:p w:rsidR="002E4547" w:rsidRPr="00BB3167" w:rsidRDefault="002E4547" w:rsidP="008373B3">
      <w:pPr>
        <w:jc w:val="center"/>
        <w:rPr>
          <w:iCs/>
          <w:lang w:val="hr-HR"/>
        </w:rPr>
      </w:pPr>
      <w:r w:rsidRPr="00BB3167">
        <w:rPr>
          <w:iCs/>
          <w:lang w:val="hr-HR"/>
        </w:rPr>
        <w:t>Članak 38.</w:t>
      </w:r>
    </w:p>
    <w:p w:rsidR="002E4547" w:rsidRPr="00BB3167" w:rsidRDefault="002E4547" w:rsidP="008373B3">
      <w:pPr>
        <w:jc w:val="center"/>
        <w:rPr>
          <w:iCs/>
          <w:lang w:val="hr-HR"/>
        </w:rPr>
      </w:pPr>
    </w:p>
    <w:p w:rsidR="002E4547" w:rsidRPr="00BB3167" w:rsidRDefault="002E4547" w:rsidP="00C20B80">
      <w:pPr>
        <w:ind w:firstLine="720"/>
        <w:jc w:val="both"/>
        <w:rPr>
          <w:iCs/>
          <w:lang w:val="hr-HR"/>
        </w:rPr>
      </w:pPr>
      <w:r w:rsidRPr="00BB3167">
        <w:rPr>
          <w:iCs/>
          <w:lang w:val="hr-HR"/>
        </w:rPr>
        <w:t xml:space="preserve">Komunalni objekti, komunalna i urbana oprema i uređaji postavljaju se tako da ne ometaju promet vozila i pješaka u broju i vrsti koja jamči zadovoljavanje općih potreba na mjestima gdje se okupljaju i zadržavaju </w:t>
      </w:r>
      <w:r>
        <w:rPr>
          <w:iCs/>
          <w:lang w:val="hr-HR"/>
        </w:rPr>
        <w:t>mještani</w:t>
      </w:r>
      <w:r w:rsidRPr="00BB3167">
        <w:rPr>
          <w:iCs/>
          <w:lang w:val="hr-HR"/>
        </w:rPr>
        <w:t xml:space="preserve">. </w:t>
      </w:r>
    </w:p>
    <w:p w:rsidR="002E4547" w:rsidRPr="00BB3167" w:rsidRDefault="002E4547" w:rsidP="00C20B80">
      <w:pPr>
        <w:ind w:firstLine="720"/>
        <w:jc w:val="both"/>
        <w:rPr>
          <w:iCs/>
          <w:lang w:val="hr-HR"/>
        </w:rPr>
      </w:pPr>
      <w:r w:rsidRPr="00BB3167">
        <w:rPr>
          <w:iCs/>
          <w:lang w:val="hr-HR"/>
        </w:rPr>
        <w:t xml:space="preserve">Objekti, oprema i uređaji iz prethodnog stavka moraju biti funkcionalni i estetski oblikovani te se prilikom izbora izgleda i tipa mora voditi računa o urbanističkoj cjelini i izgledu pojedinog dijela </w:t>
      </w:r>
      <w:r>
        <w:rPr>
          <w:iCs/>
          <w:lang w:val="hr-HR"/>
        </w:rPr>
        <w:t>općine</w:t>
      </w:r>
      <w:r w:rsidRPr="00BB3167">
        <w:rPr>
          <w:iCs/>
          <w:lang w:val="hr-HR"/>
        </w:rPr>
        <w:t xml:space="preserve"> ili naselja te namjeni javne površine, kao i potrebama osoba s invaliditetom i smanjenom pokretljivosti.  </w:t>
      </w:r>
    </w:p>
    <w:p w:rsidR="002E4547" w:rsidRDefault="002E4547" w:rsidP="00C20B80">
      <w:pPr>
        <w:ind w:firstLine="720"/>
        <w:jc w:val="both"/>
        <w:rPr>
          <w:iCs/>
          <w:lang w:val="hr-HR"/>
        </w:rPr>
      </w:pPr>
      <w:r w:rsidRPr="00BB3167">
        <w:rPr>
          <w:iCs/>
          <w:lang w:val="hr-HR"/>
        </w:rPr>
        <w:t xml:space="preserve">Za postavljanje komunalne i urbane opreme i uređaja u povijesno-urbanističkoj zaštićenoj cjelini te na spomenicima kulture, potrebna je suglasnost Konzervatorskog odjela. </w:t>
      </w:r>
    </w:p>
    <w:p w:rsidR="002E4547" w:rsidRPr="00BB3167" w:rsidRDefault="002E4547" w:rsidP="00C20B80">
      <w:pPr>
        <w:ind w:firstLine="720"/>
        <w:jc w:val="both"/>
        <w:rPr>
          <w:lang w:val="hr-HR"/>
        </w:rPr>
      </w:pPr>
    </w:p>
    <w:p w:rsidR="002E4547" w:rsidRPr="00BB3167" w:rsidRDefault="002E4547" w:rsidP="0098007C">
      <w:pPr>
        <w:jc w:val="center"/>
        <w:rPr>
          <w:lang w:val="hr-HR"/>
        </w:rPr>
      </w:pPr>
      <w:r w:rsidRPr="00BB3167">
        <w:rPr>
          <w:iCs/>
          <w:color w:val="000000"/>
          <w:lang w:val="hr-HR"/>
        </w:rPr>
        <w:t>Članak 39.</w:t>
      </w:r>
    </w:p>
    <w:p w:rsidR="002E4547" w:rsidRPr="00BB3167" w:rsidRDefault="002E4547" w:rsidP="0089425A">
      <w:pPr>
        <w:rPr>
          <w:lang w:val="hr-HR"/>
        </w:rPr>
      </w:pPr>
      <w:r w:rsidRPr="00BB3167">
        <w:rPr>
          <w:iCs/>
          <w:color w:val="000000"/>
          <w:lang w:val="hr-HR"/>
        </w:rPr>
        <w:t> </w:t>
      </w:r>
    </w:p>
    <w:p w:rsidR="002E4547" w:rsidRPr="00BB3167" w:rsidRDefault="002E4547" w:rsidP="00C20B80">
      <w:pPr>
        <w:ind w:firstLine="720"/>
        <w:jc w:val="both"/>
        <w:rPr>
          <w:iCs/>
          <w:lang w:val="hr-HR"/>
        </w:rPr>
      </w:pPr>
      <w:r w:rsidRPr="00BB3167">
        <w:rPr>
          <w:iCs/>
          <w:lang w:val="hr-HR"/>
        </w:rPr>
        <w:t>Komunalni objekti, komunalna i urbana oprema i uređaji moraju se stalno održavati u ispravnom, čistom i funkcionalnom stanju, a oštećeni i neispravni moraju se odmah popraviti, ukloniti ili zamijeniti ispravnima.</w:t>
      </w:r>
    </w:p>
    <w:p w:rsidR="002E4547" w:rsidRPr="00BB3167" w:rsidRDefault="002E4547" w:rsidP="00C20B80">
      <w:pPr>
        <w:ind w:firstLine="720"/>
        <w:jc w:val="both"/>
        <w:rPr>
          <w:iCs/>
          <w:lang w:val="hr-HR"/>
        </w:rPr>
      </w:pPr>
      <w:r w:rsidRPr="00BB3167">
        <w:rPr>
          <w:iCs/>
          <w:lang w:val="hr-HR"/>
        </w:rPr>
        <w:t xml:space="preserve">Obvezu iz prethodnog stavka ima fizička ili pravna osoba koja ih je postavila, a za </w:t>
      </w:r>
      <w:r w:rsidRPr="00EB2FB0">
        <w:rPr>
          <w:iCs/>
          <w:lang w:val="hr-HR"/>
        </w:rPr>
        <w:t>Općin</w:t>
      </w:r>
      <w:r>
        <w:rPr>
          <w:iCs/>
          <w:lang w:val="hr-HR"/>
        </w:rPr>
        <w:t>u Vladislavci</w:t>
      </w:r>
      <w:r w:rsidRPr="00BB3167">
        <w:rPr>
          <w:iCs/>
          <w:lang w:val="hr-HR"/>
        </w:rPr>
        <w:t xml:space="preserve"> fizička ili pravna osoba kojoj je </w:t>
      </w:r>
      <w:r>
        <w:rPr>
          <w:iCs/>
          <w:lang w:val="hr-HR"/>
        </w:rPr>
        <w:t>Općina Vladislavci</w:t>
      </w:r>
      <w:r w:rsidRPr="00BB3167">
        <w:rPr>
          <w:iCs/>
          <w:lang w:val="hr-HR"/>
        </w:rPr>
        <w:t xml:space="preserve"> povjeri</w:t>
      </w:r>
      <w:r>
        <w:rPr>
          <w:iCs/>
          <w:lang w:val="hr-HR"/>
        </w:rPr>
        <w:t>la</w:t>
      </w:r>
      <w:r w:rsidRPr="00BB3167">
        <w:rPr>
          <w:iCs/>
          <w:lang w:val="hr-HR"/>
        </w:rPr>
        <w:t xml:space="preserve"> te poslove.</w:t>
      </w:r>
    </w:p>
    <w:p w:rsidR="002E4547" w:rsidRPr="00BB3167" w:rsidRDefault="002E4547" w:rsidP="0089425A">
      <w:pPr>
        <w:rPr>
          <w:iCs/>
          <w:lang w:val="hr-HR"/>
        </w:rPr>
      </w:pPr>
    </w:p>
    <w:p w:rsidR="002E4547" w:rsidRPr="00BB3167" w:rsidRDefault="002E4547" w:rsidP="00D8757F">
      <w:pPr>
        <w:jc w:val="center"/>
        <w:rPr>
          <w:iCs/>
          <w:lang w:val="hr-HR"/>
        </w:rPr>
      </w:pPr>
      <w:r w:rsidRPr="00BB3167">
        <w:rPr>
          <w:iCs/>
          <w:lang w:val="hr-HR"/>
        </w:rPr>
        <w:t>Članak 40.</w:t>
      </w:r>
    </w:p>
    <w:p w:rsidR="002E4547" w:rsidRPr="00BB3167" w:rsidRDefault="002E4547" w:rsidP="0089425A">
      <w:pPr>
        <w:rPr>
          <w:iCs/>
          <w:lang w:val="hr-HR"/>
        </w:rPr>
      </w:pPr>
    </w:p>
    <w:p w:rsidR="002E4547" w:rsidRPr="00BB3167" w:rsidRDefault="002E4547" w:rsidP="00C20B80">
      <w:pPr>
        <w:ind w:firstLine="720"/>
        <w:jc w:val="both"/>
        <w:rPr>
          <w:lang w:val="hr-HR"/>
        </w:rPr>
      </w:pPr>
      <w:r w:rsidRPr="00BB3167">
        <w:rPr>
          <w:lang w:val="hr-HR"/>
        </w:rPr>
        <w:t>Komunalne objekte, komunalnu i urbanu opremu i uređaje namijenjene općoj uporabi, zabranjeno je oštećivati, premještati ili koristiti protivno njihovoj namjeni, lijepiti plakate i druge objave te ih uništavati.</w:t>
      </w:r>
    </w:p>
    <w:p w:rsidR="002E4547" w:rsidRPr="00BB3167" w:rsidRDefault="002E4547" w:rsidP="00C20B80">
      <w:pPr>
        <w:ind w:firstLine="720"/>
        <w:jc w:val="both"/>
        <w:rPr>
          <w:iCs/>
          <w:lang w:val="hr-HR"/>
        </w:rPr>
      </w:pPr>
      <w:r w:rsidRPr="00BB3167">
        <w:rPr>
          <w:lang w:val="hr-HR"/>
        </w:rPr>
        <w:t>Zabranjeno je kupanje u fontanama, ubacivanje stranih predmeta i izlijevanje tekućina.</w:t>
      </w:r>
    </w:p>
    <w:p w:rsidR="002E4547" w:rsidRPr="00BB3167" w:rsidRDefault="002E4547" w:rsidP="0089425A">
      <w:pPr>
        <w:rPr>
          <w:lang w:val="hr-HR"/>
        </w:rPr>
      </w:pPr>
    </w:p>
    <w:p w:rsidR="002E4547" w:rsidRPr="00BB3167" w:rsidRDefault="002E4547" w:rsidP="00AA43D8">
      <w:pPr>
        <w:tabs>
          <w:tab w:val="left" w:pos="1260"/>
        </w:tabs>
        <w:ind w:left="720"/>
        <w:rPr>
          <w:lang w:val="hr-HR"/>
        </w:rPr>
      </w:pPr>
      <w:r w:rsidRPr="00BB3167">
        <w:rPr>
          <w:iCs/>
          <w:lang w:val="hr-HR"/>
        </w:rPr>
        <w:t>2.5</w:t>
      </w:r>
      <w:r w:rsidRPr="00BB3167">
        <w:rPr>
          <w:iCs/>
          <w:lang w:val="hr-HR"/>
        </w:rPr>
        <w:tab/>
        <w:t xml:space="preserve">Hidranti </w:t>
      </w:r>
    </w:p>
    <w:p w:rsidR="002E4547" w:rsidRPr="00BB3167" w:rsidRDefault="002E4547" w:rsidP="0089425A">
      <w:pPr>
        <w:jc w:val="center"/>
        <w:rPr>
          <w:lang w:val="hr-HR"/>
        </w:rPr>
      </w:pPr>
    </w:p>
    <w:p w:rsidR="002E4547" w:rsidRPr="00BB3167" w:rsidRDefault="002E4547" w:rsidP="0089425A">
      <w:pPr>
        <w:pStyle w:val="Heading2"/>
        <w:rPr>
          <w:i w:val="0"/>
          <w:lang w:val="hr-HR"/>
        </w:rPr>
      </w:pPr>
      <w:r w:rsidRPr="00BB3167">
        <w:rPr>
          <w:i w:val="0"/>
          <w:lang w:val="hr-HR"/>
        </w:rPr>
        <w:t>Članak 41.</w:t>
      </w:r>
    </w:p>
    <w:p w:rsidR="002E4547" w:rsidRPr="00BB3167" w:rsidRDefault="002E4547" w:rsidP="0089425A">
      <w:pPr>
        <w:rPr>
          <w:lang w:val="hr-HR"/>
        </w:rPr>
      </w:pPr>
    </w:p>
    <w:p w:rsidR="002E4547" w:rsidRPr="00BB3167" w:rsidRDefault="002E4547" w:rsidP="00C20B80">
      <w:pPr>
        <w:ind w:firstLine="720"/>
        <w:jc w:val="both"/>
        <w:rPr>
          <w:iCs/>
          <w:lang w:val="hr-HR"/>
        </w:rPr>
      </w:pPr>
      <w:r w:rsidRPr="00BB3167">
        <w:rPr>
          <w:iCs/>
          <w:lang w:val="hr-HR"/>
        </w:rPr>
        <w:t>Protupožarni hidranti i hidranti za pranje javnih površina, moraju se održavati u ispravnom stanju, a održava ih pravna ili fizička osoba koja obavlja djelatnost vodoopskrbe i odvodnje.</w:t>
      </w:r>
    </w:p>
    <w:p w:rsidR="002E4547" w:rsidRPr="00BB3167" w:rsidRDefault="002E4547" w:rsidP="00C20B80">
      <w:pPr>
        <w:ind w:firstLine="720"/>
        <w:jc w:val="both"/>
        <w:rPr>
          <w:iCs/>
          <w:lang w:val="hr-HR"/>
        </w:rPr>
      </w:pPr>
      <w:r w:rsidRPr="00BB3167">
        <w:rPr>
          <w:iCs/>
          <w:lang w:val="hr-HR"/>
        </w:rPr>
        <w:lastRenderedPageBreak/>
        <w:t>Zabranjeno je onemogućavanje pristupa protupožarnim hidrantima, oštećivanje, neovlašteno ili nenamjensko korištenje hidranata.</w:t>
      </w:r>
    </w:p>
    <w:p w:rsidR="002E4547" w:rsidRPr="00BB3167" w:rsidRDefault="002E4547" w:rsidP="00C20B80">
      <w:pPr>
        <w:ind w:firstLine="720"/>
        <w:jc w:val="both"/>
        <w:rPr>
          <w:lang w:val="hr-HR"/>
        </w:rPr>
      </w:pPr>
      <w:r w:rsidRPr="00BB3167">
        <w:rPr>
          <w:iCs/>
          <w:lang w:val="hr-HR"/>
        </w:rPr>
        <w:t>Zabranjeno je oštećivanje, skidanje ili prekrivanje natpisnih ploča za oznaku hidranta s pročelja zgrada ili građevina.</w:t>
      </w:r>
    </w:p>
    <w:p w:rsidR="002E4547" w:rsidRPr="00BB3167" w:rsidRDefault="002E4547" w:rsidP="0089425A">
      <w:pPr>
        <w:pStyle w:val="BodyTextIndent"/>
        <w:ind w:left="0"/>
        <w:rPr>
          <w:b/>
          <w:i w:val="0"/>
          <w:lang w:val="hr-HR"/>
        </w:rPr>
      </w:pPr>
    </w:p>
    <w:p w:rsidR="002E4547" w:rsidRPr="00BB3167" w:rsidRDefault="002E4547" w:rsidP="00AA43D8">
      <w:pPr>
        <w:pStyle w:val="BodyTextIndent"/>
        <w:ind w:left="720" w:hanging="720"/>
        <w:rPr>
          <w:b/>
          <w:i w:val="0"/>
          <w:lang w:val="hr-HR"/>
        </w:rPr>
      </w:pPr>
      <w:r w:rsidRPr="00BB3167">
        <w:rPr>
          <w:b/>
          <w:i w:val="0"/>
          <w:lang w:val="hr-HR"/>
        </w:rPr>
        <w:t xml:space="preserve">3. </w:t>
      </w:r>
      <w:r w:rsidRPr="00BB3167">
        <w:rPr>
          <w:b/>
          <w:i w:val="0"/>
          <w:lang w:val="hr-HR"/>
        </w:rPr>
        <w:tab/>
        <w:t>Tržnice, kolodvori i druga stajališta, komunalna pristaništa, parkirališta i javne garaže, javne rekreacijske i športske površine</w:t>
      </w:r>
    </w:p>
    <w:p w:rsidR="002E4547" w:rsidRPr="008E60E0" w:rsidRDefault="002E4547" w:rsidP="00E93C50">
      <w:pPr>
        <w:rPr>
          <w:b/>
          <w:bCs/>
          <w:iCs/>
          <w:lang w:val="hr-HR"/>
        </w:rPr>
      </w:pPr>
    </w:p>
    <w:p w:rsidR="002E4547" w:rsidRPr="008E60E0" w:rsidRDefault="002E4547" w:rsidP="00AA43D8">
      <w:pPr>
        <w:tabs>
          <w:tab w:val="left" w:pos="1260"/>
        </w:tabs>
        <w:ind w:firstLine="720"/>
        <w:rPr>
          <w:lang w:val="hr-HR"/>
        </w:rPr>
      </w:pPr>
      <w:r w:rsidRPr="008E60E0">
        <w:rPr>
          <w:bCs/>
          <w:iCs/>
          <w:lang w:val="hr-HR"/>
        </w:rPr>
        <w:t>3.1</w:t>
      </w:r>
      <w:r w:rsidRPr="008E60E0">
        <w:rPr>
          <w:bCs/>
          <w:iCs/>
          <w:lang w:val="hr-HR"/>
        </w:rPr>
        <w:tab/>
        <w:t>Tržnice</w:t>
      </w:r>
    </w:p>
    <w:p w:rsidR="002E4547" w:rsidRPr="008E60E0" w:rsidRDefault="002E4547" w:rsidP="00E93C50">
      <w:pPr>
        <w:jc w:val="center"/>
        <w:rPr>
          <w:iCs/>
          <w:lang w:val="hr-HR"/>
        </w:rPr>
      </w:pPr>
    </w:p>
    <w:p w:rsidR="002E4547" w:rsidRPr="008E60E0" w:rsidRDefault="002E4547" w:rsidP="00E93C50">
      <w:pPr>
        <w:jc w:val="center"/>
        <w:rPr>
          <w:lang w:val="hr-HR"/>
        </w:rPr>
      </w:pPr>
      <w:r w:rsidRPr="008E60E0">
        <w:rPr>
          <w:iCs/>
          <w:lang w:val="hr-HR"/>
        </w:rPr>
        <w:t>Članak 42.</w:t>
      </w:r>
    </w:p>
    <w:p w:rsidR="002E4547" w:rsidRPr="008E60E0" w:rsidRDefault="002E4547" w:rsidP="00E93C50">
      <w:pPr>
        <w:jc w:val="center"/>
        <w:rPr>
          <w:lang w:val="hr-HR"/>
        </w:rPr>
      </w:pPr>
    </w:p>
    <w:p w:rsidR="002E4547" w:rsidRPr="008E60E0" w:rsidRDefault="002E4547" w:rsidP="00C20B80">
      <w:pPr>
        <w:ind w:firstLine="720"/>
        <w:jc w:val="both"/>
        <w:rPr>
          <w:lang w:val="hr-HR"/>
        </w:rPr>
      </w:pPr>
      <w:r w:rsidRPr="008E60E0">
        <w:rPr>
          <w:iCs/>
          <w:lang w:val="hr-HR"/>
        </w:rPr>
        <w:t xml:space="preserve">Pravna ili fizička osoba koja obavlja komunalnu djelatnost tržnice, dužna je osigurati pravilno korištenje tržnog prostora, ispravnost i čistoću opreme i uređaja na njemu, a prostor tržnice mora biti čist, uredan i ispunjavati tehničke i higijenske uvjete. </w:t>
      </w:r>
    </w:p>
    <w:p w:rsidR="002E4547" w:rsidRPr="008E60E0" w:rsidRDefault="002E4547" w:rsidP="00BD5645">
      <w:pPr>
        <w:pStyle w:val="BodyText"/>
        <w:jc w:val="both"/>
        <w:rPr>
          <w:i w:val="0"/>
          <w:lang w:val="hr-HR"/>
        </w:rPr>
      </w:pPr>
      <w:r w:rsidRPr="008E60E0">
        <w:rPr>
          <w:i w:val="0"/>
          <w:lang w:val="hr-HR"/>
        </w:rPr>
        <w:t> </w:t>
      </w:r>
    </w:p>
    <w:p w:rsidR="002E4547" w:rsidRPr="008E60E0" w:rsidRDefault="002E4547" w:rsidP="00E93C50">
      <w:pPr>
        <w:pStyle w:val="BodyText"/>
        <w:jc w:val="center"/>
        <w:rPr>
          <w:i w:val="0"/>
          <w:lang w:val="hr-HR"/>
        </w:rPr>
      </w:pPr>
      <w:r w:rsidRPr="008E60E0">
        <w:rPr>
          <w:i w:val="0"/>
          <w:lang w:val="hr-HR"/>
        </w:rPr>
        <w:t>Članak 43.</w:t>
      </w:r>
    </w:p>
    <w:p w:rsidR="002E4547" w:rsidRPr="008E60E0" w:rsidRDefault="002E4547" w:rsidP="00E93C50">
      <w:pPr>
        <w:pStyle w:val="BodyText"/>
        <w:rPr>
          <w:i w:val="0"/>
          <w:lang w:val="hr-HR"/>
        </w:rPr>
      </w:pPr>
      <w:r w:rsidRPr="008E60E0">
        <w:rPr>
          <w:i w:val="0"/>
          <w:lang w:val="hr-HR"/>
        </w:rPr>
        <w:t> </w:t>
      </w:r>
    </w:p>
    <w:p w:rsidR="002E4547" w:rsidRPr="008E60E0" w:rsidRDefault="002E4547" w:rsidP="00C20B80">
      <w:pPr>
        <w:pStyle w:val="BodyText"/>
        <w:ind w:firstLine="720"/>
        <w:jc w:val="both"/>
        <w:rPr>
          <w:i w:val="0"/>
          <w:lang w:val="hr-HR"/>
        </w:rPr>
      </w:pPr>
      <w:r w:rsidRPr="008E60E0">
        <w:rPr>
          <w:i w:val="0"/>
          <w:lang w:val="hr-HR"/>
        </w:rPr>
        <w:t xml:space="preserve">Pravna ili fizička osoba koja obavlja komunalnu djelatnost tržnice, donosi tržni red uz prethodno pribavljenu suglasnost načelnika. </w:t>
      </w:r>
    </w:p>
    <w:p w:rsidR="002E4547" w:rsidRPr="008E60E0" w:rsidRDefault="002E4547" w:rsidP="00C20B80">
      <w:pPr>
        <w:pStyle w:val="BodyText"/>
        <w:ind w:firstLine="720"/>
        <w:jc w:val="both"/>
        <w:rPr>
          <w:i w:val="0"/>
          <w:lang w:val="hr-HR"/>
        </w:rPr>
      </w:pPr>
      <w:r w:rsidRPr="008E60E0">
        <w:rPr>
          <w:i w:val="0"/>
          <w:lang w:val="hr-HR"/>
        </w:rPr>
        <w:t>Tržnim redom se određuje radno vrijeme tržnice, raspored i namjena prostora za prodaju, vrijeme i način dostave robe na tržnicu, vrijeme čišćenja i odvoženja otpada te ostali uvjeti.</w:t>
      </w:r>
    </w:p>
    <w:p w:rsidR="002E4547" w:rsidRPr="008E60E0" w:rsidRDefault="002E4547" w:rsidP="00C20B80">
      <w:pPr>
        <w:pStyle w:val="BodyText"/>
        <w:ind w:firstLine="720"/>
        <w:jc w:val="both"/>
        <w:rPr>
          <w:i w:val="0"/>
          <w:lang w:val="hr-HR"/>
        </w:rPr>
      </w:pPr>
      <w:r w:rsidRPr="008E60E0">
        <w:rPr>
          <w:i w:val="0"/>
          <w:lang w:val="hr-HR"/>
        </w:rPr>
        <w:t>Tržni red mora biti istaknut na vidnom mjestu na prostoru tržnice.</w:t>
      </w:r>
    </w:p>
    <w:p w:rsidR="002E4547" w:rsidRPr="008E60E0" w:rsidRDefault="002E4547" w:rsidP="00E93C50">
      <w:pPr>
        <w:pStyle w:val="BodyText"/>
        <w:rPr>
          <w:i w:val="0"/>
          <w:lang w:val="hr-HR"/>
        </w:rPr>
      </w:pPr>
    </w:p>
    <w:p w:rsidR="002E4547" w:rsidRPr="008E60E0" w:rsidRDefault="002E4547" w:rsidP="00D16F58">
      <w:pPr>
        <w:pStyle w:val="BodyText"/>
        <w:jc w:val="center"/>
        <w:rPr>
          <w:i w:val="0"/>
          <w:lang w:val="hr-HR"/>
        </w:rPr>
      </w:pPr>
      <w:r w:rsidRPr="008E60E0">
        <w:rPr>
          <w:i w:val="0"/>
          <w:lang w:val="hr-HR"/>
        </w:rPr>
        <w:t>Članak 44.</w:t>
      </w:r>
    </w:p>
    <w:p w:rsidR="002E4547" w:rsidRPr="008E60E0" w:rsidRDefault="002E4547" w:rsidP="00E93C50">
      <w:pPr>
        <w:pStyle w:val="BodyText"/>
        <w:rPr>
          <w:i w:val="0"/>
          <w:lang w:val="hr-HR"/>
        </w:rPr>
      </w:pPr>
      <w:r w:rsidRPr="008E60E0">
        <w:rPr>
          <w:i w:val="0"/>
          <w:lang w:val="hr-HR"/>
        </w:rPr>
        <w:t> </w:t>
      </w:r>
    </w:p>
    <w:p w:rsidR="002E4547" w:rsidRPr="008E60E0" w:rsidRDefault="002E4547" w:rsidP="00C20B80">
      <w:pPr>
        <w:pStyle w:val="BodyText"/>
        <w:ind w:firstLine="720"/>
        <w:jc w:val="both"/>
        <w:rPr>
          <w:i w:val="0"/>
          <w:lang w:val="hr-HR"/>
        </w:rPr>
      </w:pPr>
      <w:r w:rsidRPr="008E60E0">
        <w:rPr>
          <w:i w:val="0"/>
          <w:lang w:val="hr-HR"/>
        </w:rPr>
        <w:t xml:space="preserve">Pravna ili fizička osoba koja obavlja komunalnu djelatnost tržnice, dužna je po završetku radnog vremena osigurati uklanjanje sve robe izložene za prodaju, a prostor tržnice očistiti, oprati i urediti. </w:t>
      </w:r>
    </w:p>
    <w:p w:rsidR="002E4547" w:rsidRPr="008E60E0" w:rsidRDefault="002E4547" w:rsidP="00C20B80">
      <w:pPr>
        <w:pStyle w:val="BodyText"/>
        <w:ind w:firstLine="720"/>
        <w:jc w:val="both"/>
        <w:rPr>
          <w:i w:val="0"/>
          <w:lang w:val="hr-HR"/>
        </w:rPr>
      </w:pPr>
      <w:r w:rsidRPr="008E60E0">
        <w:rPr>
          <w:i w:val="0"/>
          <w:lang w:val="hr-HR"/>
        </w:rPr>
        <w:t xml:space="preserve">Ako se prostor tržnice izvan radnog vremena koristi za druge namjena mora se po završetku radnog vremena osloboditi od sve opreme i uređaja. </w:t>
      </w:r>
    </w:p>
    <w:p w:rsidR="002E4547" w:rsidRPr="008E60E0" w:rsidRDefault="002E4547" w:rsidP="00E93C50">
      <w:pPr>
        <w:pStyle w:val="BodyText"/>
        <w:jc w:val="center"/>
        <w:rPr>
          <w:i w:val="0"/>
          <w:lang w:val="hr-HR"/>
        </w:rPr>
      </w:pPr>
    </w:p>
    <w:p w:rsidR="002E4547" w:rsidRPr="008E60E0" w:rsidRDefault="002E4547" w:rsidP="00E93C50">
      <w:pPr>
        <w:pStyle w:val="BodyText"/>
        <w:jc w:val="center"/>
        <w:rPr>
          <w:i w:val="0"/>
          <w:lang w:val="hr-HR"/>
        </w:rPr>
      </w:pPr>
      <w:r w:rsidRPr="008E60E0">
        <w:rPr>
          <w:i w:val="0"/>
          <w:lang w:val="hr-HR"/>
        </w:rPr>
        <w:t>Članak 45.</w:t>
      </w:r>
    </w:p>
    <w:p w:rsidR="002E4547" w:rsidRPr="008E60E0" w:rsidRDefault="002E4547" w:rsidP="00E93C50">
      <w:pPr>
        <w:pStyle w:val="BodyText"/>
        <w:jc w:val="center"/>
        <w:rPr>
          <w:i w:val="0"/>
          <w:lang w:val="hr-HR"/>
        </w:rPr>
      </w:pPr>
      <w:r w:rsidRPr="008E60E0">
        <w:rPr>
          <w:i w:val="0"/>
          <w:lang w:val="hr-HR"/>
        </w:rPr>
        <w:t> </w:t>
      </w:r>
    </w:p>
    <w:p w:rsidR="002E4547" w:rsidRPr="008E60E0" w:rsidRDefault="002E4547" w:rsidP="00C20B80">
      <w:pPr>
        <w:pStyle w:val="BodyText"/>
        <w:ind w:firstLine="720"/>
        <w:jc w:val="both"/>
        <w:rPr>
          <w:i w:val="0"/>
          <w:lang w:val="hr-HR"/>
        </w:rPr>
      </w:pPr>
      <w:r w:rsidRPr="008E60E0">
        <w:rPr>
          <w:i w:val="0"/>
          <w:lang w:val="hr-HR"/>
        </w:rPr>
        <w:t>Izlaganje ili prodaja poljoprivrednih, prehrambenih i drugih proizvoda izvan prostora tržnica dopušteno je samo uz odobrenje upravnog tijela nadležnog za komunalne poslove.</w:t>
      </w:r>
    </w:p>
    <w:p w:rsidR="002E4547" w:rsidRPr="008E60E0" w:rsidRDefault="002E4547" w:rsidP="00F8576D">
      <w:pPr>
        <w:pStyle w:val="BodyText"/>
        <w:ind w:firstLine="720"/>
        <w:jc w:val="both"/>
        <w:rPr>
          <w:i w:val="0"/>
          <w:lang w:val="hr-HR"/>
        </w:rPr>
      </w:pPr>
      <w:r w:rsidRPr="008E60E0">
        <w:rPr>
          <w:i w:val="0"/>
          <w:lang w:val="hr-HR"/>
        </w:rPr>
        <w:t>Načelnik može odrediti prostore za prodaju izvan tržnica tzv. prodaju s klupa te urediti način njihovog korištenja, upravljanja i održavanja.</w:t>
      </w:r>
    </w:p>
    <w:p w:rsidR="002E4547" w:rsidRPr="008E60E0" w:rsidRDefault="002E4547" w:rsidP="00BD5645">
      <w:pPr>
        <w:jc w:val="both"/>
        <w:rPr>
          <w:lang w:val="hr-HR"/>
        </w:rPr>
      </w:pPr>
    </w:p>
    <w:p w:rsidR="002E4547" w:rsidRPr="008E60E0" w:rsidRDefault="002E4547" w:rsidP="00AA43D8">
      <w:pPr>
        <w:numPr>
          <w:ilvl w:val="1"/>
          <w:numId w:val="34"/>
        </w:numPr>
        <w:tabs>
          <w:tab w:val="clear" w:pos="360"/>
          <w:tab w:val="left" w:pos="1260"/>
        </w:tabs>
        <w:ind w:firstLine="360"/>
        <w:rPr>
          <w:lang w:val="hr-HR"/>
        </w:rPr>
      </w:pPr>
      <w:r w:rsidRPr="008E60E0">
        <w:rPr>
          <w:bCs/>
          <w:iCs/>
          <w:lang w:val="hr-HR"/>
        </w:rPr>
        <w:t xml:space="preserve">Kolodvori i druga stajališta </w:t>
      </w:r>
    </w:p>
    <w:p w:rsidR="002E4547" w:rsidRPr="008E60E0" w:rsidRDefault="002E4547" w:rsidP="00055BE4">
      <w:pPr>
        <w:rPr>
          <w:highlight w:val="yellow"/>
          <w:lang w:val="hr-HR"/>
        </w:rPr>
      </w:pPr>
    </w:p>
    <w:p w:rsidR="002E4547" w:rsidRPr="008E60E0" w:rsidRDefault="002E4547" w:rsidP="0089425A">
      <w:pPr>
        <w:jc w:val="center"/>
        <w:rPr>
          <w:lang w:val="hr-HR"/>
        </w:rPr>
      </w:pPr>
      <w:r w:rsidRPr="008E60E0">
        <w:rPr>
          <w:iCs/>
          <w:lang w:val="hr-HR"/>
        </w:rPr>
        <w:t>Članak 46.</w:t>
      </w:r>
    </w:p>
    <w:p w:rsidR="002E4547" w:rsidRPr="008E60E0" w:rsidRDefault="002E4547" w:rsidP="0089425A">
      <w:pPr>
        <w:rPr>
          <w:lang w:val="hr-HR"/>
        </w:rPr>
      </w:pPr>
      <w:r w:rsidRPr="008E60E0">
        <w:rPr>
          <w:iCs/>
          <w:lang w:val="hr-HR"/>
        </w:rPr>
        <w:t> </w:t>
      </w:r>
    </w:p>
    <w:p w:rsidR="002E4547" w:rsidRPr="008E60E0" w:rsidRDefault="002E4547" w:rsidP="00C20B80">
      <w:pPr>
        <w:ind w:firstLine="720"/>
        <w:jc w:val="both"/>
        <w:rPr>
          <w:lang w:val="hr-HR"/>
        </w:rPr>
      </w:pPr>
      <w:r w:rsidRPr="008E60E0">
        <w:rPr>
          <w:iCs/>
          <w:lang w:val="hr-HR"/>
        </w:rPr>
        <w:t>Kolodvorske zgrade, otvorene čekaonice, sanitarni uređaji i prostori ispred kolodvora te čekaonice putničkog i teretnog željezničkog, autobusnog i drugog prometa moraju ispunjavati propisane tehničke i higijenske uvjete te moraju biti uvijek u urednom i ispravnom stanju.</w:t>
      </w:r>
    </w:p>
    <w:p w:rsidR="002E4547" w:rsidRPr="008E60E0" w:rsidRDefault="002E4547" w:rsidP="00C20B80">
      <w:pPr>
        <w:pStyle w:val="BodyText2"/>
        <w:ind w:firstLine="720"/>
        <w:jc w:val="both"/>
        <w:rPr>
          <w:i w:val="0"/>
          <w:color w:val="auto"/>
          <w:lang w:val="hr-HR"/>
        </w:rPr>
      </w:pPr>
      <w:r w:rsidRPr="008E60E0">
        <w:rPr>
          <w:i w:val="0"/>
          <w:color w:val="auto"/>
          <w:lang w:val="hr-HR"/>
        </w:rPr>
        <w:lastRenderedPageBreak/>
        <w:t>Nasadi, klupe i ostali predmeti koji se nalaze ispred otvorenih čekaonica, moraju biti čisti, uredni i ispravni, a dotrajali ili uništeni moraju se obnoviti, zamijeniti novim ili ukloniti.</w:t>
      </w:r>
    </w:p>
    <w:p w:rsidR="002E4547" w:rsidRPr="008E60E0" w:rsidRDefault="002E4547" w:rsidP="008E60E0">
      <w:pPr>
        <w:pStyle w:val="BodyText2"/>
        <w:ind w:firstLine="720"/>
        <w:jc w:val="both"/>
        <w:rPr>
          <w:i w:val="0"/>
          <w:color w:val="auto"/>
          <w:lang w:val="hr-HR"/>
        </w:rPr>
      </w:pPr>
      <w:r w:rsidRPr="008E60E0">
        <w:rPr>
          <w:i w:val="0"/>
          <w:color w:val="auto"/>
          <w:lang w:val="hr-HR"/>
        </w:rPr>
        <w:t xml:space="preserve">Objekte, opremu i uređaje iz ovog članka održava vlasnik ili korisnik objekata, opreme i uređaja. </w:t>
      </w:r>
    </w:p>
    <w:p w:rsidR="002E4547" w:rsidRPr="008E60E0" w:rsidRDefault="002E4547" w:rsidP="0089425A">
      <w:pPr>
        <w:pStyle w:val="Heading1"/>
        <w:rPr>
          <w:i w:val="0"/>
          <w:lang w:val="hr-HR"/>
        </w:rPr>
      </w:pPr>
      <w:r w:rsidRPr="008E60E0">
        <w:rPr>
          <w:i w:val="0"/>
          <w:lang w:val="hr-HR"/>
        </w:rPr>
        <w:t>Članak 47.</w:t>
      </w:r>
    </w:p>
    <w:p w:rsidR="002E4547" w:rsidRPr="008E60E0" w:rsidRDefault="002E4547" w:rsidP="0089425A">
      <w:pPr>
        <w:pStyle w:val="Heading1"/>
        <w:rPr>
          <w:i w:val="0"/>
          <w:lang w:val="hr-HR"/>
        </w:rPr>
      </w:pPr>
    </w:p>
    <w:p w:rsidR="002E4547" w:rsidRPr="008E60E0" w:rsidRDefault="002E4547" w:rsidP="00C20B80">
      <w:pPr>
        <w:ind w:firstLine="720"/>
        <w:jc w:val="both"/>
        <w:rPr>
          <w:iCs/>
          <w:lang w:val="hr-HR"/>
        </w:rPr>
      </w:pPr>
      <w:r w:rsidRPr="008E60E0">
        <w:rPr>
          <w:iCs/>
          <w:lang w:val="hr-HR"/>
        </w:rPr>
        <w:t>Na području Općine Vladislavci mogu se odrediti i druga stajališta:  kamionski terminali,  stajališta-terminali za polazak ili parkiranje izvanlinijskih i turističkih autobusa,  polazišta autoškola i sl.</w:t>
      </w:r>
    </w:p>
    <w:p w:rsidR="002E4547" w:rsidRPr="008E60E0" w:rsidRDefault="002E4547" w:rsidP="00C20B80">
      <w:pPr>
        <w:ind w:firstLine="720"/>
        <w:jc w:val="both"/>
        <w:rPr>
          <w:iCs/>
          <w:lang w:val="hr-HR"/>
        </w:rPr>
      </w:pPr>
      <w:r w:rsidRPr="008E60E0">
        <w:rPr>
          <w:iCs/>
          <w:lang w:val="hr-HR"/>
        </w:rPr>
        <w:t>Lokacije, način uređenja, korištenja i održavanja propisuje načelnik.</w:t>
      </w:r>
    </w:p>
    <w:p w:rsidR="002E4547" w:rsidRPr="008E60E0" w:rsidRDefault="002E4547" w:rsidP="00C20B80">
      <w:pPr>
        <w:ind w:firstLine="720"/>
        <w:jc w:val="both"/>
        <w:rPr>
          <w:iCs/>
          <w:lang w:val="hr-HR"/>
        </w:rPr>
      </w:pPr>
      <w:r w:rsidRPr="008E60E0">
        <w:rPr>
          <w:iCs/>
          <w:lang w:val="hr-HR"/>
        </w:rPr>
        <w:t>Parkiranje autobusa dopušteno je samo na mjestima koja su za tu namjenu posebno označena.</w:t>
      </w:r>
    </w:p>
    <w:p w:rsidR="002E4547" w:rsidRPr="0002543E" w:rsidRDefault="002E4547" w:rsidP="0089425A">
      <w:pPr>
        <w:rPr>
          <w:iCs/>
          <w:color w:val="FF0000"/>
          <w:lang w:val="hr-HR"/>
        </w:rPr>
      </w:pPr>
    </w:p>
    <w:p w:rsidR="002E4547" w:rsidRPr="00BB3167" w:rsidRDefault="002E4547" w:rsidP="00614DC9">
      <w:pPr>
        <w:jc w:val="center"/>
        <w:rPr>
          <w:iCs/>
          <w:lang w:val="hr-HR"/>
        </w:rPr>
      </w:pPr>
      <w:r w:rsidRPr="00BB3167">
        <w:rPr>
          <w:iCs/>
          <w:lang w:val="hr-HR"/>
        </w:rPr>
        <w:t xml:space="preserve">Članak 48. </w:t>
      </w:r>
    </w:p>
    <w:p w:rsidR="002E4547" w:rsidRPr="00BB3167" w:rsidRDefault="002E4547" w:rsidP="00614DC9">
      <w:pPr>
        <w:jc w:val="center"/>
        <w:rPr>
          <w:lang w:val="hr-HR"/>
        </w:rPr>
      </w:pPr>
    </w:p>
    <w:p w:rsidR="002E4547" w:rsidRPr="00BB3167" w:rsidRDefault="002E4547" w:rsidP="00C20B80">
      <w:pPr>
        <w:ind w:firstLine="720"/>
        <w:jc w:val="both"/>
        <w:rPr>
          <w:iCs/>
          <w:lang w:val="hr-HR"/>
        </w:rPr>
      </w:pPr>
      <w:r w:rsidRPr="00BB3167">
        <w:rPr>
          <w:iCs/>
          <w:lang w:val="hr-HR"/>
        </w:rPr>
        <w:t xml:space="preserve">Kada su javne površine izgrađene i uređene kao peroni uz stajališta </w:t>
      </w:r>
      <w:r>
        <w:rPr>
          <w:iCs/>
          <w:lang w:val="hr-HR"/>
        </w:rPr>
        <w:t>javnog</w:t>
      </w:r>
      <w:r w:rsidRPr="00BB3167">
        <w:rPr>
          <w:iCs/>
          <w:lang w:val="hr-HR"/>
        </w:rPr>
        <w:t xml:space="preserve"> prometa (u nastavku: stajališta) na njima se u pravilu postavljaju nadstrešnice za zaštitu putnika te prateća oprema: posude za odlaganje komunalnog otpada, klupe, informacijske ploče s oznakom stajališta, voznog reda i ostalih informacija vezanih uz javni promet i slično. </w:t>
      </w:r>
    </w:p>
    <w:p w:rsidR="002E4547" w:rsidRPr="00BB3167" w:rsidRDefault="002E4547" w:rsidP="00C20B80">
      <w:pPr>
        <w:ind w:firstLine="720"/>
        <w:rPr>
          <w:lang w:val="hr-HR"/>
        </w:rPr>
      </w:pPr>
      <w:r w:rsidRPr="00BB3167">
        <w:rPr>
          <w:iCs/>
          <w:lang w:val="hr-HR"/>
        </w:rPr>
        <w:t>Stajališta se moraju  održavati u urednom i ispravnom stanju, a svako oštećenje prostora mora se otkloniti u roku od 3 dana.</w:t>
      </w:r>
    </w:p>
    <w:p w:rsidR="002E4547" w:rsidRPr="00BB3167" w:rsidRDefault="002E4547" w:rsidP="00C20B80">
      <w:pPr>
        <w:ind w:firstLine="720"/>
        <w:jc w:val="both"/>
        <w:rPr>
          <w:iCs/>
          <w:color w:val="000000"/>
          <w:lang w:val="hr-HR"/>
        </w:rPr>
      </w:pPr>
      <w:r w:rsidRPr="00BB3167">
        <w:rPr>
          <w:iCs/>
          <w:lang w:val="hr-HR"/>
        </w:rPr>
        <w:t>Stajališta održava ovlaštena pravna osoba za pr</w:t>
      </w:r>
      <w:r>
        <w:rPr>
          <w:iCs/>
          <w:lang w:val="hr-HR"/>
        </w:rPr>
        <w:t>ijevoz putnika u javnom</w:t>
      </w:r>
      <w:r w:rsidRPr="00BB3167">
        <w:rPr>
          <w:iCs/>
          <w:lang w:val="hr-HR"/>
        </w:rPr>
        <w:t xml:space="preserve"> prometu, odnosno pravna ili fizička osoba kojoj </w:t>
      </w:r>
      <w:r>
        <w:rPr>
          <w:iCs/>
          <w:lang w:val="hr-HR"/>
        </w:rPr>
        <w:t>Općina Vladislavci</w:t>
      </w:r>
      <w:r w:rsidRPr="00BB3167">
        <w:rPr>
          <w:iCs/>
          <w:color w:val="000000"/>
          <w:lang w:val="hr-HR"/>
        </w:rPr>
        <w:t xml:space="preserve"> povjeri održavanje tih prostora. </w:t>
      </w:r>
    </w:p>
    <w:p w:rsidR="002E4547" w:rsidRPr="00BB3167" w:rsidRDefault="002E4547" w:rsidP="0089425A">
      <w:pPr>
        <w:rPr>
          <w:iCs/>
          <w:color w:val="000000"/>
          <w:lang w:val="hr-HR"/>
        </w:rPr>
      </w:pPr>
    </w:p>
    <w:p w:rsidR="002E4547" w:rsidRPr="00BB3167" w:rsidRDefault="002E4547" w:rsidP="00DD373F">
      <w:pPr>
        <w:jc w:val="center"/>
        <w:rPr>
          <w:iCs/>
          <w:color w:val="000000"/>
          <w:lang w:val="hr-HR"/>
        </w:rPr>
      </w:pPr>
      <w:r w:rsidRPr="00BB3167">
        <w:rPr>
          <w:iCs/>
          <w:color w:val="000000"/>
          <w:lang w:val="hr-HR"/>
        </w:rPr>
        <w:t>Članak 49.</w:t>
      </w:r>
    </w:p>
    <w:p w:rsidR="002E4547" w:rsidRPr="00BB3167" w:rsidRDefault="002E4547" w:rsidP="00DD373F">
      <w:pPr>
        <w:jc w:val="center"/>
        <w:rPr>
          <w:iCs/>
          <w:color w:val="000000"/>
          <w:lang w:val="hr-HR"/>
        </w:rPr>
      </w:pPr>
    </w:p>
    <w:p w:rsidR="002E4547" w:rsidRPr="00BB3167" w:rsidRDefault="002E4547" w:rsidP="00C20B80">
      <w:pPr>
        <w:ind w:firstLine="360"/>
        <w:jc w:val="both"/>
        <w:rPr>
          <w:iCs/>
          <w:color w:val="000000"/>
          <w:lang w:val="hr-HR"/>
        </w:rPr>
      </w:pPr>
      <w:r w:rsidRPr="00BB3167">
        <w:rPr>
          <w:iCs/>
          <w:color w:val="000000"/>
          <w:lang w:val="hr-HR"/>
        </w:rPr>
        <w:t>Zabranjeno je korištenje stajališta za potrebe autotaksi i drugih prijevoznika kao i linijskog i izvanlinijskog prometa putnika, osim uz posebnu dozvolu ovlaštene pravne osobe za pr</w:t>
      </w:r>
      <w:r>
        <w:rPr>
          <w:iCs/>
          <w:color w:val="000000"/>
          <w:lang w:val="hr-HR"/>
        </w:rPr>
        <w:t>ijevoz putnika u javnom</w:t>
      </w:r>
      <w:r w:rsidRPr="00BB3167">
        <w:rPr>
          <w:iCs/>
          <w:color w:val="000000"/>
          <w:lang w:val="hr-HR"/>
        </w:rPr>
        <w:t xml:space="preserve"> prometu.</w:t>
      </w:r>
    </w:p>
    <w:p w:rsidR="002E4547" w:rsidRPr="00BB3167" w:rsidRDefault="002E4547" w:rsidP="00DD373F">
      <w:pPr>
        <w:jc w:val="both"/>
        <w:rPr>
          <w:iCs/>
          <w:color w:val="000000"/>
          <w:lang w:val="hr-HR"/>
        </w:rPr>
      </w:pPr>
    </w:p>
    <w:p w:rsidR="002E4547" w:rsidRPr="0002543E" w:rsidRDefault="002E4547" w:rsidP="00DD373F">
      <w:pPr>
        <w:jc w:val="both"/>
        <w:rPr>
          <w:iCs/>
          <w:color w:val="FF0000"/>
          <w:lang w:val="hr-HR"/>
        </w:rPr>
      </w:pPr>
    </w:p>
    <w:p w:rsidR="002E4547" w:rsidRPr="00BB3167" w:rsidRDefault="002E4547" w:rsidP="00DD373F">
      <w:pPr>
        <w:jc w:val="both"/>
        <w:rPr>
          <w:iCs/>
          <w:color w:val="000000"/>
          <w:lang w:val="hr-HR"/>
        </w:rPr>
      </w:pPr>
      <w:r w:rsidRPr="00BB3167">
        <w:rPr>
          <w:iCs/>
          <w:color w:val="000000"/>
          <w:lang w:val="hr-HR"/>
        </w:rPr>
        <w:tab/>
      </w:r>
    </w:p>
    <w:p w:rsidR="002E4547" w:rsidRPr="00BB3167" w:rsidRDefault="002E4547" w:rsidP="00AA43D8">
      <w:pPr>
        <w:tabs>
          <w:tab w:val="left" w:pos="1260"/>
        </w:tabs>
        <w:ind w:left="720"/>
        <w:jc w:val="both"/>
        <w:rPr>
          <w:lang w:val="hr-HR"/>
        </w:rPr>
      </w:pPr>
      <w:r w:rsidRPr="00BB3167">
        <w:rPr>
          <w:iCs/>
          <w:color w:val="000000"/>
          <w:lang w:val="hr-HR"/>
        </w:rPr>
        <w:t>3.4</w:t>
      </w:r>
      <w:r w:rsidRPr="00BB3167">
        <w:rPr>
          <w:iCs/>
          <w:color w:val="000000"/>
          <w:lang w:val="hr-HR"/>
        </w:rPr>
        <w:tab/>
        <w:t xml:space="preserve">Parkirališta i javne garaže  </w:t>
      </w:r>
    </w:p>
    <w:p w:rsidR="002E4547" w:rsidRPr="00BB3167" w:rsidRDefault="002E4547" w:rsidP="0089425A">
      <w:pPr>
        <w:rPr>
          <w:lang w:val="hr-HR"/>
        </w:rPr>
      </w:pPr>
      <w:r w:rsidRPr="00BB3167">
        <w:rPr>
          <w:iCs/>
          <w:lang w:val="hr-HR"/>
        </w:rPr>
        <w:t> </w:t>
      </w:r>
    </w:p>
    <w:p w:rsidR="002E4547" w:rsidRPr="00BB3167" w:rsidRDefault="002E4547" w:rsidP="0089425A">
      <w:pPr>
        <w:jc w:val="center"/>
        <w:rPr>
          <w:lang w:val="hr-HR"/>
        </w:rPr>
      </w:pPr>
      <w:r w:rsidRPr="00BB3167">
        <w:rPr>
          <w:iCs/>
          <w:lang w:val="hr-HR"/>
        </w:rPr>
        <w:t xml:space="preserve">Članak </w:t>
      </w:r>
      <w:r>
        <w:rPr>
          <w:iCs/>
          <w:lang w:val="hr-HR"/>
        </w:rPr>
        <w:t>50</w:t>
      </w:r>
      <w:r w:rsidRPr="00BB3167">
        <w:rPr>
          <w:iCs/>
          <w:lang w:val="hr-HR"/>
        </w:rPr>
        <w:t>.</w:t>
      </w:r>
    </w:p>
    <w:p w:rsidR="002E4547" w:rsidRPr="00BB3167" w:rsidRDefault="002E4547" w:rsidP="0089425A">
      <w:pPr>
        <w:jc w:val="center"/>
        <w:rPr>
          <w:lang w:val="hr-HR"/>
        </w:rPr>
      </w:pPr>
      <w:r w:rsidRPr="00BB3167">
        <w:rPr>
          <w:iCs/>
          <w:lang w:val="hr-HR"/>
        </w:rPr>
        <w:t> </w:t>
      </w:r>
    </w:p>
    <w:p w:rsidR="002E4547" w:rsidRPr="00BB3167" w:rsidRDefault="002E4547" w:rsidP="00C20B80">
      <w:pPr>
        <w:ind w:firstLine="720"/>
        <w:jc w:val="both"/>
        <w:rPr>
          <w:iCs/>
          <w:lang w:val="hr-HR"/>
        </w:rPr>
      </w:pPr>
      <w:r w:rsidRPr="00BB3167">
        <w:rPr>
          <w:iCs/>
          <w:lang w:val="hr-HR"/>
        </w:rPr>
        <w:t>Javna parkirališta se moraju propisno označiti te stalno održavati čistim, urednim i u funkcionalnom stanju. Vozila se moraju parkirati unutar označenog parkirnog mjesta.</w:t>
      </w:r>
    </w:p>
    <w:p w:rsidR="002E4547" w:rsidRPr="00BB3167" w:rsidRDefault="002E4547" w:rsidP="00F8576D">
      <w:pPr>
        <w:ind w:firstLine="720"/>
        <w:jc w:val="both"/>
        <w:rPr>
          <w:iCs/>
          <w:lang w:val="hr-HR"/>
        </w:rPr>
      </w:pPr>
      <w:r w:rsidRPr="00BB3167">
        <w:rPr>
          <w:iCs/>
          <w:lang w:val="hr-HR"/>
        </w:rPr>
        <w:t>Javna parkirališta održava pravna ili fizička osoba kojoj je to povjereno ugovorom, ili koncesionar.</w:t>
      </w:r>
    </w:p>
    <w:p w:rsidR="002E4547" w:rsidRPr="00BB3167" w:rsidRDefault="002E4547" w:rsidP="00C20B80">
      <w:pPr>
        <w:ind w:firstLine="720"/>
        <w:jc w:val="both"/>
        <w:rPr>
          <w:iCs/>
          <w:lang w:val="hr-HR"/>
        </w:rPr>
      </w:pPr>
      <w:r w:rsidRPr="00BB3167">
        <w:rPr>
          <w:iCs/>
          <w:lang w:val="hr-HR"/>
        </w:rPr>
        <w:t xml:space="preserve">Održavanje javnih parkirališta te uvjete i način njihova korištenja pobliže uređuje  </w:t>
      </w:r>
      <w:r w:rsidRPr="008E60E0">
        <w:rPr>
          <w:iCs/>
          <w:lang w:val="hr-HR"/>
        </w:rPr>
        <w:t>Općinsko vijeće.</w:t>
      </w:r>
      <w:r w:rsidRPr="00BB3167">
        <w:rPr>
          <w:iCs/>
          <w:lang w:val="hr-HR"/>
        </w:rPr>
        <w:t xml:space="preserve">  </w:t>
      </w:r>
    </w:p>
    <w:p w:rsidR="002E4547" w:rsidRPr="00BB3167" w:rsidRDefault="002E4547" w:rsidP="00C20B80">
      <w:pPr>
        <w:ind w:firstLine="720"/>
        <w:jc w:val="both"/>
        <w:rPr>
          <w:iCs/>
          <w:lang w:val="hr-HR"/>
        </w:rPr>
      </w:pPr>
      <w:r w:rsidRPr="00BB3167">
        <w:rPr>
          <w:iCs/>
          <w:lang w:val="hr-HR"/>
        </w:rPr>
        <w:t>Na javnim parkiralištima je zabranjeno zaustavljati i parkirati teretna i priključna vozila, autobuse, radne i poljoprivredne strojeve osim, ako to nije izričito dopušteno.</w:t>
      </w:r>
    </w:p>
    <w:p w:rsidR="002E4547" w:rsidRPr="00BB3167" w:rsidRDefault="002E4547" w:rsidP="00C20B80">
      <w:pPr>
        <w:ind w:firstLine="720"/>
        <w:jc w:val="both"/>
        <w:rPr>
          <w:iCs/>
          <w:lang w:val="hr-HR"/>
        </w:rPr>
      </w:pPr>
      <w:r w:rsidRPr="00BB3167">
        <w:rPr>
          <w:iCs/>
          <w:lang w:val="hr-HR"/>
        </w:rPr>
        <w:t>Na javnim parkiralištima je zabranjeno izvođenje praktične nastave autoškola.</w:t>
      </w:r>
    </w:p>
    <w:p w:rsidR="002E4547" w:rsidRPr="00BB3167" w:rsidRDefault="002E4547" w:rsidP="00413ECA">
      <w:pPr>
        <w:jc w:val="both"/>
        <w:rPr>
          <w:iCs/>
          <w:lang w:val="hr-HR"/>
        </w:rPr>
      </w:pPr>
    </w:p>
    <w:p w:rsidR="002E4547" w:rsidRPr="00BB3167" w:rsidRDefault="002E4547" w:rsidP="0089425A">
      <w:pPr>
        <w:rPr>
          <w:iCs/>
          <w:lang w:val="hr-HR"/>
        </w:rPr>
      </w:pPr>
      <w:r w:rsidRPr="00BB3167">
        <w:rPr>
          <w:iCs/>
          <w:lang w:val="hr-HR"/>
        </w:rPr>
        <w:lastRenderedPageBreak/>
        <w:t> </w:t>
      </w:r>
    </w:p>
    <w:p w:rsidR="002E4547" w:rsidRPr="008E60E0" w:rsidRDefault="002E4547" w:rsidP="00D35882">
      <w:pPr>
        <w:jc w:val="center"/>
        <w:rPr>
          <w:iCs/>
          <w:lang w:val="hr-HR"/>
        </w:rPr>
      </w:pPr>
      <w:r w:rsidRPr="008E60E0">
        <w:rPr>
          <w:iCs/>
          <w:lang w:val="hr-HR"/>
        </w:rPr>
        <w:t>Članak 51.</w:t>
      </w:r>
    </w:p>
    <w:p w:rsidR="002E4547" w:rsidRPr="008E60E0" w:rsidRDefault="002E4547" w:rsidP="00D35882">
      <w:pPr>
        <w:jc w:val="center"/>
        <w:rPr>
          <w:iCs/>
          <w:lang w:val="hr-HR"/>
        </w:rPr>
      </w:pPr>
    </w:p>
    <w:p w:rsidR="002E4547" w:rsidRPr="008E60E0" w:rsidRDefault="002E4547" w:rsidP="00C20B80">
      <w:pPr>
        <w:ind w:firstLine="720"/>
        <w:jc w:val="both"/>
        <w:rPr>
          <w:iCs/>
          <w:lang w:val="hr-HR"/>
        </w:rPr>
      </w:pPr>
      <w:r w:rsidRPr="008E60E0">
        <w:rPr>
          <w:iCs/>
          <w:lang w:val="hr-HR"/>
        </w:rPr>
        <w:t>Javne garaže moraju biti propisno označene, a na području prometnica mora biti postavljen dostatan broj putokaza koji upućuju na lokaciju javne garaže.</w:t>
      </w:r>
    </w:p>
    <w:p w:rsidR="002E4547" w:rsidRPr="008E60E0" w:rsidRDefault="002E4547" w:rsidP="00C20B80">
      <w:pPr>
        <w:ind w:firstLine="720"/>
        <w:jc w:val="both"/>
        <w:rPr>
          <w:iCs/>
          <w:lang w:val="hr-HR"/>
        </w:rPr>
      </w:pPr>
      <w:r w:rsidRPr="008E60E0">
        <w:rPr>
          <w:iCs/>
          <w:lang w:val="hr-HR"/>
        </w:rPr>
        <w:t xml:space="preserve">Vlasnici ili pravna, odnosno fizička osoba kojoj je Općina Vladislavci povjerila upravljanje javnom garažom moraju je održavati u urednom i funkcionalnom stanju. </w:t>
      </w:r>
    </w:p>
    <w:p w:rsidR="002E4547" w:rsidRPr="008E60E0" w:rsidRDefault="002E4547" w:rsidP="00F8576D">
      <w:pPr>
        <w:ind w:firstLine="720"/>
        <w:jc w:val="both"/>
        <w:rPr>
          <w:iCs/>
          <w:lang w:val="hr-HR"/>
        </w:rPr>
      </w:pPr>
      <w:r w:rsidRPr="008E60E0">
        <w:rPr>
          <w:iCs/>
          <w:lang w:val="hr-HR"/>
        </w:rPr>
        <w:t>Na ulazu u javnu garažu mora biti na vidljivom mjestu  istaknut način i cijena korištenja.</w:t>
      </w:r>
    </w:p>
    <w:p w:rsidR="002E4547" w:rsidRPr="00BB3167" w:rsidRDefault="002E4547" w:rsidP="00D35882">
      <w:pPr>
        <w:jc w:val="both"/>
        <w:rPr>
          <w:lang w:val="hr-HR"/>
        </w:rPr>
      </w:pPr>
    </w:p>
    <w:p w:rsidR="002E4547" w:rsidRPr="00BB3167" w:rsidRDefault="002E4547" w:rsidP="0089425A">
      <w:pPr>
        <w:rPr>
          <w:lang w:val="hr-HR"/>
        </w:rPr>
      </w:pPr>
      <w:r w:rsidRPr="00BB3167">
        <w:rPr>
          <w:iCs/>
          <w:lang w:val="hr-HR"/>
        </w:rPr>
        <w:t> </w:t>
      </w:r>
    </w:p>
    <w:p w:rsidR="002E4547" w:rsidRPr="00BB3167" w:rsidRDefault="002E4547" w:rsidP="00AA43D8">
      <w:pPr>
        <w:numPr>
          <w:ilvl w:val="1"/>
          <w:numId w:val="35"/>
        </w:numPr>
        <w:tabs>
          <w:tab w:val="clear" w:pos="360"/>
          <w:tab w:val="num" w:pos="1260"/>
        </w:tabs>
        <w:ind w:firstLine="360"/>
        <w:rPr>
          <w:color w:val="000000"/>
          <w:lang w:val="hr-HR"/>
        </w:rPr>
      </w:pPr>
      <w:r w:rsidRPr="00BB3167">
        <w:rPr>
          <w:bCs/>
          <w:iCs/>
          <w:color w:val="000000"/>
          <w:lang w:val="hr-HR"/>
        </w:rPr>
        <w:t>Javne zelene, rekreacijske i športske površine te dječja igrališta</w:t>
      </w:r>
      <w:r w:rsidRPr="00BB3167">
        <w:rPr>
          <w:color w:val="000000"/>
          <w:lang w:val="hr-HR"/>
        </w:rPr>
        <w:t xml:space="preserve"> </w:t>
      </w:r>
    </w:p>
    <w:p w:rsidR="002E4547" w:rsidRPr="00BB3167" w:rsidRDefault="002E4547" w:rsidP="0089425A">
      <w:pPr>
        <w:rPr>
          <w:lang w:val="hr-HR"/>
        </w:rPr>
      </w:pPr>
      <w:r w:rsidRPr="00BB3167">
        <w:rPr>
          <w:b/>
          <w:bCs/>
          <w:iCs/>
          <w:lang w:val="hr-HR"/>
        </w:rPr>
        <w:t> </w:t>
      </w:r>
    </w:p>
    <w:p w:rsidR="002E4547" w:rsidRPr="00BB3167" w:rsidRDefault="002E4547" w:rsidP="0089425A">
      <w:pPr>
        <w:pStyle w:val="Heading1"/>
        <w:rPr>
          <w:i w:val="0"/>
          <w:lang w:val="hr-HR"/>
        </w:rPr>
      </w:pPr>
      <w:r>
        <w:rPr>
          <w:i w:val="0"/>
          <w:lang w:val="hr-HR"/>
        </w:rPr>
        <w:t>Članak 52</w:t>
      </w:r>
      <w:r w:rsidRPr="00BB3167">
        <w:rPr>
          <w:i w:val="0"/>
          <w:lang w:val="hr-HR"/>
        </w:rPr>
        <w:t>.</w:t>
      </w:r>
    </w:p>
    <w:p w:rsidR="002E4547" w:rsidRPr="00BB3167" w:rsidRDefault="002E4547" w:rsidP="0089425A">
      <w:pPr>
        <w:rPr>
          <w:lang w:val="hr-HR"/>
        </w:rPr>
      </w:pPr>
      <w:r w:rsidRPr="00BB3167">
        <w:rPr>
          <w:lang w:val="hr-HR"/>
        </w:rPr>
        <w:t> </w:t>
      </w:r>
    </w:p>
    <w:p w:rsidR="002E4547" w:rsidRPr="00BB3167" w:rsidRDefault="002E4547" w:rsidP="00C20B80">
      <w:pPr>
        <w:pStyle w:val="BodyText"/>
        <w:ind w:firstLine="720"/>
        <w:jc w:val="both"/>
        <w:rPr>
          <w:i w:val="0"/>
          <w:lang w:val="hr-HR"/>
        </w:rPr>
      </w:pPr>
      <w:r w:rsidRPr="00BB3167">
        <w:rPr>
          <w:i w:val="0"/>
          <w:lang w:val="hr-HR"/>
        </w:rPr>
        <w:t>Javne zelene površine uređuju se sukladno prostornim planovima, projektima krajobraznog, hortikulturnog uređenja i sl.</w:t>
      </w:r>
    </w:p>
    <w:p w:rsidR="002E4547" w:rsidRPr="008E60E0" w:rsidRDefault="002E4547" w:rsidP="00C20B80">
      <w:pPr>
        <w:pStyle w:val="BodyText"/>
        <w:ind w:firstLine="720"/>
        <w:jc w:val="both"/>
        <w:rPr>
          <w:i w:val="0"/>
          <w:lang w:val="hr-HR"/>
        </w:rPr>
      </w:pPr>
      <w:r w:rsidRPr="00BB3167">
        <w:rPr>
          <w:i w:val="0"/>
          <w:lang w:val="hr-HR"/>
        </w:rPr>
        <w:t xml:space="preserve">Odluku o obvezi sadnje određene vrste drveća po pojedinim ulicama ili dijelovima </w:t>
      </w:r>
      <w:r>
        <w:rPr>
          <w:i w:val="0"/>
          <w:lang w:val="hr-HR"/>
        </w:rPr>
        <w:t>općine</w:t>
      </w:r>
      <w:r w:rsidRPr="008E60E0">
        <w:rPr>
          <w:i w:val="0"/>
          <w:lang w:val="hr-HR"/>
        </w:rPr>
        <w:t>,  donosi načelnik na prijedlog povjerenstva.</w:t>
      </w:r>
    </w:p>
    <w:p w:rsidR="002E4547" w:rsidRPr="00F7193D" w:rsidRDefault="002E4547" w:rsidP="00C20B80">
      <w:pPr>
        <w:pStyle w:val="BodyText"/>
        <w:ind w:firstLine="720"/>
        <w:jc w:val="both"/>
        <w:rPr>
          <w:i w:val="0"/>
          <w:lang w:val="hr-HR"/>
        </w:rPr>
      </w:pPr>
      <w:r w:rsidRPr="00F7193D">
        <w:rPr>
          <w:i w:val="0"/>
          <w:lang w:val="hr-HR"/>
        </w:rPr>
        <w:t xml:space="preserve">Povjerenstvo iz prethodnog stavka imenuje načelnik. Povjerenstvo ima 5 članova i čine ga: dva predstavnika Općine Vladislavci, jedan predstavnik komunalnog poduzeća te dva člana iz reda stručnih, kvalificiranih osoba krajobraznog i hortikulturnog uređenja.  </w:t>
      </w:r>
    </w:p>
    <w:p w:rsidR="002E4547" w:rsidRPr="00BB3167" w:rsidRDefault="002E4547" w:rsidP="00C20B80">
      <w:pPr>
        <w:pStyle w:val="BodyText"/>
        <w:ind w:firstLine="720"/>
        <w:jc w:val="both"/>
        <w:rPr>
          <w:i w:val="0"/>
          <w:lang w:val="hr-HR"/>
        </w:rPr>
      </w:pPr>
      <w:r w:rsidRPr="00BB3167">
        <w:rPr>
          <w:i w:val="0"/>
          <w:lang w:val="hr-HR"/>
        </w:rPr>
        <w:t>Javne rekreacijske i športske površine, dječja igrališta, kao i ostali športski objekti, oprema i uređaji na njima, moraju se održavati u urednom i ispravnom stanju te koristiti u skladu s namjenom uz iznimke utvrđene ovom odlukom.</w:t>
      </w:r>
    </w:p>
    <w:p w:rsidR="002E4547" w:rsidRPr="00BB3167" w:rsidRDefault="002E4547" w:rsidP="00C20B80">
      <w:pPr>
        <w:pStyle w:val="BodyText"/>
        <w:ind w:firstLine="720"/>
        <w:jc w:val="both"/>
        <w:rPr>
          <w:i w:val="0"/>
          <w:lang w:val="hr-HR"/>
        </w:rPr>
      </w:pPr>
      <w:r w:rsidRPr="00BB3167">
        <w:rPr>
          <w:i w:val="0"/>
          <w:lang w:val="hr-HR"/>
        </w:rPr>
        <w:t xml:space="preserve">Na površinama i objektima iz ovog članka na vidnom mjestu moraju biti istaknute odredbe o održavanju reda, čistoći, zaštiti zelenila i sl.  </w:t>
      </w:r>
    </w:p>
    <w:p w:rsidR="002E4547" w:rsidRPr="00BB3167" w:rsidRDefault="002E4547" w:rsidP="00C20B80">
      <w:pPr>
        <w:ind w:firstLine="720"/>
        <w:jc w:val="both"/>
        <w:rPr>
          <w:iCs/>
          <w:lang w:val="hr-HR"/>
        </w:rPr>
      </w:pPr>
      <w:r w:rsidRPr="00BB3167">
        <w:rPr>
          <w:iCs/>
          <w:lang w:val="hr-HR"/>
        </w:rPr>
        <w:t xml:space="preserve">Za urednost tih površina i ispravnost objekata i opreme, brine se pravna ili fizička osoba kojoj je to </w:t>
      </w:r>
      <w:r>
        <w:rPr>
          <w:iCs/>
          <w:lang w:val="hr-HR"/>
        </w:rPr>
        <w:t>Općina Vladislavci</w:t>
      </w:r>
      <w:r w:rsidRPr="00BB3167">
        <w:rPr>
          <w:iCs/>
          <w:lang w:val="hr-HR"/>
        </w:rPr>
        <w:t xml:space="preserve"> </w:t>
      </w:r>
      <w:r>
        <w:rPr>
          <w:iCs/>
          <w:lang w:val="hr-HR"/>
        </w:rPr>
        <w:t>povjerila</w:t>
      </w:r>
      <w:r w:rsidRPr="00BB3167">
        <w:rPr>
          <w:iCs/>
          <w:lang w:val="hr-HR"/>
        </w:rPr>
        <w:t>.</w:t>
      </w:r>
    </w:p>
    <w:p w:rsidR="002E4547" w:rsidRPr="00BB3167" w:rsidRDefault="002E4547" w:rsidP="0089425A">
      <w:pPr>
        <w:rPr>
          <w:iCs/>
          <w:lang w:val="hr-HR"/>
        </w:rPr>
      </w:pPr>
    </w:p>
    <w:p w:rsidR="002E4547" w:rsidRPr="00470820" w:rsidRDefault="002E4547" w:rsidP="00EE3C91">
      <w:pPr>
        <w:tabs>
          <w:tab w:val="left" w:pos="1260"/>
        </w:tabs>
        <w:ind w:firstLine="720"/>
        <w:rPr>
          <w:b/>
          <w:iCs/>
          <w:lang w:val="hr-HR"/>
        </w:rPr>
      </w:pPr>
      <w:r w:rsidRPr="00470820">
        <w:rPr>
          <w:b/>
          <w:iCs/>
          <w:lang w:val="hr-HR"/>
        </w:rPr>
        <w:t xml:space="preserve">4. </w:t>
      </w:r>
      <w:r w:rsidRPr="00470820">
        <w:rPr>
          <w:b/>
          <w:iCs/>
          <w:lang w:val="hr-HR"/>
        </w:rPr>
        <w:tab/>
        <w:t xml:space="preserve">Groblja </w:t>
      </w:r>
    </w:p>
    <w:p w:rsidR="002E4547" w:rsidRPr="00BB3167" w:rsidRDefault="002E4547" w:rsidP="00AD1AF7">
      <w:pPr>
        <w:rPr>
          <w:iCs/>
          <w:lang w:val="hr-HR"/>
        </w:rPr>
      </w:pPr>
    </w:p>
    <w:p w:rsidR="002E4547" w:rsidRPr="00BB3167" w:rsidRDefault="002E4547" w:rsidP="00AD1AF7">
      <w:pPr>
        <w:jc w:val="center"/>
        <w:rPr>
          <w:iCs/>
          <w:lang w:val="hr-HR"/>
        </w:rPr>
      </w:pPr>
      <w:r>
        <w:rPr>
          <w:iCs/>
          <w:lang w:val="hr-HR"/>
        </w:rPr>
        <w:t>Članak 53</w:t>
      </w:r>
      <w:r w:rsidRPr="00BB3167">
        <w:rPr>
          <w:iCs/>
          <w:lang w:val="hr-HR"/>
        </w:rPr>
        <w:t>.</w:t>
      </w:r>
    </w:p>
    <w:p w:rsidR="002E4547" w:rsidRPr="00BB3167" w:rsidRDefault="002E4547" w:rsidP="00AD1AF7">
      <w:pPr>
        <w:jc w:val="center"/>
        <w:rPr>
          <w:iCs/>
          <w:lang w:val="hr-HR"/>
        </w:rPr>
      </w:pPr>
    </w:p>
    <w:p w:rsidR="002E4547" w:rsidRPr="00BB3167" w:rsidRDefault="002E4547" w:rsidP="00C20B80">
      <w:pPr>
        <w:ind w:firstLine="720"/>
        <w:jc w:val="both"/>
        <w:rPr>
          <w:lang w:val="hr-HR"/>
        </w:rPr>
      </w:pPr>
      <w:r w:rsidRPr="00BB3167">
        <w:rPr>
          <w:lang w:val="hr-HR"/>
        </w:rPr>
        <w:t xml:space="preserve">Pravna osoba kojoj je </w:t>
      </w:r>
      <w:r>
        <w:rPr>
          <w:iCs/>
          <w:lang w:val="hr-HR"/>
        </w:rPr>
        <w:t>Općina Vladislavci</w:t>
      </w:r>
      <w:r>
        <w:rPr>
          <w:lang w:val="hr-HR"/>
        </w:rPr>
        <w:t xml:space="preserve"> povjerila</w:t>
      </w:r>
      <w:r w:rsidRPr="00BB3167">
        <w:rPr>
          <w:lang w:val="hr-HR"/>
        </w:rPr>
        <w:t xml:space="preserve"> upravljanje grobljima dužna je pružati propisane usluge te prostor groblja, grobna mjesta i nadgrobne spomenike održavati sukladno propisima o grobljima i posebnoj  odluci  koju </w:t>
      </w:r>
      <w:r w:rsidRPr="008E60E0">
        <w:rPr>
          <w:lang w:val="hr-HR"/>
        </w:rPr>
        <w:t>donosi Općinsko vijeće.</w:t>
      </w:r>
    </w:p>
    <w:p w:rsidR="002E4547" w:rsidRPr="00BB3167" w:rsidRDefault="002E4547" w:rsidP="00AD1AF7">
      <w:pPr>
        <w:jc w:val="both"/>
        <w:rPr>
          <w:lang w:val="hr-HR"/>
        </w:rPr>
      </w:pPr>
    </w:p>
    <w:p w:rsidR="002E4547" w:rsidRPr="00470820" w:rsidRDefault="002E4547" w:rsidP="00EE3C91">
      <w:pPr>
        <w:numPr>
          <w:ilvl w:val="0"/>
          <w:numId w:val="33"/>
        </w:numPr>
        <w:tabs>
          <w:tab w:val="left" w:pos="1260"/>
        </w:tabs>
        <w:jc w:val="both"/>
        <w:rPr>
          <w:b/>
          <w:lang w:val="hr-HR"/>
        </w:rPr>
      </w:pPr>
      <w:r w:rsidRPr="00470820">
        <w:rPr>
          <w:b/>
          <w:lang w:val="hr-HR"/>
        </w:rPr>
        <w:t>Prigodno uređenje naselja</w:t>
      </w:r>
    </w:p>
    <w:p w:rsidR="002E4547" w:rsidRPr="00BB3167" w:rsidRDefault="002E4547" w:rsidP="000134DB">
      <w:pPr>
        <w:jc w:val="both"/>
        <w:rPr>
          <w:lang w:val="hr-HR"/>
        </w:rPr>
      </w:pPr>
    </w:p>
    <w:p w:rsidR="002E4547" w:rsidRPr="00BB3167" w:rsidRDefault="002E4547" w:rsidP="000134DB">
      <w:pPr>
        <w:jc w:val="center"/>
        <w:rPr>
          <w:lang w:val="hr-HR"/>
        </w:rPr>
      </w:pPr>
      <w:r>
        <w:rPr>
          <w:lang w:val="hr-HR"/>
        </w:rPr>
        <w:t>Članak 54</w:t>
      </w:r>
      <w:r w:rsidRPr="00BB3167">
        <w:rPr>
          <w:lang w:val="hr-HR"/>
        </w:rPr>
        <w:t>.</w:t>
      </w:r>
    </w:p>
    <w:p w:rsidR="002E4547" w:rsidRPr="00BB3167" w:rsidRDefault="002E4547" w:rsidP="000134DB">
      <w:pPr>
        <w:jc w:val="center"/>
        <w:rPr>
          <w:lang w:val="hr-HR"/>
        </w:rPr>
      </w:pPr>
    </w:p>
    <w:p w:rsidR="002E4547" w:rsidRPr="00BB3167" w:rsidRDefault="002E4547" w:rsidP="00C20B80">
      <w:pPr>
        <w:ind w:firstLine="720"/>
        <w:jc w:val="both"/>
        <w:rPr>
          <w:lang w:val="hr-HR"/>
        </w:rPr>
      </w:pPr>
      <w:r w:rsidRPr="00BB3167">
        <w:rPr>
          <w:lang w:val="hr-HR"/>
        </w:rPr>
        <w:t>Prigodom blagdana, obljetnica, raznih manifestacija i sličnog, može se organizirati prigodno uređivanje javnih površina i površina uz poslovne objekte.</w:t>
      </w:r>
    </w:p>
    <w:p w:rsidR="002E4547" w:rsidRPr="008E60E0" w:rsidRDefault="002E4547" w:rsidP="00C20B80">
      <w:pPr>
        <w:ind w:firstLine="720"/>
        <w:jc w:val="both"/>
        <w:rPr>
          <w:lang w:val="hr-HR"/>
        </w:rPr>
      </w:pPr>
      <w:r w:rsidRPr="00BB3167">
        <w:rPr>
          <w:lang w:val="hr-HR"/>
        </w:rPr>
        <w:t xml:space="preserve">Kada se uređivanje iz prethodnog stavka organizira postavljanjem: montažnih objekta, uređaja, pokretnih naprava, opreme, ukrasa, ukrasnih žaruljica, božićnih drvaca i slično, pravna </w:t>
      </w:r>
      <w:r w:rsidRPr="00BB3167">
        <w:rPr>
          <w:lang w:val="hr-HR"/>
        </w:rPr>
        <w:lastRenderedPageBreak/>
        <w:t xml:space="preserve">ili fizička osoba dužna je zatražiti posebno </w:t>
      </w:r>
      <w:r w:rsidRPr="008E60E0">
        <w:rPr>
          <w:lang w:val="hr-HR"/>
        </w:rPr>
        <w:t>odobrenje jedinstvenog upravnog odjela nadležnog za komunalne poslove.</w:t>
      </w:r>
    </w:p>
    <w:p w:rsidR="002E4547" w:rsidRPr="008E60E0" w:rsidRDefault="002E4547" w:rsidP="00C20B80">
      <w:pPr>
        <w:ind w:firstLine="720"/>
        <w:jc w:val="both"/>
        <w:rPr>
          <w:lang w:val="hr-HR"/>
        </w:rPr>
      </w:pPr>
      <w:r w:rsidRPr="008E60E0">
        <w:rPr>
          <w:lang w:val="hr-HR"/>
        </w:rPr>
        <w:t>Nakon proteka prigode iz stavka 1. ovog članka, organizator je dužan ukloniti sve objekte i predmete iz stavka 2. ovog članka u roku od 2 dana.</w:t>
      </w:r>
    </w:p>
    <w:p w:rsidR="002E4547" w:rsidRPr="008E60E0" w:rsidRDefault="002E4547" w:rsidP="00C20B80">
      <w:pPr>
        <w:ind w:firstLine="720"/>
        <w:jc w:val="both"/>
        <w:rPr>
          <w:lang w:val="hr-HR"/>
        </w:rPr>
      </w:pPr>
      <w:r w:rsidRPr="008E60E0">
        <w:rPr>
          <w:lang w:val="hr-HR"/>
        </w:rPr>
        <w:t xml:space="preserve">U vrijeme održavanja manifestacija i obilježavanja značajnih nadnevaka za </w:t>
      </w:r>
      <w:r w:rsidRPr="008E60E0">
        <w:rPr>
          <w:iCs/>
          <w:lang w:val="hr-HR"/>
        </w:rPr>
        <w:t>Općinu Vladislavci</w:t>
      </w:r>
      <w:r w:rsidRPr="008E60E0">
        <w:rPr>
          <w:lang w:val="hr-HR"/>
        </w:rPr>
        <w:t xml:space="preserve"> i Osječko-baranjsku županiju, obvezno je isticanje zastava RH, </w:t>
      </w:r>
      <w:r w:rsidRPr="008E60E0">
        <w:rPr>
          <w:iCs/>
          <w:lang w:val="hr-HR"/>
        </w:rPr>
        <w:t>Općine Vladislavci</w:t>
      </w:r>
      <w:r w:rsidRPr="008E60E0">
        <w:rPr>
          <w:lang w:val="hr-HR"/>
        </w:rPr>
        <w:t xml:space="preserve"> i Osječko-baranjske županije na zgradama u kojima djeluju javne službe.</w:t>
      </w:r>
    </w:p>
    <w:p w:rsidR="002E4547" w:rsidRPr="008E60E0" w:rsidRDefault="002E4547" w:rsidP="00C20B80">
      <w:pPr>
        <w:ind w:firstLine="720"/>
        <w:jc w:val="both"/>
        <w:rPr>
          <w:lang w:val="hr-HR"/>
        </w:rPr>
      </w:pPr>
      <w:r w:rsidRPr="008E60E0">
        <w:rPr>
          <w:lang w:val="hr-HR"/>
        </w:rPr>
        <w:t>Zabranjeno je postavljanje objekta i predmeta iz stavka 2. ovog članka bez rješenja, ili protivno rješenju gradskog upravnog tijela nadležnog za komunalne poslove.</w:t>
      </w:r>
    </w:p>
    <w:p w:rsidR="002E4547" w:rsidRPr="00BB3167" w:rsidRDefault="002E4547" w:rsidP="00AD1AF7">
      <w:pPr>
        <w:jc w:val="both"/>
        <w:rPr>
          <w:lang w:val="hr-HR"/>
        </w:rPr>
      </w:pPr>
    </w:p>
    <w:p w:rsidR="002E4547" w:rsidRPr="00BB3167" w:rsidRDefault="002E4547" w:rsidP="00470820">
      <w:pPr>
        <w:pStyle w:val="Heading1"/>
        <w:jc w:val="left"/>
        <w:rPr>
          <w:i w:val="0"/>
          <w:lang w:val="hr-HR"/>
        </w:rPr>
      </w:pPr>
      <w:r w:rsidRPr="00BB3167">
        <w:rPr>
          <w:b/>
          <w:bCs/>
          <w:i w:val="0"/>
          <w:color w:val="000000"/>
          <w:lang w:val="hr-HR"/>
        </w:rPr>
        <w:t xml:space="preserve">III. </w:t>
      </w:r>
      <w:r>
        <w:rPr>
          <w:b/>
          <w:bCs/>
          <w:i w:val="0"/>
          <w:color w:val="000000"/>
          <w:lang w:val="hr-HR"/>
        </w:rPr>
        <w:tab/>
      </w:r>
      <w:r w:rsidRPr="00BB3167">
        <w:rPr>
          <w:b/>
          <w:bCs/>
          <w:i w:val="0"/>
          <w:color w:val="000000"/>
          <w:lang w:val="hr-HR"/>
        </w:rPr>
        <w:t>ODRŽAVANJE ČISTOĆE I ČUVANJE JAVNIH POVRŠINA</w:t>
      </w:r>
    </w:p>
    <w:p w:rsidR="002E4547" w:rsidRPr="00BB3167" w:rsidRDefault="002E4547" w:rsidP="0089425A">
      <w:pPr>
        <w:rPr>
          <w:lang w:val="hr-HR"/>
        </w:rPr>
      </w:pPr>
      <w:r w:rsidRPr="00BB3167">
        <w:rPr>
          <w:b/>
          <w:bCs/>
          <w:iCs/>
          <w:lang w:val="hr-HR"/>
        </w:rPr>
        <w:t> </w:t>
      </w:r>
    </w:p>
    <w:p w:rsidR="002E4547" w:rsidRPr="00470820" w:rsidRDefault="002E4547" w:rsidP="00470820">
      <w:pPr>
        <w:pStyle w:val="Heading1"/>
        <w:tabs>
          <w:tab w:val="left" w:pos="720"/>
        </w:tabs>
        <w:jc w:val="both"/>
        <w:rPr>
          <w:b/>
          <w:i w:val="0"/>
          <w:lang w:val="hr-HR"/>
        </w:rPr>
      </w:pPr>
      <w:r w:rsidRPr="00470820">
        <w:rPr>
          <w:b/>
          <w:i w:val="0"/>
          <w:lang w:val="hr-HR"/>
        </w:rPr>
        <w:t>1.</w:t>
      </w:r>
      <w:r w:rsidRPr="00470820">
        <w:rPr>
          <w:b/>
          <w:i w:val="0"/>
          <w:lang w:val="hr-HR"/>
        </w:rPr>
        <w:tab/>
        <w:t>Javne površine-općenito</w:t>
      </w:r>
    </w:p>
    <w:p w:rsidR="002E4547" w:rsidRPr="00BB3167" w:rsidRDefault="002E4547" w:rsidP="0089425A">
      <w:pPr>
        <w:pStyle w:val="Heading1"/>
        <w:rPr>
          <w:i w:val="0"/>
          <w:lang w:val="hr-HR"/>
        </w:rPr>
      </w:pPr>
    </w:p>
    <w:p w:rsidR="002E4547" w:rsidRPr="00BB3167" w:rsidRDefault="002E4547" w:rsidP="0089425A">
      <w:pPr>
        <w:pStyle w:val="Heading1"/>
        <w:rPr>
          <w:i w:val="0"/>
          <w:lang w:val="hr-HR"/>
        </w:rPr>
      </w:pPr>
    </w:p>
    <w:p w:rsidR="002E4547" w:rsidRPr="00BB3167" w:rsidRDefault="002E4547" w:rsidP="0089425A">
      <w:pPr>
        <w:pStyle w:val="Heading1"/>
        <w:rPr>
          <w:i w:val="0"/>
          <w:lang w:val="hr-HR"/>
        </w:rPr>
      </w:pPr>
      <w:r>
        <w:rPr>
          <w:i w:val="0"/>
          <w:lang w:val="hr-HR"/>
        </w:rPr>
        <w:t>Članak 55</w:t>
      </w:r>
      <w:r w:rsidRPr="00BB3167">
        <w:rPr>
          <w:i w:val="0"/>
          <w:lang w:val="hr-HR"/>
        </w:rPr>
        <w:t>.</w:t>
      </w:r>
    </w:p>
    <w:p w:rsidR="002E4547" w:rsidRPr="00BB3167" w:rsidRDefault="002E4547" w:rsidP="0089425A">
      <w:pPr>
        <w:rPr>
          <w:lang w:val="hr-HR"/>
        </w:rPr>
      </w:pPr>
      <w:r w:rsidRPr="00BB3167">
        <w:rPr>
          <w:lang w:val="hr-HR"/>
        </w:rPr>
        <w:t> </w:t>
      </w:r>
    </w:p>
    <w:p w:rsidR="002E4547" w:rsidRPr="00BB3167" w:rsidRDefault="002E4547" w:rsidP="00C20B80">
      <w:pPr>
        <w:ind w:firstLine="720"/>
        <w:jc w:val="both"/>
        <w:rPr>
          <w:lang w:val="hr-HR"/>
        </w:rPr>
      </w:pPr>
      <w:r w:rsidRPr="00BB3167">
        <w:rPr>
          <w:iCs/>
          <w:lang w:val="hr-HR"/>
        </w:rPr>
        <w:t>Javne površine treba održavati tako da budu uredne i čiste, da su u funkciji za koju su namijenjene, a oprema i uređaji na njima moraju biti uredni, ispravni i u funkcionalnom stanju.</w:t>
      </w:r>
    </w:p>
    <w:p w:rsidR="002E4547" w:rsidRPr="00BB3167" w:rsidRDefault="002E4547" w:rsidP="00C20B80">
      <w:pPr>
        <w:ind w:firstLine="720"/>
        <w:jc w:val="both"/>
        <w:rPr>
          <w:lang w:val="hr-HR"/>
        </w:rPr>
      </w:pPr>
      <w:r w:rsidRPr="00BB3167">
        <w:rPr>
          <w:iCs/>
          <w:color w:val="000000"/>
          <w:lang w:val="hr-HR"/>
        </w:rPr>
        <w:t xml:space="preserve">Ne smije se onečišćavati, oštećivati ili uništavati javne površine, objekte ili uređaje koje su na njima ili su njihov sastavni dio. </w:t>
      </w:r>
    </w:p>
    <w:p w:rsidR="002E4547" w:rsidRPr="00BB3167" w:rsidRDefault="002E4547" w:rsidP="008E607F">
      <w:pPr>
        <w:jc w:val="both"/>
        <w:rPr>
          <w:lang w:val="hr-HR"/>
        </w:rPr>
      </w:pPr>
      <w:r w:rsidRPr="00BB3167">
        <w:rPr>
          <w:iCs/>
          <w:lang w:val="hr-HR"/>
        </w:rPr>
        <w:t> </w:t>
      </w:r>
    </w:p>
    <w:p w:rsidR="002E4547" w:rsidRPr="00BB3167" w:rsidRDefault="002E4547" w:rsidP="0089425A">
      <w:pPr>
        <w:jc w:val="center"/>
        <w:rPr>
          <w:lang w:val="hr-HR"/>
        </w:rPr>
      </w:pPr>
      <w:r>
        <w:rPr>
          <w:iCs/>
          <w:lang w:val="hr-HR"/>
        </w:rPr>
        <w:t>Članak 56</w:t>
      </w:r>
      <w:r w:rsidRPr="00BB3167">
        <w:rPr>
          <w:iCs/>
          <w:lang w:val="hr-HR"/>
        </w:rPr>
        <w:t>.</w:t>
      </w:r>
    </w:p>
    <w:p w:rsidR="002E4547" w:rsidRPr="00BB3167" w:rsidRDefault="002E4547" w:rsidP="0089425A">
      <w:pPr>
        <w:rPr>
          <w:lang w:val="hr-HR"/>
        </w:rPr>
      </w:pPr>
      <w:r w:rsidRPr="00BB3167">
        <w:rPr>
          <w:iCs/>
          <w:lang w:val="hr-HR"/>
        </w:rPr>
        <w:t> </w:t>
      </w:r>
    </w:p>
    <w:p w:rsidR="002E4547" w:rsidRPr="00BB3167" w:rsidRDefault="002E4547" w:rsidP="00C20B80">
      <w:pPr>
        <w:pStyle w:val="BodyText"/>
        <w:ind w:firstLine="720"/>
        <w:jc w:val="both"/>
        <w:rPr>
          <w:i w:val="0"/>
          <w:lang w:val="hr-HR"/>
        </w:rPr>
      </w:pPr>
      <w:r w:rsidRPr="00BB3167">
        <w:rPr>
          <w:i w:val="0"/>
          <w:lang w:val="hr-HR"/>
        </w:rPr>
        <w:t xml:space="preserve">Održavanje javnih površina obavlja pravna ili fizička osoba kojoj je </w:t>
      </w:r>
      <w:r>
        <w:rPr>
          <w:i w:val="0"/>
          <w:lang w:val="hr-HR"/>
        </w:rPr>
        <w:t>Općina Vladislavci</w:t>
      </w:r>
      <w:r w:rsidRPr="00EB2FB0">
        <w:rPr>
          <w:i w:val="0"/>
          <w:lang w:val="hr-HR"/>
        </w:rPr>
        <w:t xml:space="preserve"> </w:t>
      </w:r>
      <w:r w:rsidRPr="00BB3167">
        <w:rPr>
          <w:i w:val="0"/>
          <w:lang w:val="hr-HR"/>
        </w:rPr>
        <w:t>povjeri</w:t>
      </w:r>
      <w:r>
        <w:rPr>
          <w:i w:val="0"/>
          <w:lang w:val="hr-HR"/>
        </w:rPr>
        <w:t>la</w:t>
      </w:r>
      <w:r w:rsidRPr="00BB3167">
        <w:rPr>
          <w:i w:val="0"/>
          <w:lang w:val="hr-HR"/>
        </w:rPr>
        <w:t xml:space="preserve"> održavanje javnih površina u skladu s prog</w:t>
      </w:r>
      <w:r w:rsidRPr="00BB3167">
        <w:rPr>
          <w:i w:val="0"/>
          <w:iCs w:val="0"/>
          <w:lang w:val="hr-HR"/>
        </w:rPr>
        <w:t xml:space="preserve">ramima koje </w:t>
      </w:r>
      <w:r w:rsidRPr="008E60E0">
        <w:rPr>
          <w:i w:val="0"/>
          <w:iCs w:val="0"/>
          <w:lang w:val="hr-HR"/>
        </w:rPr>
        <w:t>donosi Općinsko vijeće</w:t>
      </w:r>
      <w:r w:rsidRPr="008E60E0">
        <w:rPr>
          <w:i w:val="0"/>
          <w:lang w:val="hr-HR"/>
        </w:rPr>
        <w:t>.</w:t>
      </w:r>
      <w:r w:rsidRPr="00BB3167">
        <w:rPr>
          <w:i w:val="0"/>
          <w:lang w:val="hr-HR"/>
        </w:rPr>
        <w:t xml:space="preserve"> </w:t>
      </w:r>
    </w:p>
    <w:p w:rsidR="002E4547" w:rsidRPr="00BB3167" w:rsidRDefault="002E4547" w:rsidP="00C20B80">
      <w:pPr>
        <w:pStyle w:val="BodyText"/>
        <w:ind w:firstLine="720"/>
        <w:jc w:val="both"/>
        <w:rPr>
          <w:i w:val="0"/>
          <w:lang w:val="hr-HR"/>
        </w:rPr>
      </w:pPr>
      <w:r w:rsidRPr="00BB3167">
        <w:rPr>
          <w:i w:val="0"/>
          <w:lang w:val="hr-HR"/>
        </w:rPr>
        <w:t xml:space="preserve">U održavanju  javnih površina na području </w:t>
      </w:r>
      <w:r>
        <w:rPr>
          <w:i w:val="0"/>
          <w:lang w:val="hr-HR"/>
        </w:rPr>
        <w:t>Općine Vladislavci</w:t>
      </w:r>
      <w:r w:rsidRPr="00EB2FB0">
        <w:rPr>
          <w:i w:val="0"/>
          <w:lang w:val="hr-HR"/>
        </w:rPr>
        <w:t xml:space="preserve"> </w:t>
      </w:r>
      <w:r w:rsidRPr="00BB3167">
        <w:rPr>
          <w:i w:val="0"/>
          <w:lang w:val="hr-HR"/>
        </w:rPr>
        <w:t>dužni su sudjelovati i:</w:t>
      </w:r>
    </w:p>
    <w:p w:rsidR="002E4547" w:rsidRPr="00BB3167" w:rsidRDefault="002E4547" w:rsidP="008E607F">
      <w:pPr>
        <w:pStyle w:val="BodyText"/>
        <w:jc w:val="both"/>
        <w:rPr>
          <w:i w:val="0"/>
          <w:lang w:val="hr-HR"/>
        </w:rPr>
      </w:pPr>
      <w:r w:rsidRPr="00BB3167">
        <w:rPr>
          <w:i w:val="0"/>
          <w:lang w:val="hr-HR"/>
        </w:rPr>
        <w:t xml:space="preserve">- </w:t>
      </w:r>
      <w:r w:rsidRPr="00BB3167">
        <w:rPr>
          <w:i w:val="0"/>
          <w:lang w:val="hr-HR"/>
        </w:rPr>
        <w:tab/>
        <w:t>korisnici javnih površina kada ih koriste temeljem posebnog odobrenja</w:t>
      </w:r>
    </w:p>
    <w:p w:rsidR="002E4547" w:rsidRPr="00BB3167" w:rsidRDefault="002E4547" w:rsidP="00C20B80">
      <w:pPr>
        <w:pStyle w:val="BodyText"/>
        <w:ind w:left="720" w:hanging="720"/>
        <w:jc w:val="both"/>
        <w:rPr>
          <w:i w:val="0"/>
          <w:lang w:val="hr-HR"/>
        </w:rPr>
      </w:pPr>
      <w:r w:rsidRPr="00BB3167">
        <w:rPr>
          <w:i w:val="0"/>
          <w:lang w:val="hr-HR"/>
        </w:rPr>
        <w:t xml:space="preserve">- </w:t>
      </w:r>
      <w:r w:rsidRPr="00BB3167">
        <w:rPr>
          <w:i w:val="0"/>
          <w:lang w:val="hr-HR"/>
        </w:rPr>
        <w:tab/>
        <w:t>pravne ili fizičke osobe kojima je posebnim pravnim poslovima povjereno upravljanje dijelovima javnih površina (koncesije, ugovori o povjeravanju poslova i slično)</w:t>
      </w:r>
    </w:p>
    <w:p w:rsidR="002E4547" w:rsidRPr="00BB3167" w:rsidRDefault="002E4547" w:rsidP="00C20B80">
      <w:pPr>
        <w:pStyle w:val="BodyText"/>
        <w:ind w:left="720" w:hanging="720"/>
        <w:jc w:val="both"/>
        <w:rPr>
          <w:i w:val="0"/>
          <w:lang w:val="hr-HR"/>
        </w:rPr>
      </w:pPr>
      <w:r w:rsidRPr="00BB3167">
        <w:rPr>
          <w:i w:val="0"/>
          <w:lang w:val="hr-HR"/>
        </w:rPr>
        <w:t xml:space="preserve">- </w:t>
      </w:r>
      <w:r w:rsidRPr="00BB3167">
        <w:rPr>
          <w:i w:val="0"/>
          <w:lang w:val="hr-HR"/>
        </w:rPr>
        <w:tab/>
        <w:t xml:space="preserve">vlasnici ili korisnici zemljišta i objekta uz javne površine i to u širini svog zemljišta/objekta.    </w:t>
      </w:r>
    </w:p>
    <w:p w:rsidR="002E4547" w:rsidRPr="00BB3167" w:rsidRDefault="002E4547" w:rsidP="00C20B80">
      <w:pPr>
        <w:pStyle w:val="Heading3"/>
        <w:ind w:firstLine="720"/>
        <w:jc w:val="both"/>
        <w:rPr>
          <w:i w:val="0"/>
          <w:lang w:val="hr-HR"/>
        </w:rPr>
      </w:pPr>
      <w:r w:rsidRPr="00BB3167">
        <w:rPr>
          <w:i w:val="0"/>
          <w:lang w:val="hr-HR"/>
        </w:rPr>
        <w:t xml:space="preserve">Pravna ili fizička osoba koja obavlja djelatnost uz javne površine i zbog čije djelatnosti dolazi do onečišćenja javnih površina, dužna je onečišćene površine redovito čistiti. </w:t>
      </w:r>
    </w:p>
    <w:p w:rsidR="002E4547" w:rsidRPr="00BB3167" w:rsidRDefault="002E4547" w:rsidP="008E607F">
      <w:pPr>
        <w:jc w:val="both"/>
        <w:rPr>
          <w:lang w:val="hr-HR"/>
        </w:rPr>
      </w:pPr>
      <w:r w:rsidRPr="00BB3167">
        <w:rPr>
          <w:iCs/>
          <w:lang w:val="hr-HR"/>
        </w:rPr>
        <w:t> </w:t>
      </w:r>
    </w:p>
    <w:p w:rsidR="002E4547" w:rsidRPr="00BB3167" w:rsidRDefault="002E4547" w:rsidP="0089425A">
      <w:pPr>
        <w:jc w:val="center"/>
        <w:rPr>
          <w:lang w:val="hr-HR"/>
        </w:rPr>
      </w:pPr>
      <w:r>
        <w:rPr>
          <w:iCs/>
          <w:lang w:val="hr-HR"/>
        </w:rPr>
        <w:t>Članak 57</w:t>
      </w:r>
      <w:r w:rsidRPr="00BB3167">
        <w:rPr>
          <w:iCs/>
          <w:lang w:val="hr-HR"/>
        </w:rPr>
        <w:t>.</w:t>
      </w:r>
    </w:p>
    <w:p w:rsidR="002E4547" w:rsidRPr="00BB3167" w:rsidRDefault="002E4547" w:rsidP="0089425A">
      <w:pPr>
        <w:jc w:val="center"/>
        <w:rPr>
          <w:lang w:val="hr-HR"/>
        </w:rPr>
      </w:pPr>
      <w:r w:rsidRPr="00BB3167">
        <w:rPr>
          <w:iCs/>
          <w:lang w:val="hr-HR"/>
        </w:rPr>
        <w:t> </w:t>
      </w:r>
    </w:p>
    <w:p w:rsidR="002E4547" w:rsidRPr="00BB3167" w:rsidRDefault="002E4547" w:rsidP="00A3277D">
      <w:pPr>
        <w:pStyle w:val="BodyText"/>
        <w:ind w:firstLine="720"/>
        <w:jc w:val="both"/>
        <w:rPr>
          <w:i w:val="0"/>
          <w:lang w:val="hr-HR"/>
        </w:rPr>
      </w:pPr>
      <w:r w:rsidRPr="00BB3167">
        <w:rPr>
          <w:i w:val="0"/>
          <w:lang w:val="hr-HR"/>
        </w:rPr>
        <w:t>Vlasnici ili korisnici odnosno zakupci športskih i rekreacijskih objekata, zabavnih parkova ili igrališta, dužni su organizirati čišćenje javnih površina koje služe za pristup ili za postavu objekata, a nakon završetka priredbe ili vremena korištenja, korištenu površinu odmah očistiti.</w:t>
      </w:r>
    </w:p>
    <w:p w:rsidR="002E4547" w:rsidRPr="00BB3167" w:rsidRDefault="002E4547" w:rsidP="00A3277D">
      <w:pPr>
        <w:pStyle w:val="BodyText"/>
        <w:ind w:firstLine="720"/>
        <w:jc w:val="both"/>
        <w:rPr>
          <w:i w:val="0"/>
          <w:lang w:val="hr-HR"/>
        </w:rPr>
      </w:pPr>
      <w:r w:rsidRPr="00BB3167">
        <w:rPr>
          <w:i w:val="0"/>
          <w:lang w:val="hr-HR"/>
        </w:rPr>
        <w:t xml:space="preserve">Obvezu iz prethodnog stavka imaju i organizatori javnih skupova i priredbi te zakupci koji privremeno koriste javne površine.  </w:t>
      </w:r>
    </w:p>
    <w:p w:rsidR="002E4547" w:rsidRPr="00BB3167" w:rsidRDefault="002E4547" w:rsidP="00B5406D">
      <w:pPr>
        <w:rPr>
          <w:i/>
          <w:color w:val="000000"/>
          <w:lang w:val="hr-HR"/>
        </w:rPr>
      </w:pPr>
      <w:r w:rsidRPr="00BB3167">
        <w:rPr>
          <w:lang w:val="hr-HR"/>
        </w:rPr>
        <w:t> </w:t>
      </w:r>
    </w:p>
    <w:p w:rsidR="002E4547" w:rsidRDefault="002E4547" w:rsidP="0089425A">
      <w:pPr>
        <w:pStyle w:val="Heading1"/>
        <w:rPr>
          <w:i w:val="0"/>
          <w:lang w:val="hr-HR"/>
        </w:rPr>
      </w:pPr>
    </w:p>
    <w:p w:rsidR="002E4547" w:rsidRDefault="002E4547" w:rsidP="0089425A">
      <w:pPr>
        <w:pStyle w:val="Heading1"/>
        <w:rPr>
          <w:i w:val="0"/>
          <w:lang w:val="hr-HR"/>
        </w:rPr>
      </w:pPr>
    </w:p>
    <w:p w:rsidR="002E4547" w:rsidRPr="00BB3167" w:rsidRDefault="002E4547" w:rsidP="0089425A">
      <w:pPr>
        <w:pStyle w:val="Heading1"/>
        <w:rPr>
          <w:i w:val="0"/>
          <w:lang w:val="hr-HR"/>
        </w:rPr>
      </w:pPr>
      <w:r>
        <w:rPr>
          <w:i w:val="0"/>
          <w:lang w:val="hr-HR"/>
        </w:rPr>
        <w:lastRenderedPageBreak/>
        <w:t>Članak 58</w:t>
      </w:r>
      <w:r w:rsidRPr="00BB3167">
        <w:rPr>
          <w:i w:val="0"/>
          <w:lang w:val="hr-HR"/>
        </w:rPr>
        <w:t xml:space="preserve">. </w:t>
      </w:r>
    </w:p>
    <w:p w:rsidR="002E4547" w:rsidRPr="00BB3167" w:rsidRDefault="002E4547" w:rsidP="0089425A">
      <w:pPr>
        <w:jc w:val="center"/>
        <w:rPr>
          <w:lang w:val="hr-HR"/>
        </w:rPr>
      </w:pPr>
      <w:r w:rsidRPr="00BB3167">
        <w:rPr>
          <w:iCs/>
          <w:lang w:val="hr-HR"/>
        </w:rPr>
        <w:t> </w:t>
      </w:r>
    </w:p>
    <w:p w:rsidR="002E4547" w:rsidRPr="00BB3167" w:rsidRDefault="002E4547" w:rsidP="00A3277D">
      <w:pPr>
        <w:pStyle w:val="BodyText"/>
        <w:ind w:firstLine="720"/>
        <w:jc w:val="both"/>
        <w:rPr>
          <w:i w:val="0"/>
          <w:lang w:val="hr-HR"/>
        </w:rPr>
      </w:pPr>
      <w:r w:rsidRPr="00BB3167">
        <w:rPr>
          <w:i w:val="0"/>
          <w:lang w:val="hr-HR"/>
        </w:rPr>
        <w:t>Na javnim površinama nije dozvoljeno ostavljati bilo kakav otpad ili ih na druge načine onečišćivati, a osobito se zabranjuje:</w:t>
      </w:r>
    </w:p>
    <w:p w:rsidR="002E4547" w:rsidRPr="00BB3167" w:rsidRDefault="002E4547" w:rsidP="00EE3C91">
      <w:pPr>
        <w:numPr>
          <w:ilvl w:val="0"/>
          <w:numId w:val="10"/>
        </w:numPr>
        <w:ind w:hanging="720"/>
        <w:jc w:val="both"/>
        <w:rPr>
          <w:lang w:val="hr-HR"/>
        </w:rPr>
      </w:pPr>
      <w:r w:rsidRPr="00BB3167">
        <w:rPr>
          <w:iCs/>
          <w:lang w:val="hr-HR"/>
        </w:rPr>
        <w:t>bacanje ili ostavljanje izvan propisanih posuda: različitog otpada, papira, guma za žvakanje, opušaka,  uginulih životinja, pepela ili vršenje drugih radnji koje onečišćuju javne površine</w:t>
      </w:r>
    </w:p>
    <w:p w:rsidR="002E4547" w:rsidRPr="00BB3167" w:rsidRDefault="002E4547" w:rsidP="00EE3C91">
      <w:pPr>
        <w:numPr>
          <w:ilvl w:val="0"/>
          <w:numId w:val="10"/>
        </w:numPr>
        <w:ind w:hanging="720"/>
        <w:rPr>
          <w:lang w:val="hr-HR"/>
        </w:rPr>
      </w:pPr>
      <w:r w:rsidRPr="00BB3167">
        <w:rPr>
          <w:iCs/>
          <w:lang w:val="hr-HR"/>
        </w:rPr>
        <w:t xml:space="preserve">odlaganje raznog materijala, zemlje, šute, ogrjeva, željeza, lima i sl. </w:t>
      </w:r>
    </w:p>
    <w:p w:rsidR="002E4547" w:rsidRPr="00BB3167" w:rsidRDefault="002E4547" w:rsidP="00EE3C91">
      <w:pPr>
        <w:numPr>
          <w:ilvl w:val="0"/>
          <w:numId w:val="10"/>
        </w:numPr>
        <w:ind w:hanging="720"/>
        <w:rPr>
          <w:lang w:val="hr-HR"/>
        </w:rPr>
      </w:pPr>
      <w:r w:rsidRPr="00BB3167">
        <w:rPr>
          <w:iCs/>
          <w:lang w:val="hr-HR"/>
        </w:rPr>
        <w:t>odlaganje glomaznog otpada i ambalaže</w:t>
      </w:r>
      <w:r w:rsidRPr="00BB3167">
        <w:rPr>
          <w:lang w:val="hr-HR"/>
        </w:rPr>
        <w:t xml:space="preserve"> </w:t>
      </w:r>
    </w:p>
    <w:p w:rsidR="002E4547" w:rsidRPr="00BB3167" w:rsidRDefault="002E4547" w:rsidP="00EE3C91">
      <w:pPr>
        <w:numPr>
          <w:ilvl w:val="0"/>
          <w:numId w:val="10"/>
        </w:numPr>
        <w:ind w:hanging="720"/>
        <w:rPr>
          <w:lang w:val="hr-HR"/>
        </w:rPr>
      </w:pPr>
      <w:r w:rsidRPr="00BB3167">
        <w:rPr>
          <w:iCs/>
          <w:lang w:val="hr-HR"/>
        </w:rPr>
        <w:t>ostavljanje neregistriranih vozila, olupina, prikolica, plovila, radnih strojeva i dr.</w:t>
      </w:r>
      <w:r w:rsidRPr="00BB3167">
        <w:rPr>
          <w:lang w:val="hr-HR"/>
        </w:rPr>
        <w:t xml:space="preserve"> </w:t>
      </w:r>
    </w:p>
    <w:p w:rsidR="002E4547" w:rsidRPr="00BB3167" w:rsidRDefault="002E4547" w:rsidP="00EE3C91">
      <w:pPr>
        <w:numPr>
          <w:ilvl w:val="0"/>
          <w:numId w:val="10"/>
        </w:numPr>
        <w:ind w:hanging="720"/>
        <w:rPr>
          <w:lang w:val="hr-HR"/>
        </w:rPr>
      </w:pPr>
      <w:r w:rsidRPr="00BB3167">
        <w:rPr>
          <w:iCs/>
          <w:lang w:val="hr-HR"/>
        </w:rPr>
        <w:t>ispuštanje ulja, kiseline, boje, otpadnih voda i gnojnica</w:t>
      </w:r>
      <w:r w:rsidRPr="00BB3167">
        <w:rPr>
          <w:lang w:val="hr-HR"/>
        </w:rPr>
        <w:t xml:space="preserve"> </w:t>
      </w:r>
    </w:p>
    <w:p w:rsidR="002E4547" w:rsidRPr="00BB3167" w:rsidRDefault="002E4547" w:rsidP="00EE3C91">
      <w:pPr>
        <w:numPr>
          <w:ilvl w:val="0"/>
          <w:numId w:val="10"/>
        </w:numPr>
        <w:ind w:hanging="720"/>
        <w:rPr>
          <w:lang w:val="hr-HR"/>
        </w:rPr>
      </w:pPr>
      <w:r w:rsidRPr="00BB3167">
        <w:rPr>
          <w:iCs/>
          <w:lang w:val="hr-HR"/>
        </w:rPr>
        <w:t>popravak, servisiranje, pranje vozila ili obavljanje drugih obrtničkih radova</w:t>
      </w:r>
      <w:r w:rsidRPr="00BB3167">
        <w:rPr>
          <w:lang w:val="hr-HR"/>
        </w:rPr>
        <w:t xml:space="preserve"> </w:t>
      </w:r>
    </w:p>
    <w:p w:rsidR="002E4547" w:rsidRPr="00BB3167" w:rsidRDefault="002E4547" w:rsidP="00EE3C91">
      <w:pPr>
        <w:numPr>
          <w:ilvl w:val="0"/>
          <w:numId w:val="10"/>
        </w:numPr>
        <w:ind w:hanging="720"/>
        <w:rPr>
          <w:lang w:val="hr-HR"/>
        </w:rPr>
      </w:pPr>
      <w:r w:rsidRPr="00BB3167">
        <w:rPr>
          <w:iCs/>
          <w:lang w:val="hr-HR"/>
        </w:rPr>
        <w:t>oštećivanje posuda za odlaganje komunalnog otpada</w:t>
      </w:r>
    </w:p>
    <w:p w:rsidR="002E4547" w:rsidRPr="00BB3167" w:rsidRDefault="002E4547" w:rsidP="00EE3C91">
      <w:pPr>
        <w:numPr>
          <w:ilvl w:val="0"/>
          <w:numId w:val="10"/>
        </w:numPr>
        <w:ind w:hanging="720"/>
        <w:rPr>
          <w:lang w:val="hr-HR"/>
        </w:rPr>
      </w:pPr>
      <w:r w:rsidRPr="00BB3167">
        <w:rPr>
          <w:iCs/>
          <w:lang w:val="hr-HR"/>
        </w:rPr>
        <w:t xml:space="preserve">bacanje gorućih predmeta u posude za odlaganje komunalnog otpada </w:t>
      </w:r>
    </w:p>
    <w:p w:rsidR="002E4547" w:rsidRPr="00BB3167" w:rsidRDefault="002E4547" w:rsidP="00EE3C91">
      <w:pPr>
        <w:numPr>
          <w:ilvl w:val="0"/>
          <w:numId w:val="10"/>
        </w:numPr>
        <w:ind w:hanging="720"/>
        <w:rPr>
          <w:lang w:val="hr-HR"/>
        </w:rPr>
      </w:pPr>
      <w:r w:rsidRPr="00BB3167">
        <w:rPr>
          <w:iCs/>
          <w:lang w:val="hr-HR"/>
        </w:rPr>
        <w:t xml:space="preserve">ostavljanje  posuda  za hranu, i hranjenje  životinja </w:t>
      </w:r>
    </w:p>
    <w:p w:rsidR="002E4547" w:rsidRPr="00BB3167" w:rsidRDefault="002E4547" w:rsidP="00EE3C91">
      <w:pPr>
        <w:numPr>
          <w:ilvl w:val="0"/>
          <w:numId w:val="10"/>
        </w:numPr>
        <w:ind w:hanging="720"/>
        <w:rPr>
          <w:lang w:val="hr-HR"/>
        </w:rPr>
      </w:pPr>
      <w:r w:rsidRPr="00BB3167">
        <w:rPr>
          <w:iCs/>
          <w:lang w:val="hr-HR"/>
        </w:rPr>
        <w:t>paljenje otpada, lišća i sl.</w:t>
      </w:r>
      <w:r w:rsidRPr="00BB3167">
        <w:rPr>
          <w:lang w:val="hr-HR"/>
        </w:rPr>
        <w:t xml:space="preserve"> </w:t>
      </w:r>
    </w:p>
    <w:p w:rsidR="002E4547" w:rsidRPr="00BB3167" w:rsidRDefault="002E4547" w:rsidP="00EE3C91">
      <w:pPr>
        <w:numPr>
          <w:ilvl w:val="0"/>
          <w:numId w:val="10"/>
        </w:numPr>
        <w:ind w:hanging="720"/>
        <w:rPr>
          <w:lang w:val="hr-HR"/>
        </w:rPr>
      </w:pPr>
      <w:r w:rsidRPr="00BB3167">
        <w:rPr>
          <w:iCs/>
          <w:lang w:val="hr-HR"/>
        </w:rPr>
        <w:t>zagađivanje i bacanje otpada i otpadnih tvari na obalu, u rijeku, bajere ili druge vodene površine</w:t>
      </w:r>
    </w:p>
    <w:p w:rsidR="002E4547" w:rsidRPr="00BB3167" w:rsidRDefault="002E4547" w:rsidP="00EE3C91">
      <w:pPr>
        <w:numPr>
          <w:ilvl w:val="0"/>
          <w:numId w:val="10"/>
        </w:numPr>
        <w:ind w:hanging="720"/>
        <w:rPr>
          <w:lang w:val="hr-HR"/>
        </w:rPr>
      </w:pPr>
      <w:r w:rsidRPr="00BB3167">
        <w:rPr>
          <w:iCs/>
          <w:lang w:val="hr-HR"/>
        </w:rPr>
        <w:t>svako onečišćavanje i umanjivanje funkcije slivnika i oborinskih kanala i</w:t>
      </w:r>
      <w:r w:rsidRPr="00BB3167">
        <w:rPr>
          <w:lang w:val="hr-HR"/>
        </w:rPr>
        <w:t xml:space="preserve"> </w:t>
      </w:r>
    </w:p>
    <w:p w:rsidR="002E4547" w:rsidRPr="00963BDE" w:rsidRDefault="002E4547" w:rsidP="00EE3C91">
      <w:pPr>
        <w:numPr>
          <w:ilvl w:val="0"/>
          <w:numId w:val="10"/>
        </w:numPr>
        <w:ind w:hanging="720"/>
        <w:rPr>
          <w:lang w:val="hr-HR"/>
        </w:rPr>
      </w:pPr>
      <w:r w:rsidRPr="00BB3167">
        <w:rPr>
          <w:iCs/>
          <w:lang w:val="hr-HR"/>
        </w:rPr>
        <w:t xml:space="preserve">nenamjensko korištenje javnih površina.   </w:t>
      </w:r>
    </w:p>
    <w:p w:rsidR="002E4547" w:rsidRDefault="002E4547" w:rsidP="00963BDE">
      <w:pPr>
        <w:rPr>
          <w:iCs/>
          <w:lang w:val="hr-HR"/>
        </w:rPr>
      </w:pPr>
    </w:p>
    <w:p w:rsidR="002E4547" w:rsidRDefault="002E4547" w:rsidP="00963BDE">
      <w:pPr>
        <w:rPr>
          <w:iCs/>
          <w:lang w:val="hr-HR"/>
        </w:rPr>
      </w:pPr>
    </w:p>
    <w:p w:rsidR="002E4547" w:rsidRPr="00BB3167" w:rsidRDefault="002E4547" w:rsidP="00963BDE">
      <w:pPr>
        <w:rPr>
          <w:lang w:val="hr-HR"/>
        </w:rPr>
      </w:pPr>
    </w:p>
    <w:p w:rsidR="002E4547" w:rsidRPr="00BB3167" w:rsidRDefault="002E4547" w:rsidP="00EE3C91">
      <w:pPr>
        <w:ind w:hanging="720"/>
        <w:rPr>
          <w:lang w:val="hr-HR"/>
        </w:rPr>
      </w:pPr>
      <w:r w:rsidRPr="00BB3167">
        <w:rPr>
          <w:iCs/>
          <w:lang w:val="hr-HR"/>
        </w:rPr>
        <w:t> </w:t>
      </w:r>
    </w:p>
    <w:p w:rsidR="002E4547" w:rsidRPr="00BB3167" w:rsidRDefault="002E4547" w:rsidP="0089425A">
      <w:pPr>
        <w:jc w:val="center"/>
        <w:rPr>
          <w:lang w:val="hr-HR"/>
        </w:rPr>
      </w:pPr>
      <w:r>
        <w:rPr>
          <w:iCs/>
          <w:lang w:val="hr-HR"/>
        </w:rPr>
        <w:t>Članak 59</w:t>
      </w:r>
      <w:r w:rsidRPr="00BB3167">
        <w:rPr>
          <w:iCs/>
          <w:lang w:val="hr-HR"/>
        </w:rPr>
        <w:t>.</w:t>
      </w:r>
    </w:p>
    <w:p w:rsidR="002E4547" w:rsidRPr="00BB3167" w:rsidRDefault="002E4547" w:rsidP="0089425A">
      <w:pPr>
        <w:jc w:val="center"/>
        <w:rPr>
          <w:lang w:val="hr-HR"/>
        </w:rPr>
      </w:pPr>
      <w:r w:rsidRPr="00BB3167">
        <w:rPr>
          <w:iCs/>
          <w:lang w:val="hr-HR"/>
        </w:rPr>
        <w:t> </w:t>
      </w:r>
    </w:p>
    <w:p w:rsidR="002E4547" w:rsidRPr="00BB3167" w:rsidRDefault="002E4547" w:rsidP="00A3277D">
      <w:pPr>
        <w:pStyle w:val="BodyText"/>
        <w:ind w:firstLine="720"/>
        <w:jc w:val="both"/>
        <w:rPr>
          <w:i w:val="0"/>
          <w:lang w:val="hr-HR"/>
        </w:rPr>
      </w:pPr>
      <w:r w:rsidRPr="00BB3167">
        <w:rPr>
          <w:i w:val="0"/>
          <w:iCs w:val="0"/>
          <w:lang w:val="hr-HR"/>
        </w:rPr>
        <w:t xml:space="preserve">Na javnim površinama (izuzev javnih prometnih površina) </w:t>
      </w:r>
      <w:r>
        <w:rPr>
          <w:i w:val="0"/>
          <w:iCs w:val="0"/>
          <w:lang w:val="hr-HR"/>
        </w:rPr>
        <w:t>ispred svojih</w:t>
      </w:r>
      <w:r w:rsidRPr="00BB3167">
        <w:rPr>
          <w:i w:val="0"/>
          <w:iCs w:val="0"/>
          <w:lang w:val="hr-HR"/>
        </w:rPr>
        <w:t xml:space="preserve"> objek</w:t>
      </w:r>
      <w:r>
        <w:rPr>
          <w:i w:val="0"/>
          <w:iCs w:val="0"/>
          <w:lang w:val="hr-HR"/>
        </w:rPr>
        <w:t>a</w:t>
      </w:r>
      <w:r w:rsidRPr="00BB3167">
        <w:rPr>
          <w:i w:val="0"/>
          <w:iCs w:val="0"/>
          <w:lang w:val="hr-HR"/>
        </w:rPr>
        <w:t>ta u širini svoje parcele, vlasnici i korisnici dužni su</w:t>
      </w:r>
      <w:r>
        <w:rPr>
          <w:i w:val="0"/>
          <w:iCs w:val="0"/>
          <w:lang w:val="hr-HR"/>
        </w:rPr>
        <w:t xml:space="preserve"> kositi,</w:t>
      </w:r>
      <w:r w:rsidRPr="00BB3167">
        <w:rPr>
          <w:i w:val="0"/>
          <w:iCs w:val="0"/>
          <w:lang w:val="hr-HR"/>
        </w:rPr>
        <w:t xml:space="preserve"> uklanjati lišće, a posebice lišće, granje i drugo raslinje  iz uličnih kanala za oborinsku odvodnju radi održavanja stalne funkcionalnosti</w:t>
      </w:r>
      <w:r w:rsidRPr="00BB3167">
        <w:rPr>
          <w:i w:val="0"/>
          <w:lang w:val="hr-HR"/>
        </w:rPr>
        <w:t>.</w:t>
      </w:r>
    </w:p>
    <w:p w:rsidR="002E4547" w:rsidRPr="00BB3167" w:rsidRDefault="002E4547" w:rsidP="00A3277D">
      <w:pPr>
        <w:ind w:firstLine="720"/>
        <w:jc w:val="both"/>
        <w:rPr>
          <w:lang w:val="hr-HR"/>
        </w:rPr>
      </w:pPr>
      <w:r w:rsidRPr="00BB3167">
        <w:rPr>
          <w:iCs/>
          <w:lang w:val="hr-HR"/>
        </w:rPr>
        <w:t xml:space="preserve">Zabranjeno je zatrpavanje i zacjevljivanje otvorenog kanala za oborinsku odvodnju, ili izgradnja kolnog pristupa preko kanala za oborinsku odvodnju bez odobrenja upravnog tijela nadležnog za komunalne poslove.   </w:t>
      </w:r>
    </w:p>
    <w:p w:rsidR="002E4547" w:rsidRPr="00BB3167" w:rsidRDefault="002E4547" w:rsidP="00A333D5">
      <w:pPr>
        <w:jc w:val="center"/>
        <w:rPr>
          <w:iCs/>
          <w:lang w:val="hr-HR"/>
        </w:rPr>
      </w:pPr>
    </w:p>
    <w:p w:rsidR="002E4547" w:rsidRPr="00BB3167" w:rsidRDefault="002E4547" w:rsidP="00A333D5">
      <w:pPr>
        <w:jc w:val="center"/>
        <w:rPr>
          <w:iCs/>
          <w:lang w:val="hr-HR"/>
        </w:rPr>
      </w:pPr>
      <w:r>
        <w:rPr>
          <w:iCs/>
          <w:lang w:val="hr-HR"/>
        </w:rPr>
        <w:t>Članak 60</w:t>
      </w:r>
      <w:r w:rsidRPr="00BB3167">
        <w:rPr>
          <w:iCs/>
          <w:lang w:val="hr-HR"/>
        </w:rPr>
        <w:t>.</w:t>
      </w:r>
    </w:p>
    <w:p w:rsidR="002E4547" w:rsidRPr="00BB3167" w:rsidRDefault="002E4547" w:rsidP="00A333D5">
      <w:pPr>
        <w:jc w:val="center"/>
        <w:rPr>
          <w:iCs/>
          <w:lang w:val="hr-HR"/>
        </w:rPr>
      </w:pPr>
    </w:p>
    <w:p w:rsidR="002E4547" w:rsidRPr="00BB3167" w:rsidRDefault="002E4547" w:rsidP="00A3277D">
      <w:pPr>
        <w:ind w:firstLine="720"/>
        <w:jc w:val="both"/>
        <w:rPr>
          <w:lang w:val="hr-HR"/>
        </w:rPr>
      </w:pPr>
      <w:r w:rsidRPr="00BB3167">
        <w:rPr>
          <w:iCs/>
          <w:lang w:val="hr-HR"/>
        </w:rPr>
        <w:t xml:space="preserve">Za sve prokope i druge radove na javnim površinama, izvođač, odnosno investitor radova dužan je zatražiti odobrenje upravnog tijela nadležnog za komunalne poslove. </w:t>
      </w:r>
    </w:p>
    <w:p w:rsidR="002E4547" w:rsidRPr="00BB3167" w:rsidRDefault="002E4547" w:rsidP="00A3277D">
      <w:pPr>
        <w:ind w:firstLine="720"/>
        <w:jc w:val="both"/>
        <w:rPr>
          <w:iCs/>
          <w:lang w:val="hr-HR"/>
        </w:rPr>
      </w:pPr>
      <w:r w:rsidRPr="00BB3167">
        <w:rPr>
          <w:iCs/>
          <w:lang w:val="hr-HR"/>
        </w:rPr>
        <w:t>Rješenjem kojim se odobravaju prokopi i drugi radovi na javnim površinama, utvrdit će se uvjeti i vrijeme raskopavanja, mjere sigurnosti i zaštite raskopa, uvjeti saniranja javnih površina i slično.</w:t>
      </w:r>
    </w:p>
    <w:p w:rsidR="002E4547" w:rsidRPr="00BB3167" w:rsidRDefault="002E4547" w:rsidP="00A3277D">
      <w:pPr>
        <w:ind w:firstLine="720"/>
        <w:jc w:val="both"/>
        <w:rPr>
          <w:lang w:val="hr-HR"/>
        </w:rPr>
      </w:pPr>
      <w:r w:rsidRPr="008E60E0">
        <w:rPr>
          <w:iCs/>
          <w:lang w:val="hr-HR"/>
        </w:rPr>
        <w:t>Akt kojim uređuje</w:t>
      </w:r>
      <w:r w:rsidRPr="00BB3167">
        <w:rPr>
          <w:iCs/>
          <w:lang w:val="hr-HR"/>
        </w:rPr>
        <w:t xml:space="preserve"> uvjete, način raskopavanja, postupak i način saniranja </w:t>
      </w:r>
      <w:r>
        <w:rPr>
          <w:iCs/>
          <w:lang w:val="hr-HR"/>
        </w:rPr>
        <w:t xml:space="preserve">raskopanih površina donosi </w:t>
      </w:r>
      <w:r w:rsidRPr="00BB3167">
        <w:rPr>
          <w:iCs/>
          <w:lang w:val="hr-HR"/>
        </w:rPr>
        <w:t xml:space="preserve">načelnik. </w:t>
      </w:r>
    </w:p>
    <w:p w:rsidR="002E4547" w:rsidRPr="00BB3167" w:rsidRDefault="002E4547" w:rsidP="00A333D5">
      <w:pPr>
        <w:jc w:val="both"/>
        <w:rPr>
          <w:lang w:val="hr-HR"/>
        </w:rPr>
      </w:pPr>
    </w:p>
    <w:p w:rsidR="002E4547" w:rsidRDefault="002E4547" w:rsidP="00A333D5">
      <w:pPr>
        <w:jc w:val="center"/>
        <w:rPr>
          <w:lang w:val="hr-HR"/>
        </w:rPr>
      </w:pPr>
    </w:p>
    <w:p w:rsidR="002E4547" w:rsidRDefault="002E4547" w:rsidP="00A333D5">
      <w:pPr>
        <w:jc w:val="center"/>
        <w:rPr>
          <w:lang w:val="hr-HR"/>
        </w:rPr>
      </w:pPr>
    </w:p>
    <w:p w:rsidR="002E4547" w:rsidRDefault="002E4547" w:rsidP="00A333D5">
      <w:pPr>
        <w:jc w:val="center"/>
        <w:rPr>
          <w:lang w:val="hr-HR"/>
        </w:rPr>
      </w:pPr>
    </w:p>
    <w:p w:rsidR="002E4547" w:rsidRPr="00BB3167" w:rsidRDefault="002E4547" w:rsidP="00A333D5">
      <w:pPr>
        <w:jc w:val="center"/>
        <w:rPr>
          <w:lang w:val="hr-HR"/>
        </w:rPr>
      </w:pPr>
      <w:r>
        <w:rPr>
          <w:lang w:val="hr-HR"/>
        </w:rPr>
        <w:lastRenderedPageBreak/>
        <w:t>Članak 61</w:t>
      </w:r>
      <w:r w:rsidRPr="00BB3167">
        <w:rPr>
          <w:lang w:val="hr-HR"/>
        </w:rPr>
        <w:t>.</w:t>
      </w:r>
    </w:p>
    <w:p w:rsidR="002E4547" w:rsidRPr="00BB3167" w:rsidRDefault="002E4547" w:rsidP="00A333D5">
      <w:pPr>
        <w:jc w:val="center"/>
        <w:rPr>
          <w:lang w:val="hr-HR"/>
        </w:rPr>
      </w:pPr>
    </w:p>
    <w:p w:rsidR="002E4547" w:rsidRPr="00BB3167" w:rsidRDefault="002E4547" w:rsidP="00A3277D">
      <w:pPr>
        <w:ind w:firstLine="720"/>
        <w:jc w:val="both"/>
        <w:rPr>
          <w:lang w:val="hr-HR"/>
        </w:rPr>
      </w:pPr>
      <w:r w:rsidRPr="00BB3167">
        <w:rPr>
          <w:lang w:val="hr-HR"/>
        </w:rPr>
        <w:t>Prilikom izvođenja radova, investitori i izvođači radova dužni su poduzeti sve mjere zaštite javnih površina.</w:t>
      </w:r>
    </w:p>
    <w:p w:rsidR="002E4547" w:rsidRPr="00BB3167" w:rsidRDefault="002E4547" w:rsidP="00A3277D">
      <w:pPr>
        <w:ind w:firstLine="720"/>
        <w:jc w:val="both"/>
        <w:rPr>
          <w:lang w:val="hr-HR"/>
        </w:rPr>
      </w:pPr>
      <w:r w:rsidRPr="00BB3167">
        <w:rPr>
          <w:lang w:val="hr-HR"/>
        </w:rPr>
        <w:t>Nakon izvedenih radova, investitori i izvođači dužni su ukloniti s javnih površina sve materijale, opremu i predmete, a oštećen</w:t>
      </w:r>
      <w:r>
        <w:rPr>
          <w:lang w:val="hr-HR"/>
        </w:rPr>
        <w:t>j</w:t>
      </w:r>
      <w:r w:rsidRPr="00BB3167">
        <w:rPr>
          <w:lang w:val="hr-HR"/>
        </w:rPr>
        <w:t>a na javnim površinama otkloniti o svom trošku u roku od 5 dana.</w:t>
      </w:r>
    </w:p>
    <w:p w:rsidR="002E4547" w:rsidRPr="00BB3167" w:rsidRDefault="002E4547" w:rsidP="00A3277D">
      <w:pPr>
        <w:ind w:firstLine="720"/>
        <w:jc w:val="both"/>
        <w:rPr>
          <w:lang w:val="hr-HR"/>
        </w:rPr>
      </w:pPr>
      <w:r w:rsidRPr="00BB3167">
        <w:rPr>
          <w:lang w:val="hr-HR"/>
        </w:rPr>
        <w:t>Ukoliko investitori i izvođači ne izvrše obveze iz ovog članka, čišćenje odnosno otklanjanje nedostataka obavit će po nalogu upravnog tijela nadležnog za komunalne poslove, druga osoba o trošku investitora i izvođača.</w:t>
      </w:r>
    </w:p>
    <w:p w:rsidR="002E4547" w:rsidRPr="00BB3167" w:rsidRDefault="002E4547" w:rsidP="00C46375">
      <w:pPr>
        <w:jc w:val="center"/>
        <w:rPr>
          <w:lang w:val="hr-HR"/>
        </w:rPr>
      </w:pPr>
    </w:p>
    <w:p w:rsidR="002E4547" w:rsidRPr="00BB3167" w:rsidRDefault="002E4547" w:rsidP="00C46375">
      <w:pPr>
        <w:jc w:val="center"/>
        <w:rPr>
          <w:lang w:val="hr-HR"/>
        </w:rPr>
      </w:pPr>
      <w:r>
        <w:rPr>
          <w:lang w:val="hr-HR"/>
        </w:rPr>
        <w:t>Članak 62</w:t>
      </w:r>
      <w:r w:rsidRPr="00BB3167">
        <w:rPr>
          <w:lang w:val="hr-HR"/>
        </w:rPr>
        <w:t>.</w:t>
      </w:r>
    </w:p>
    <w:p w:rsidR="002E4547" w:rsidRPr="00BB3167" w:rsidRDefault="002E4547" w:rsidP="00C46375">
      <w:pPr>
        <w:jc w:val="center"/>
        <w:rPr>
          <w:lang w:val="hr-HR"/>
        </w:rPr>
      </w:pPr>
    </w:p>
    <w:p w:rsidR="002E4547" w:rsidRPr="00BB3167" w:rsidRDefault="002E4547" w:rsidP="00A3277D">
      <w:pPr>
        <w:ind w:firstLine="720"/>
        <w:jc w:val="both"/>
        <w:rPr>
          <w:lang w:val="hr-HR"/>
        </w:rPr>
      </w:pPr>
      <w:r w:rsidRPr="00BB3167">
        <w:rPr>
          <w:lang w:val="hr-HR"/>
        </w:rPr>
        <w:t>Zabranjeno je dovoditi životinje  na prostore dječjih igrališta.</w:t>
      </w:r>
    </w:p>
    <w:p w:rsidR="002E4547" w:rsidRPr="00BB3167" w:rsidRDefault="002E4547" w:rsidP="00A3277D">
      <w:pPr>
        <w:ind w:firstLine="720"/>
        <w:jc w:val="both"/>
        <w:rPr>
          <w:lang w:val="hr-HR"/>
        </w:rPr>
      </w:pPr>
      <w:r w:rsidRPr="00BB3167">
        <w:rPr>
          <w:lang w:val="hr-HR"/>
        </w:rPr>
        <w:t>Nije dopušteno puštanje  životinja na javne površine osim onih koje su za tu namjenu određene i posebno označene. Vođenje pasa na javnu površinu dozvoljeno je  samo na povodcu i sa zaštitnom košarom.  Štenad i patuljaste pasmine pasa ne moraju imati zaštitnu košaru. Šetnja i zadržavanje pasa bez zaštitne košare i povodca dozvoljena je samo na javnim površinama koje su za tu namjenu određene i posebno označene.</w:t>
      </w:r>
    </w:p>
    <w:p w:rsidR="002E4547" w:rsidRPr="00BB3167" w:rsidRDefault="002E4547" w:rsidP="00A3277D">
      <w:pPr>
        <w:ind w:firstLine="720"/>
        <w:jc w:val="both"/>
        <w:rPr>
          <w:lang w:val="hr-HR"/>
        </w:rPr>
      </w:pPr>
      <w:r w:rsidRPr="00BB3167">
        <w:rPr>
          <w:lang w:val="hr-HR"/>
        </w:rPr>
        <w:t>Vlasnik odnosno posjednik životinje, dužan je očistiti javnu površinu koja je onečišćena otpacima njegove životinje.</w:t>
      </w:r>
    </w:p>
    <w:p w:rsidR="002E4547" w:rsidRPr="00BB3167" w:rsidRDefault="002E4547" w:rsidP="00A3277D">
      <w:pPr>
        <w:ind w:firstLine="720"/>
        <w:jc w:val="both"/>
        <w:rPr>
          <w:lang w:val="hr-HR"/>
        </w:rPr>
      </w:pPr>
      <w:r w:rsidRPr="00BB3167">
        <w:rPr>
          <w:lang w:val="hr-HR"/>
        </w:rPr>
        <w:t xml:space="preserve">Iznimno, kod određenih događanja (priredbe i slično) kao i u drugim opravdanim slučajevima,  na javnim površinama koje nisu za tu namjenu određene i posebno označene, kretanje  životinja je moguće  samo uz odobrenje </w:t>
      </w:r>
      <w:r>
        <w:rPr>
          <w:lang w:val="hr-HR"/>
        </w:rPr>
        <w:t>Jedinstvenog upravnog odjela Općine Vladislavci.</w:t>
      </w:r>
    </w:p>
    <w:p w:rsidR="002E4547" w:rsidRDefault="002E4547" w:rsidP="00A333D5">
      <w:pPr>
        <w:jc w:val="both"/>
        <w:rPr>
          <w:lang w:val="hr-HR"/>
        </w:rPr>
      </w:pPr>
    </w:p>
    <w:p w:rsidR="002E4547" w:rsidRPr="00BB3167" w:rsidRDefault="002E4547" w:rsidP="00A333D5">
      <w:pPr>
        <w:jc w:val="both"/>
        <w:rPr>
          <w:lang w:val="hr-HR"/>
        </w:rPr>
      </w:pPr>
    </w:p>
    <w:p w:rsidR="002E4547" w:rsidRPr="00BB3167" w:rsidRDefault="002E4547" w:rsidP="00491F59">
      <w:pPr>
        <w:jc w:val="center"/>
        <w:rPr>
          <w:lang w:val="hr-HR"/>
        </w:rPr>
      </w:pPr>
      <w:r>
        <w:rPr>
          <w:lang w:val="hr-HR"/>
        </w:rPr>
        <w:t>Članak 63</w:t>
      </w:r>
      <w:r w:rsidRPr="00BB3167">
        <w:rPr>
          <w:lang w:val="hr-HR"/>
        </w:rPr>
        <w:t>.</w:t>
      </w:r>
    </w:p>
    <w:p w:rsidR="002E4547" w:rsidRPr="00BB3167" w:rsidRDefault="002E4547" w:rsidP="00491F59">
      <w:pPr>
        <w:jc w:val="center"/>
        <w:rPr>
          <w:lang w:val="hr-HR"/>
        </w:rPr>
      </w:pPr>
    </w:p>
    <w:p w:rsidR="002E4547" w:rsidRPr="00BB3167" w:rsidRDefault="002E4547" w:rsidP="00A3277D">
      <w:pPr>
        <w:ind w:firstLine="720"/>
        <w:jc w:val="both"/>
        <w:rPr>
          <w:lang w:val="hr-HR"/>
        </w:rPr>
      </w:pPr>
      <w:r w:rsidRPr="00BB3167">
        <w:rPr>
          <w:lang w:val="hr-HR"/>
        </w:rPr>
        <w:t xml:space="preserve">Na svim javnim površinama te u prolazima zgrada zabranjeno je konzumiranje alkoholnih pića, osim kada se javne površine, temeljem odobrenja </w:t>
      </w:r>
      <w:r>
        <w:rPr>
          <w:lang w:val="hr-HR"/>
        </w:rPr>
        <w:t>J</w:t>
      </w:r>
      <w:r w:rsidRPr="00985F5A">
        <w:rPr>
          <w:lang w:val="hr-HR"/>
        </w:rPr>
        <w:t>edinstvenog upravnog odjela</w:t>
      </w:r>
      <w:r w:rsidRPr="00BB3167">
        <w:rPr>
          <w:lang w:val="hr-HR"/>
        </w:rPr>
        <w:t>, koriste kao terasa za pružanje ugostiteljskih usluga.</w:t>
      </w:r>
    </w:p>
    <w:p w:rsidR="002E4547" w:rsidRPr="00BB3167" w:rsidRDefault="002E4547" w:rsidP="00A3277D">
      <w:pPr>
        <w:ind w:firstLine="720"/>
        <w:jc w:val="both"/>
        <w:rPr>
          <w:lang w:val="hr-HR"/>
        </w:rPr>
      </w:pPr>
      <w:r w:rsidRPr="00BB3167">
        <w:rPr>
          <w:lang w:val="hr-HR"/>
        </w:rPr>
        <w:t>Iznimno, rješenjem kojim se odobrava korištenje javnih površina za organiziranje javnog okupljanja radi ostvarivanja gospodarskih, vjerskih, kulturnih, humanitarnih, športskih, zabavnih i drugih interesa, može se odrediti da je konzumiranje alkoholnih pića na tim javnim površinama dopušteno.</w:t>
      </w:r>
    </w:p>
    <w:p w:rsidR="002E4547" w:rsidRPr="00BB3167" w:rsidRDefault="002E4547" w:rsidP="00833C52">
      <w:pPr>
        <w:ind w:firstLine="720"/>
        <w:rPr>
          <w:bCs/>
          <w:iCs/>
          <w:color w:val="000000"/>
          <w:lang w:val="hr-HR"/>
        </w:rPr>
      </w:pPr>
    </w:p>
    <w:p w:rsidR="002E4547" w:rsidRPr="00470820" w:rsidRDefault="002E4547" w:rsidP="00470820">
      <w:pPr>
        <w:tabs>
          <w:tab w:val="left" w:pos="720"/>
        </w:tabs>
        <w:rPr>
          <w:b/>
          <w:lang w:val="hr-HR"/>
        </w:rPr>
      </w:pPr>
      <w:r w:rsidRPr="00470820">
        <w:rPr>
          <w:b/>
          <w:bCs/>
          <w:iCs/>
          <w:color w:val="000000"/>
          <w:lang w:val="hr-HR"/>
        </w:rPr>
        <w:t xml:space="preserve">2. </w:t>
      </w:r>
      <w:r w:rsidRPr="00470820">
        <w:rPr>
          <w:b/>
          <w:bCs/>
          <w:iCs/>
          <w:color w:val="000000"/>
          <w:lang w:val="hr-HR"/>
        </w:rPr>
        <w:tab/>
        <w:t>Javno  prometne površine</w:t>
      </w:r>
    </w:p>
    <w:p w:rsidR="002E4547" w:rsidRPr="00BB3167" w:rsidRDefault="002E4547" w:rsidP="0089425A">
      <w:pPr>
        <w:pStyle w:val="Heading1"/>
        <w:rPr>
          <w:i w:val="0"/>
          <w:lang w:val="hr-HR"/>
        </w:rPr>
      </w:pPr>
    </w:p>
    <w:p w:rsidR="002E4547" w:rsidRPr="00BB3167" w:rsidRDefault="002E4547" w:rsidP="0089425A">
      <w:pPr>
        <w:pStyle w:val="Heading1"/>
        <w:rPr>
          <w:i w:val="0"/>
          <w:lang w:val="hr-HR"/>
        </w:rPr>
      </w:pPr>
      <w:r>
        <w:rPr>
          <w:i w:val="0"/>
          <w:lang w:val="hr-HR"/>
        </w:rPr>
        <w:t>Članak 64</w:t>
      </w:r>
      <w:r w:rsidRPr="00BB3167">
        <w:rPr>
          <w:i w:val="0"/>
          <w:lang w:val="hr-HR"/>
        </w:rPr>
        <w:t>.</w:t>
      </w:r>
    </w:p>
    <w:p w:rsidR="002E4547" w:rsidRPr="00BB3167" w:rsidRDefault="002E4547" w:rsidP="0089425A">
      <w:pPr>
        <w:rPr>
          <w:lang w:val="hr-HR"/>
        </w:rPr>
      </w:pPr>
      <w:r w:rsidRPr="00BB3167">
        <w:rPr>
          <w:lang w:val="hr-HR"/>
        </w:rPr>
        <w:t> </w:t>
      </w:r>
    </w:p>
    <w:p w:rsidR="002E4547" w:rsidRPr="00BB3167" w:rsidRDefault="002E4547" w:rsidP="00A3277D">
      <w:pPr>
        <w:ind w:firstLine="720"/>
        <w:jc w:val="both"/>
        <w:rPr>
          <w:lang w:val="hr-HR"/>
        </w:rPr>
      </w:pPr>
      <w:r w:rsidRPr="00BB3167">
        <w:rPr>
          <w:iCs/>
          <w:lang w:val="hr-HR"/>
        </w:rPr>
        <w:t xml:space="preserve">Javno prometne površine moraju se redovito čistiti i prati te otklanjati na njima uočena oštećenja i nedostatke. </w:t>
      </w:r>
    </w:p>
    <w:p w:rsidR="002E4547" w:rsidRPr="00BB3167" w:rsidRDefault="002E4547" w:rsidP="00A3277D">
      <w:pPr>
        <w:pStyle w:val="BodyText2"/>
        <w:ind w:firstLine="720"/>
        <w:jc w:val="both"/>
        <w:rPr>
          <w:i w:val="0"/>
          <w:lang w:val="hr-HR"/>
        </w:rPr>
      </w:pPr>
      <w:r w:rsidRPr="00BB3167">
        <w:rPr>
          <w:i w:val="0"/>
          <w:color w:val="000000"/>
          <w:lang w:val="hr-HR"/>
        </w:rPr>
        <w:t>Izvanredno održavanje čistoće javno prometnih površina odredit će se kada se zbog vremenskih nepogoda ili drugih prilika prekomjerno onečiste ili kada ih je iz bilo kojeg drugog razloga potrebno izvanredno očistiti.</w:t>
      </w:r>
    </w:p>
    <w:p w:rsidR="002E4547" w:rsidRPr="00BB3167" w:rsidRDefault="002E4547" w:rsidP="00A3277D">
      <w:pPr>
        <w:pStyle w:val="BodyText2"/>
        <w:ind w:firstLine="720"/>
        <w:jc w:val="both"/>
        <w:rPr>
          <w:i w:val="0"/>
          <w:lang w:val="hr-HR"/>
        </w:rPr>
      </w:pPr>
      <w:r w:rsidRPr="00BB3167">
        <w:rPr>
          <w:i w:val="0"/>
          <w:color w:val="000000"/>
          <w:lang w:val="hr-HR"/>
        </w:rPr>
        <w:lastRenderedPageBreak/>
        <w:t>Izvanredno održavanje čistoće javno prometnih površina određuje</w:t>
      </w:r>
      <w:r w:rsidRPr="00BB3167">
        <w:rPr>
          <w:b/>
          <w:i w:val="0"/>
          <w:color w:val="000000"/>
          <w:lang w:val="hr-HR"/>
        </w:rPr>
        <w:t xml:space="preserve"> </w:t>
      </w:r>
      <w:r>
        <w:rPr>
          <w:i w:val="0"/>
          <w:color w:val="000000"/>
          <w:lang w:val="hr-HR"/>
        </w:rPr>
        <w:t>Jedinstveni upravni odjel Općine Vladislavci.</w:t>
      </w:r>
    </w:p>
    <w:p w:rsidR="002E4547" w:rsidRPr="00BB3167" w:rsidRDefault="002E4547" w:rsidP="00A3277D">
      <w:pPr>
        <w:pStyle w:val="BodyText2"/>
        <w:ind w:firstLine="720"/>
        <w:jc w:val="both"/>
        <w:rPr>
          <w:i w:val="0"/>
          <w:color w:val="000000"/>
          <w:lang w:val="hr-HR"/>
        </w:rPr>
      </w:pPr>
      <w:r w:rsidRPr="00BB3167">
        <w:rPr>
          <w:i w:val="0"/>
          <w:color w:val="000000"/>
          <w:lang w:val="hr-HR"/>
        </w:rPr>
        <w:t>Prometna signalizacija: vertikalna,  horizontalna i svjetlosna, kao i druga oprema i uređaji  moraju se redovito održavati u čistom i ispravnom stanju. </w:t>
      </w:r>
    </w:p>
    <w:p w:rsidR="002E4547" w:rsidRPr="00BB3167" w:rsidRDefault="002E4547" w:rsidP="00A3277D">
      <w:pPr>
        <w:pStyle w:val="BodyText2"/>
        <w:ind w:firstLine="720"/>
        <w:jc w:val="both"/>
        <w:rPr>
          <w:i w:val="0"/>
          <w:lang w:val="hr-HR"/>
        </w:rPr>
      </w:pPr>
      <w:r w:rsidRPr="00BB3167">
        <w:rPr>
          <w:i w:val="0"/>
          <w:color w:val="000000"/>
          <w:lang w:val="hr-HR"/>
        </w:rPr>
        <w:t>Ukrasna živica i drugo raslinje u tijelu prometnice i zoni raskrižja ne smiju biti viši od jednog metra.</w:t>
      </w:r>
    </w:p>
    <w:p w:rsidR="002E4547" w:rsidRPr="00BB3167" w:rsidRDefault="002E4547" w:rsidP="0089425A">
      <w:pPr>
        <w:pStyle w:val="BodyText2"/>
        <w:jc w:val="center"/>
        <w:rPr>
          <w:i w:val="0"/>
          <w:color w:val="auto"/>
          <w:lang w:val="hr-HR"/>
        </w:rPr>
      </w:pPr>
    </w:p>
    <w:p w:rsidR="002E4547" w:rsidRPr="00BB3167" w:rsidRDefault="002E4547" w:rsidP="0089425A">
      <w:pPr>
        <w:pStyle w:val="BodyText2"/>
        <w:jc w:val="center"/>
        <w:rPr>
          <w:i w:val="0"/>
          <w:lang w:val="hr-HR"/>
        </w:rPr>
      </w:pPr>
      <w:r w:rsidRPr="00BB3167">
        <w:rPr>
          <w:i w:val="0"/>
          <w:color w:val="auto"/>
          <w:lang w:val="hr-HR"/>
        </w:rPr>
        <w:t>Č</w:t>
      </w:r>
      <w:r>
        <w:rPr>
          <w:i w:val="0"/>
          <w:color w:val="auto"/>
          <w:lang w:val="hr-HR"/>
        </w:rPr>
        <w:t>lanak 65</w:t>
      </w:r>
      <w:r w:rsidRPr="00BB3167">
        <w:rPr>
          <w:i w:val="0"/>
          <w:color w:val="auto"/>
          <w:lang w:val="hr-HR"/>
        </w:rPr>
        <w:t xml:space="preserve">. </w:t>
      </w:r>
    </w:p>
    <w:p w:rsidR="002E4547" w:rsidRPr="00BB3167" w:rsidRDefault="002E4547" w:rsidP="0089425A">
      <w:pPr>
        <w:pStyle w:val="BodyText2"/>
        <w:jc w:val="center"/>
        <w:rPr>
          <w:i w:val="0"/>
          <w:lang w:val="hr-HR"/>
        </w:rPr>
      </w:pPr>
      <w:r w:rsidRPr="00BB3167">
        <w:rPr>
          <w:i w:val="0"/>
          <w:color w:val="000000"/>
          <w:lang w:val="hr-HR"/>
        </w:rPr>
        <w:t> </w:t>
      </w:r>
    </w:p>
    <w:p w:rsidR="002E4547" w:rsidRPr="00BB3167" w:rsidRDefault="002E4547" w:rsidP="00A3277D">
      <w:pPr>
        <w:pStyle w:val="BodyText2"/>
        <w:ind w:firstLine="720"/>
        <w:jc w:val="both"/>
        <w:rPr>
          <w:i w:val="0"/>
          <w:lang w:val="hr-HR"/>
        </w:rPr>
      </w:pPr>
      <w:r w:rsidRPr="00BB3167">
        <w:rPr>
          <w:i w:val="0"/>
          <w:color w:val="000000"/>
          <w:lang w:val="hr-HR"/>
        </w:rPr>
        <w:t xml:space="preserve">Bez odobrenja upravnog tijela nadležnog za komunalne poslove zabranjeno je ograđivanje javnih prometnih površina, postavljanje zapreka, pokretnih naprava, objekata i uređaja osim kada se obavljaju radovi na javnim prometnim površinama ili na površinama neposredno uz javne prometne površine.  </w:t>
      </w:r>
    </w:p>
    <w:p w:rsidR="002E4547" w:rsidRPr="00BB3167" w:rsidRDefault="002E4547" w:rsidP="007244C8">
      <w:pPr>
        <w:rPr>
          <w:iCs/>
          <w:lang w:val="hr-HR"/>
        </w:rPr>
      </w:pPr>
    </w:p>
    <w:p w:rsidR="002E4547" w:rsidRPr="00BB3167" w:rsidRDefault="002E4547" w:rsidP="008C6900">
      <w:pPr>
        <w:jc w:val="center"/>
        <w:rPr>
          <w:lang w:val="hr-HR"/>
        </w:rPr>
      </w:pPr>
      <w:r>
        <w:rPr>
          <w:iCs/>
          <w:lang w:val="hr-HR"/>
        </w:rPr>
        <w:t>Članak 66</w:t>
      </w:r>
      <w:r w:rsidRPr="00BB3167">
        <w:rPr>
          <w:iCs/>
          <w:lang w:val="hr-HR"/>
        </w:rPr>
        <w:t>.</w:t>
      </w:r>
    </w:p>
    <w:p w:rsidR="002E4547" w:rsidRPr="00BB3167" w:rsidRDefault="002E4547" w:rsidP="0089425A">
      <w:pPr>
        <w:jc w:val="center"/>
        <w:rPr>
          <w:lang w:val="hr-HR"/>
        </w:rPr>
      </w:pPr>
      <w:r w:rsidRPr="00BB3167">
        <w:rPr>
          <w:iCs/>
          <w:lang w:val="hr-HR"/>
        </w:rPr>
        <w:t> </w:t>
      </w:r>
    </w:p>
    <w:p w:rsidR="002E4547" w:rsidRPr="00BB3167" w:rsidRDefault="002E4547" w:rsidP="00A3277D">
      <w:pPr>
        <w:pStyle w:val="BodyText"/>
        <w:ind w:firstLine="720"/>
        <w:jc w:val="both"/>
        <w:rPr>
          <w:i w:val="0"/>
          <w:lang w:val="hr-HR"/>
        </w:rPr>
      </w:pPr>
      <w:r w:rsidRPr="00BB3167">
        <w:rPr>
          <w:i w:val="0"/>
          <w:lang w:val="hr-HR"/>
        </w:rPr>
        <w:t xml:space="preserve">Zabranjeno je crtanje i pisanje na javnim prometnim površinama bez odobrenja  </w:t>
      </w:r>
      <w:r>
        <w:rPr>
          <w:i w:val="0"/>
          <w:lang w:val="hr-HR"/>
        </w:rPr>
        <w:t>Jedinstvenog upravnog odjela Općine Vladislavci</w:t>
      </w:r>
      <w:r w:rsidRPr="00BB3167">
        <w:rPr>
          <w:i w:val="0"/>
          <w:lang w:val="hr-HR"/>
        </w:rPr>
        <w:t>, osim iscrtavanja prometne signalizacije sukladno posebnim propisima.</w:t>
      </w:r>
    </w:p>
    <w:p w:rsidR="002E4547" w:rsidRPr="00BB3167" w:rsidRDefault="002E4547" w:rsidP="0089425A">
      <w:pPr>
        <w:pStyle w:val="Heading1"/>
        <w:rPr>
          <w:i w:val="0"/>
          <w:lang w:val="hr-HR"/>
        </w:rPr>
      </w:pPr>
    </w:p>
    <w:p w:rsidR="002E4547" w:rsidRPr="00BB3167" w:rsidRDefault="002E4547" w:rsidP="0089425A">
      <w:pPr>
        <w:pStyle w:val="Heading1"/>
        <w:rPr>
          <w:i w:val="0"/>
          <w:lang w:val="hr-HR"/>
        </w:rPr>
      </w:pPr>
      <w:r>
        <w:rPr>
          <w:i w:val="0"/>
          <w:lang w:val="hr-HR"/>
        </w:rPr>
        <w:t>Članak 67</w:t>
      </w:r>
      <w:r w:rsidRPr="00BB3167">
        <w:rPr>
          <w:i w:val="0"/>
          <w:lang w:val="hr-HR"/>
        </w:rPr>
        <w:t xml:space="preserve">. </w:t>
      </w:r>
    </w:p>
    <w:p w:rsidR="002E4547" w:rsidRPr="00BB3167" w:rsidRDefault="002E4547" w:rsidP="0089425A">
      <w:pPr>
        <w:pStyle w:val="Heading1"/>
        <w:rPr>
          <w:i w:val="0"/>
          <w:lang w:val="hr-HR"/>
        </w:rPr>
      </w:pPr>
    </w:p>
    <w:p w:rsidR="002E4547" w:rsidRPr="00BB3167" w:rsidRDefault="002E4547" w:rsidP="00A3277D">
      <w:pPr>
        <w:pStyle w:val="Heading1"/>
        <w:ind w:firstLine="720"/>
        <w:jc w:val="both"/>
        <w:rPr>
          <w:i w:val="0"/>
          <w:lang w:val="hr-HR"/>
        </w:rPr>
      </w:pPr>
      <w:r w:rsidRPr="00BB3167">
        <w:rPr>
          <w:i w:val="0"/>
          <w:lang w:val="hr-HR"/>
        </w:rPr>
        <w:t>Zabranjeno je oštećivati ili uništavati postavljenu p</w:t>
      </w:r>
      <w:r w:rsidRPr="00BB3167">
        <w:rPr>
          <w:i w:val="0"/>
          <w:color w:val="000000"/>
          <w:lang w:val="hr-HR"/>
        </w:rPr>
        <w:t>rometnu signalizaciju: vertikalnu,  horizontalnu i svjetlosnu, kao i drugu opremu i uređaje na  javnoj prometnoj površini.</w:t>
      </w:r>
    </w:p>
    <w:p w:rsidR="002E4547" w:rsidRPr="00BB3167" w:rsidRDefault="002E4547" w:rsidP="00A3277D">
      <w:pPr>
        <w:pStyle w:val="BodyText"/>
        <w:ind w:firstLine="720"/>
        <w:jc w:val="both"/>
        <w:rPr>
          <w:i w:val="0"/>
          <w:lang w:val="hr-HR"/>
        </w:rPr>
      </w:pPr>
      <w:r w:rsidRPr="00BB3167">
        <w:rPr>
          <w:i w:val="0"/>
          <w:lang w:val="hr-HR"/>
        </w:rPr>
        <w:t>Vozila koja sudjeluju u prometu ili izlaze na javnu prometnu površinu ne smiju je onečišćavati ispuštanjem ulja, nanošenjem blata, rasipanjem tekućeg i sipkog materijala, rasutog tereta i sl.</w:t>
      </w:r>
    </w:p>
    <w:p w:rsidR="002E4547" w:rsidRPr="00BB3167" w:rsidRDefault="002E4547" w:rsidP="007244C8">
      <w:pPr>
        <w:pStyle w:val="BodyText"/>
        <w:rPr>
          <w:i w:val="0"/>
          <w:lang w:val="hr-HR"/>
        </w:rPr>
      </w:pPr>
      <w:r w:rsidRPr="00BB3167">
        <w:rPr>
          <w:i w:val="0"/>
          <w:lang w:val="hr-HR"/>
        </w:rPr>
        <w:t> </w:t>
      </w:r>
      <w:r w:rsidRPr="00BB3167">
        <w:rPr>
          <w:b/>
          <w:bCs/>
          <w:i w:val="0"/>
          <w:color w:val="000000"/>
          <w:lang w:val="hr-HR"/>
        </w:rPr>
        <w:t> </w:t>
      </w:r>
    </w:p>
    <w:p w:rsidR="002E4547" w:rsidRPr="00470820" w:rsidRDefault="002E4547" w:rsidP="00470820">
      <w:pPr>
        <w:tabs>
          <w:tab w:val="left" w:pos="720"/>
        </w:tabs>
        <w:rPr>
          <w:b/>
          <w:lang w:val="hr-HR"/>
        </w:rPr>
      </w:pPr>
      <w:r w:rsidRPr="00470820">
        <w:rPr>
          <w:b/>
          <w:bCs/>
          <w:iCs/>
          <w:color w:val="000000"/>
          <w:lang w:val="hr-HR"/>
        </w:rPr>
        <w:t xml:space="preserve">3.  </w:t>
      </w:r>
      <w:r w:rsidRPr="00470820">
        <w:rPr>
          <w:b/>
          <w:bCs/>
          <w:iCs/>
          <w:color w:val="000000"/>
          <w:lang w:val="hr-HR"/>
        </w:rPr>
        <w:tab/>
        <w:t>Javne zelene površine</w:t>
      </w:r>
    </w:p>
    <w:p w:rsidR="002E4547" w:rsidRPr="00BB3167" w:rsidRDefault="002E4547" w:rsidP="0089425A">
      <w:pPr>
        <w:rPr>
          <w:lang w:val="hr-HR"/>
        </w:rPr>
      </w:pPr>
      <w:r w:rsidRPr="00BB3167">
        <w:rPr>
          <w:b/>
          <w:bCs/>
          <w:iCs/>
          <w:lang w:val="hr-HR"/>
        </w:rPr>
        <w:t> </w:t>
      </w:r>
      <w:r w:rsidRPr="00BB3167">
        <w:rPr>
          <w:iCs/>
          <w:color w:val="000000"/>
          <w:lang w:val="hr-HR"/>
        </w:rPr>
        <w:t> </w:t>
      </w:r>
    </w:p>
    <w:p w:rsidR="002E4547" w:rsidRPr="00BB3167" w:rsidRDefault="002E4547" w:rsidP="0089425A">
      <w:pPr>
        <w:jc w:val="center"/>
        <w:rPr>
          <w:lang w:val="hr-HR"/>
        </w:rPr>
      </w:pPr>
      <w:r>
        <w:rPr>
          <w:iCs/>
          <w:color w:val="000000"/>
          <w:lang w:val="hr-HR"/>
        </w:rPr>
        <w:t>Članak 68</w:t>
      </w:r>
      <w:r w:rsidRPr="00BB3167">
        <w:rPr>
          <w:iCs/>
          <w:color w:val="000000"/>
          <w:lang w:val="hr-HR"/>
        </w:rPr>
        <w:t>.</w:t>
      </w:r>
    </w:p>
    <w:p w:rsidR="002E4547" w:rsidRPr="00BB3167" w:rsidRDefault="002E4547" w:rsidP="0089425A">
      <w:pPr>
        <w:jc w:val="center"/>
        <w:rPr>
          <w:lang w:val="hr-HR"/>
        </w:rPr>
      </w:pPr>
      <w:r w:rsidRPr="00BB3167">
        <w:rPr>
          <w:iCs/>
          <w:color w:val="FF0000"/>
          <w:lang w:val="hr-HR"/>
        </w:rPr>
        <w:t> </w:t>
      </w:r>
    </w:p>
    <w:p w:rsidR="002E4547" w:rsidRPr="00BB3167" w:rsidRDefault="002E4547" w:rsidP="00A3277D">
      <w:pPr>
        <w:ind w:firstLine="720"/>
        <w:rPr>
          <w:lang w:val="hr-HR"/>
        </w:rPr>
      </w:pPr>
      <w:r w:rsidRPr="00BB3167">
        <w:rPr>
          <w:iCs/>
          <w:color w:val="000000"/>
          <w:lang w:val="hr-HR"/>
        </w:rPr>
        <w:t>Pod održavanjem javnih zelenih površina podrazumijeva se osobito:</w:t>
      </w:r>
    </w:p>
    <w:p w:rsidR="002E4547" w:rsidRPr="00BB3167" w:rsidRDefault="002E4547" w:rsidP="008C6A4A">
      <w:pPr>
        <w:numPr>
          <w:ilvl w:val="0"/>
          <w:numId w:val="11"/>
        </w:numPr>
        <w:ind w:hanging="720"/>
        <w:rPr>
          <w:color w:val="000000"/>
          <w:lang w:val="hr-HR"/>
        </w:rPr>
      </w:pPr>
      <w:r w:rsidRPr="00BB3167">
        <w:rPr>
          <w:iCs/>
          <w:color w:val="000000"/>
          <w:lang w:val="hr-HR"/>
        </w:rPr>
        <w:t>kosidba trave</w:t>
      </w:r>
      <w:r w:rsidRPr="00BB3167">
        <w:rPr>
          <w:color w:val="000000"/>
          <w:lang w:val="hr-HR"/>
        </w:rPr>
        <w:t xml:space="preserve"> </w:t>
      </w:r>
    </w:p>
    <w:p w:rsidR="002E4547" w:rsidRPr="00BB3167" w:rsidRDefault="002E4547" w:rsidP="008C6A4A">
      <w:pPr>
        <w:numPr>
          <w:ilvl w:val="0"/>
          <w:numId w:val="11"/>
        </w:numPr>
        <w:ind w:hanging="720"/>
        <w:rPr>
          <w:color w:val="000000"/>
          <w:lang w:val="hr-HR"/>
        </w:rPr>
      </w:pPr>
      <w:r w:rsidRPr="00BB3167">
        <w:rPr>
          <w:iCs/>
          <w:color w:val="000000"/>
          <w:lang w:val="hr-HR"/>
        </w:rPr>
        <w:t>obnavljanje i rekonstrukcija zapuštenih zelenih površina</w:t>
      </w:r>
      <w:r w:rsidRPr="00BB3167">
        <w:rPr>
          <w:color w:val="000000"/>
          <w:lang w:val="hr-HR"/>
        </w:rPr>
        <w:t xml:space="preserve"> </w:t>
      </w:r>
    </w:p>
    <w:p w:rsidR="002E4547" w:rsidRPr="00BB3167" w:rsidRDefault="002E4547" w:rsidP="008C6A4A">
      <w:pPr>
        <w:numPr>
          <w:ilvl w:val="0"/>
          <w:numId w:val="11"/>
        </w:numPr>
        <w:ind w:hanging="720"/>
        <w:rPr>
          <w:color w:val="000000"/>
          <w:lang w:val="hr-HR"/>
        </w:rPr>
      </w:pPr>
      <w:r w:rsidRPr="00BB3167">
        <w:rPr>
          <w:iCs/>
          <w:lang w:val="hr-HR"/>
        </w:rPr>
        <w:t>uklanjanje starih i bolesnih stabala i zamjena novim</w:t>
      </w:r>
      <w:r w:rsidRPr="00BB3167">
        <w:rPr>
          <w:color w:val="000000"/>
          <w:lang w:val="hr-HR"/>
        </w:rPr>
        <w:t xml:space="preserve"> </w:t>
      </w:r>
    </w:p>
    <w:p w:rsidR="002E4547" w:rsidRPr="00BB3167" w:rsidRDefault="002E4547" w:rsidP="008C6A4A">
      <w:pPr>
        <w:numPr>
          <w:ilvl w:val="0"/>
          <w:numId w:val="11"/>
        </w:numPr>
        <w:ind w:hanging="720"/>
        <w:rPr>
          <w:color w:val="000000"/>
          <w:lang w:val="hr-HR"/>
        </w:rPr>
      </w:pPr>
      <w:r w:rsidRPr="00BB3167">
        <w:rPr>
          <w:iCs/>
          <w:color w:val="000000"/>
          <w:lang w:val="hr-HR"/>
        </w:rPr>
        <w:t>uklanjanje otpalog granja, lišća i drugih otpadaka</w:t>
      </w:r>
      <w:r w:rsidRPr="00BB3167">
        <w:rPr>
          <w:color w:val="000000"/>
          <w:lang w:val="hr-HR"/>
        </w:rPr>
        <w:t xml:space="preserve"> </w:t>
      </w:r>
    </w:p>
    <w:p w:rsidR="002E4547" w:rsidRPr="00BB3167" w:rsidRDefault="002E4547" w:rsidP="008C6A4A">
      <w:pPr>
        <w:numPr>
          <w:ilvl w:val="0"/>
          <w:numId w:val="11"/>
        </w:numPr>
        <w:ind w:hanging="720"/>
        <w:rPr>
          <w:color w:val="000000"/>
          <w:lang w:val="hr-HR"/>
        </w:rPr>
      </w:pPr>
      <w:r w:rsidRPr="00BB3167">
        <w:rPr>
          <w:iCs/>
          <w:color w:val="000000"/>
          <w:lang w:val="hr-HR"/>
        </w:rPr>
        <w:t>održavanje posuda s ukrasnim biljem</w:t>
      </w:r>
      <w:r w:rsidRPr="00BB3167">
        <w:rPr>
          <w:color w:val="000000"/>
          <w:lang w:val="hr-HR"/>
        </w:rPr>
        <w:t xml:space="preserve"> </w:t>
      </w:r>
    </w:p>
    <w:p w:rsidR="002E4547" w:rsidRPr="00BB3167" w:rsidRDefault="002E4547" w:rsidP="008C6A4A">
      <w:pPr>
        <w:numPr>
          <w:ilvl w:val="0"/>
          <w:numId w:val="11"/>
        </w:numPr>
        <w:ind w:hanging="720"/>
        <w:rPr>
          <w:color w:val="000000"/>
          <w:lang w:val="hr-HR"/>
        </w:rPr>
      </w:pPr>
      <w:r w:rsidRPr="00BB3167">
        <w:rPr>
          <w:iCs/>
          <w:color w:val="000000"/>
          <w:lang w:val="hr-HR"/>
        </w:rPr>
        <w:t>održavanje pješačkih staza, naprava i opreme na javnim zelenim površinama</w:t>
      </w:r>
      <w:r w:rsidRPr="00BB3167">
        <w:rPr>
          <w:color w:val="000000"/>
          <w:lang w:val="hr-HR"/>
        </w:rPr>
        <w:t xml:space="preserve"> </w:t>
      </w:r>
    </w:p>
    <w:p w:rsidR="002E4547" w:rsidRPr="00BB3167" w:rsidRDefault="002E4547" w:rsidP="008C6A4A">
      <w:pPr>
        <w:numPr>
          <w:ilvl w:val="0"/>
          <w:numId w:val="11"/>
        </w:numPr>
        <w:ind w:hanging="720"/>
        <w:rPr>
          <w:color w:val="000000"/>
          <w:lang w:val="hr-HR"/>
        </w:rPr>
      </w:pPr>
      <w:r w:rsidRPr="00BB3167">
        <w:rPr>
          <w:iCs/>
          <w:color w:val="000000"/>
          <w:lang w:val="hr-HR"/>
        </w:rPr>
        <w:t>postavljanje zaštitnih ograda na mjestima uništavanja zelenih površina</w:t>
      </w:r>
      <w:r w:rsidRPr="00BB3167">
        <w:rPr>
          <w:color w:val="000000"/>
          <w:lang w:val="hr-HR"/>
        </w:rPr>
        <w:t xml:space="preserve"> </w:t>
      </w:r>
    </w:p>
    <w:p w:rsidR="002E4547" w:rsidRPr="00BB3167" w:rsidRDefault="002E4547" w:rsidP="008C6A4A">
      <w:pPr>
        <w:numPr>
          <w:ilvl w:val="0"/>
          <w:numId w:val="11"/>
        </w:numPr>
        <w:ind w:hanging="720"/>
        <w:rPr>
          <w:color w:val="000000"/>
          <w:lang w:val="hr-HR"/>
        </w:rPr>
      </w:pPr>
      <w:r w:rsidRPr="00BB3167">
        <w:rPr>
          <w:iCs/>
          <w:color w:val="000000"/>
          <w:lang w:val="hr-HR"/>
        </w:rPr>
        <w:t>održavanje dječjih igrališta</w:t>
      </w:r>
      <w:r w:rsidRPr="00BB3167">
        <w:rPr>
          <w:color w:val="000000"/>
          <w:lang w:val="hr-HR"/>
        </w:rPr>
        <w:t xml:space="preserve"> </w:t>
      </w:r>
    </w:p>
    <w:p w:rsidR="002E4547" w:rsidRPr="00BB3167" w:rsidRDefault="002E4547" w:rsidP="008C6A4A">
      <w:pPr>
        <w:numPr>
          <w:ilvl w:val="0"/>
          <w:numId w:val="11"/>
        </w:numPr>
        <w:ind w:hanging="720"/>
        <w:rPr>
          <w:color w:val="000000"/>
          <w:lang w:val="hr-HR"/>
        </w:rPr>
      </w:pPr>
      <w:r w:rsidRPr="00BB3167">
        <w:rPr>
          <w:iCs/>
          <w:color w:val="000000"/>
          <w:lang w:val="hr-HR"/>
        </w:rPr>
        <w:t>obnova uništenog i dotrajalog biljnog materijala</w:t>
      </w:r>
      <w:r w:rsidRPr="00BB3167">
        <w:rPr>
          <w:color w:val="000000"/>
          <w:lang w:val="hr-HR"/>
        </w:rPr>
        <w:t xml:space="preserve"> </w:t>
      </w:r>
    </w:p>
    <w:p w:rsidR="002E4547" w:rsidRPr="00BB3167" w:rsidRDefault="002E4547" w:rsidP="008C6A4A">
      <w:pPr>
        <w:numPr>
          <w:ilvl w:val="0"/>
          <w:numId w:val="11"/>
        </w:numPr>
        <w:ind w:hanging="720"/>
        <w:rPr>
          <w:color w:val="000000"/>
          <w:lang w:val="hr-HR"/>
        </w:rPr>
      </w:pPr>
      <w:r w:rsidRPr="00BB3167">
        <w:rPr>
          <w:iCs/>
          <w:color w:val="000000"/>
          <w:lang w:val="hr-HR"/>
        </w:rPr>
        <w:t>rezidba i oblikovanje stabala i grmlja</w:t>
      </w:r>
      <w:r w:rsidRPr="00BB3167">
        <w:rPr>
          <w:color w:val="000000"/>
          <w:lang w:val="hr-HR"/>
        </w:rPr>
        <w:t xml:space="preserve"> </w:t>
      </w:r>
    </w:p>
    <w:p w:rsidR="002E4547" w:rsidRPr="00BB3167" w:rsidRDefault="002E4547" w:rsidP="00262475">
      <w:pPr>
        <w:numPr>
          <w:ilvl w:val="0"/>
          <w:numId w:val="11"/>
        </w:numPr>
        <w:ind w:hanging="720"/>
        <w:rPr>
          <w:color w:val="000000"/>
          <w:lang w:val="hr-HR"/>
        </w:rPr>
      </w:pPr>
      <w:r w:rsidRPr="00BB3167">
        <w:rPr>
          <w:iCs/>
          <w:color w:val="000000"/>
          <w:lang w:val="hr-HR"/>
        </w:rPr>
        <w:t>okopavanje bilja</w:t>
      </w:r>
      <w:r w:rsidRPr="00BB3167">
        <w:rPr>
          <w:color w:val="000000"/>
          <w:lang w:val="hr-HR"/>
        </w:rPr>
        <w:t xml:space="preserve"> </w:t>
      </w:r>
    </w:p>
    <w:p w:rsidR="002E4547" w:rsidRPr="00BB3167" w:rsidRDefault="002E4547" w:rsidP="008C6A4A">
      <w:pPr>
        <w:numPr>
          <w:ilvl w:val="0"/>
          <w:numId w:val="11"/>
        </w:numPr>
        <w:ind w:hanging="720"/>
        <w:rPr>
          <w:color w:val="000000"/>
          <w:lang w:val="hr-HR"/>
        </w:rPr>
      </w:pPr>
      <w:r w:rsidRPr="00BB3167">
        <w:rPr>
          <w:iCs/>
          <w:color w:val="000000"/>
          <w:lang w:val="hr-HR"/>
        </w:rPr>
        <w:t xml:space="preserve">zalijevanje zelenih površina i bilja u ljetnim mjesecima </w:t>
      </w:r>
    </w:p>
    <w:p w:rsidR="002E4547" w:rsidRPr="00BB3167" w:rsidRDefault="002E4547" w:rsidP="008C6A4A">
      <w:pPr>
        <w:numPr>
          <w:ilvl w:val="0"/>
          <w:numId w:val="11"/>
        </w:numPr>
        <w:ind w:hanging="720"/>
        <w:rPr>
          <w:color w:val="000000"/>
          <w:lang w:val="hr-HR"/>
        </w:rPr>
      </w:pPr>
      <w:r w:rsidRPr="00BB3167">
        <w:rPr>
          <w:iCs/>
          <w:color w:val="000000"/>
          <w:lang w:val="hr-HR"/>
        </w:rPr>
        <w:t>preventivna djelovanje na sprječavanju biljnih bolesti, štetnika i slično</w:t>
      </w:r>
      <w:r w:rsidRPr="00BB3167">
        <w:rPr>
          <w:color w:val="000000"/>
          <w:lang w:val="hr-HR"/>
        </w:rPr>
        <w:t xml:space="preserve"> </w:t>
      </w:r>
    </w:p>
    <w:p w:rsidR="002E4547" w:rsidRPr="00BB3167" w:rsidRDefault="002E4547" w:rsidP="008C6A4A">
      <w:pPr>
        <w:numPr>
          <w:ilvl w:val="0"/>
          <w:numId w:val="11"/>
        </w:numPr>
        <w:ind w:hanging="720"/>
        <w:rPr>
          <w:color w:val="000000"/>
          <w:lang w:val="hr-HR"/>
        </w:rPr>
      </w:pPr>
      <w:r w:rsidRPr="00BB3167">
        <w:rPr>
          <w:iCs/>
          <w:color w:val="000000"/>
          <w:lang w:val="hr-HR"/>
        </w:rPr>
        <w:lastRenderedPageBreak/>
        <w:t>gnojidba i folijarno prihranjivanje bilja.</w:t>
      </w:r>
      <w:r w:rsidRPr="00BB3167">
        <w:rPr>
          <w:color w:val="000000"/>
          <w:lang w:val="hr-HR"/>
        </w:rPr>
        <w:t xml:space="preserve"> </w:t>
      </w:r>
    </w:p>
    <w:p w:rsidR="002E4547" w:rsidRPr="00BB3167" w:rsidRDefault="002E4547" w:rsidP="0089425A">
      <w:pPr>
        <w:rPr>
          <w:lang w:val="hr-HR"/>
        </w:rPr>
      </w:pPr>
      <w:r w:rsidRPr="00BB3167">
        <w:rPr>
          <w:iCs/>
          <w:color w:val="000000"/>
          <w:lang w:val="hr-HR"/>
        </w:rPr>
        <w:t> </w:t>
      </w:r>
    </w:p>
    <w:p w:rsidR="002E4547" w:rsidRPr="00BB3167" w:rsidRDefault="002E4547" w:rsidP="0089425A">
      <w:pPr>
        <w:jc w:val="center"/>
        <w:rPr>
          <w:lang w:val="hr-HR"/>
        </w:rPr>
      </w:pPr>
      <w:r>
        <w:rPr>
          <w:iCs/>
          <w:lang w:val="hr-HR"/>
        </w:rPr>
        <w:t>Članak 69</w:t>
      </w:r>
      <w:r w:rsidRPr="00BB3167">
        <w:rPr>
          <w:iCs/>
          <w:lang w:val="hr-HR"/>
        </w:rPr>
        <w:t>.</w:t>
      </w:r>
    </w:p>
    <w:p w:rsidR="002E4547" w:rsidRPr="00BB3167" w:rsidRDefault="002E4547" w:rsidP="0089425A">
      <w:pPr>
        <w:jc w:val="center"/>
        <w:rPr>
          <w:lang w:val="hr-HR"/>
        </w:rPr>
      </w:pPr>
      <w:r w:rsidRPr="00BB3167">
        <w:rPr>
          <w:iCs/>
          <w:lang w:val="hr-HR"/>
        </w:rPr>
        <w:t> </w:t>
      </w:r>
    </w:p>
    <w:p w:rsidR="002E4547" w:rsidRPr="00BB3167" w:rsidRDefault="002E4547" w:rsidP="00A3277D">
      <w:pPr>
        <w:ind w:firstLine="720"/>
        <w:jc w:val="both"/>
        <w:rPr>
          <w:lang w:val="hr-HR"/>
        </w:rPr>
      </w:pPr>
      <w:r w:rsidRPr="00BB3167">
        <w:rPr>
          <w:iCs/>
          <w:color w:val="000000"/>
          <w:lang w:val="hr-HR"/>
        </w:rPr>
        <w:t>Pravna ili fizička osoba koja upravlja ili gospodari športskim i rekreacijskim površinama, park</w:t>
      </w:r>
      <w:r>
        <w:rPr>
          <w:iCs/>
          <w:color w:val="000000"/>
          <w:lang w:val="hr-HR"/>
        </w:rPr>
        <w:t xml:space="preserve"> šumama, grobljima </w:t>
      </w:r>
      <w:r w:rsidRPr="00BB3167">
        <w:rPr>
          <w:iCs/>
          <w:color w:val="000000"/>
          <w:lang w:val="hr-HR"/>
        </w:rPr>
        <w:t>i drugim površinama, dužna je organizirati pravilno korištenje tih površina, održavati red, čistoću i zelene površine unutar tih prostora.</w:t>
      </w:r>
    </w:p>
    <w:p w:rsidR="002E4547" w:rsidRPr="00BB3167" w:rsidRDefault="002E4547" w:rsidP="0089425A">
      <w:pPr>
        <w:rPr>
          <w:lang w:val="hr-HR"/>
        </w:rPr>
      </w:pPr>
      <w:r w:rsidRPr="00BB3167">
        <w:rPr>
          <w:iCs/>
          <w:lang w:val="hr-HR"/>
        </w:rPr>
        <w:t> </w:t>
      </w:r>
    </w:p>
    <w:p w:rsidR="002E4547" w:rsidRPr="00BB3167" w:rsidRDefault="002E4547" w:rsidP="0089425A">
      <w:pPr>
        <w:jc w:val="center"/>
        <w:rPr>
          <w:lang w:val="hr-HR"/>
        </w:rPr>
      </w:pPr>
      <w:r w:rsidRPr="00BB3167">
        <w:rPr>
          <w:iCs/>
          <w:lang w:val="hr-HR"/>
        </w:rPr>
        <w:t>Č</w:t>
      </w:r>
      <w:r>
        <w:rPr>
          <w:iCs/>
          <w:lang w:val="hr-HR"/>
        </w:rPr>
        <w:t>lanak 70</w:t>
      </w:r>
      <w:r w:rsidRPr="00BB3167">
        <w:rPr>
          <w:iCs/>
          <w:lang w:val="hr-HR"/>
        </w:rPr>
        <w:t>.</w:t>
      </w:r>
    </w:p>
    <w:p w:rsidR="002E4547" w:rsidRPr="00BB3167" w:rsidRDefault="002E4547" w:rsidP="00356B68">
      <w:pPr>
        <w:jc w:val="both"/>
        <w:rPr>
          <w:lang w:val="hr-HR"/>
        </w:rPr>
      </w:pPr>
      <w:r w:rsidRPr="00BB3167">
        <w:rPr>
          <w:iCs/>
          <w:lang w:val="hr-HR"/>
        </w:rPr>
        <w:t> </w:t>
      </w:r>
    </w:p>
    <w:p w:rsidR="002E4547" w:rsidRPr="00BB3167" w:rsidRDefault="002E4547" w:rsidP="00A3277D">
      <w:pPr>
        <w:pStyle w:val="BodyText"/>
        <w:ind w:firstLine="720"/>
        <w:jc w:val="both"/>
        <w:rPr>
          <w:i w:val="0"/>
          <w:lang w:val="hr-HR"/>
        </w:rPr>
      </w:pPr>
      <w:r w:rsidRPr="00BB3167">
        <w:rPr>
          <w:i w:val="0"/>
          <w:lang w:val="hr-HR"/>
        </w:rPr>
        <w:t xml:space="preserve">U cilju ukrašavanja </w:t>
      </w:r>
      <w:r>
        <w:rPr>
          <w:i w:val="0"/>
          <w:lang w:val="hr-HR"/>
        </w:rPr>
        <w:t>općine</w:t>
      </w:r>
      <w:r w:rsidRPr="00BB3167">
        <w:rPr>
          <w:i w:val="0"/>
          <w:lang w:val="hr-HR"/>
        </w:rPr>
        <w:t xml:space="preserve"> ili zaštite javnih površina, upravno tijelo nadležno za komunalne poslov</w:t>
      </w:r>
      <w:r>
        <w:rPr>
          <w:i w:val="0"/>
          <w:lang w:val="hr-HR"/>
        </w:rPr>
        <w:t>e</w:t>
      </w:r>
      <w:r w:rsidRPr="00BB3167">
        <w:rPr>
          <w:i w:val="0"/>
          <w:lang w:val="hr-HR"/>
        </w:rPr>
        <w:t>, može izdati odobrenje za postavljanje prikladnih posuda sa ukrasnim biljem.</w:t>
      </w:r>
    </w:p>
    <w:p w:rsidR="002E4547" w:rsidRPr="00BB3167" w:rsidRDefault="002E4547" w:rsidP="00A3277D">
      <w:pPr>
        <w:ind w:firstLine="720"/>
        <w:jc w:val="both"/>
        <w:rPr>
          <w:lang w:val="hr-HR"/>
        </w:rPr>
      </w:pPr>
      <w:r w:rsidRPr="00BB3167">
        <w:rPr>
          <w:iCs/>
          <w:lang w:val="hr-HR"/>
        </w:rPr>
        <w:t>Postavljene posude s ukrasnim biljem moraju se redovito održavati, saditi i zalijevati ukrasno bilje, a održava ih pravna ili fizička osoba koja je posude postavila.</w:t>
      </w:r>
    </w:p>
    <w:p w:rsidR="002E4547" w:rsidRPr="00BB3167" w:rsidRDefault="002E4547" w:rsidP="00A3277D">
      <w:pPr>
        <w:ind w:firstLine="720"/>
        <w:jc w:val="both"/>
        <w:rPr>
          <w:lang w:val="hr-HR"/>
        </w:rPr>
      </w:pPr>
      <w:r w:rsidRPr="00BB3167">
        <w:rPr>
          <w:iCs/>
          <w:color w:val="000000"/>
          <w:lang w:val="hr-HR"/>
        </w:rPr>
        <w:t>Ukoliko se posude s ukrasnim biljem postavljene na javnim površinama ne održavaju u skladu s prethodnim stavkom, naredit će se njihovo uklanjanje.</w:t>
      </w:r>
    </w:p>
    <w:p w:rsidR="002E4547" w:rsidRPr="00BB3167" w:rsidRDefault="002E4547" w:rsidP="0089425A">
      <w:pPr>
        <w:rPr>
          <w:lang w:val="hr-HR"/>
        </w:rPr>
      </w:pPr>
      <w:r w:rsidRPr="00BB3167">
        <w:rPr>
          <w:iCs/>
          <w:color w:val="000000"/>
          <w:lang w:val="hr-HR"/>
        </w:rPr>
        <w:t> </w:t>
      </w:r>
    </w:p>
    <w:p w:rsidR="002E4547" w:rsidRPr="00BB3167" w:rsidRDefault="002E4547" w:rsidP="0089425A">
      <w:pPr>
        <w:pStyle w:val="Heading1"/>
        <w:rPr>
          <w:i w:val="0"/>
          <w:lang w:val="hr-HR"/>
        </w:rPr>
      </w:pPr>
      <w:r w:rsidRPr="00BB3167">
        <w:rPr>
          <w:i w:val="0"/>
          <w:lang w:val="hr-HR"/>
        </w:rPr>
        <w:t xml:space="preserve">Članak </w:t>
      </w:r>
      <w:r>
        <w:rPr>
          <w:i w:val="0"/>
          <w:lang w:val="hr-HR"/>
        </w:rPr>
        <w:t>71</w:t>
      </w:r>
      <w:r w:rsidRPr="00BB3167">
        <w:rPr>
          <w:i w:val="0"/>
          <w:lang w:val="hr-HR"/>
        </w:rPr>
        <w:t>.</w:t>
      </w:r>
    </w:p>
    <w:p w:rsidR="002E4547" w:rsidRPr="00BB3167" w:rsidRDefault="002E4547" w:rsidP="0089425A">
      <w:pPr>
        <w:rPr>
          <w:lang w:val="hr-HR"/>
        </w:rPr>
      </w:pPr>
      <w:r w:rsidRPr="00BB3167">
        <w:rPr>
          <w:iCs/>
          <w:lang w:val="hr-HR"/>
        </w:rPr>
        <w:t> </w:t>
      </w:r>
    </w:p>
    <w:p w:rsidR="002E4547" w:rsidRPr="00BB3167" w:rsidRDefault="002E4547" w:rsidP="00A3277D">
      <w:pPr>
        <w:ind w:firstLine="720"/>
        <w:jc w:val="both"/>
        <w:rPr>
          <w:lang w:val="hr-HR"/>
        </w:rPr>
      </w:pPr>
      <w:r w:rsidRPr="00BB3167">
        <w:rPr>
          <w:iCs/>
          <w:lang w:val="hr-HR"/>
        </w:rPr>
        <w:t xml:space="preserve">Bez odobrenja </w:t>
      </w:r>
      <w:r>
        <w:rPr>
          <w:iCs/>
          <w:lang w:val="hr-HR"/>
        </w:rPr>
        <w:t xml:space="preserve">Jedinstvenog </w:t>
      </w:r>
      <w:r w:rsidRPr="00BB3167">
        <w:rPr>
          <w:lang w:val="hr-HR"/>
        </w:rPr>
        <w:t xml:space="preserve">upravnog </w:t>
      </w:r>
      <w:r>
        <w:rPr>
          <w:lang w:val="hr-HR"/>
        </w:rPr>
        <w:t>odjela Općine Vladislavci,</w:t>
      </w:r>
      <w:r w:rsidRPr="00BB3167">
        <w:rPr>
          <w:lang w:val="hr-HR"/>
        </w:rPr>
        <w:t xml:space="preserve"> poslove</w:t>
      </w:r>
      <w:r w:rsidRPr="00BB3167">
        <w:rPr>
          <w:iCs/>
          <w:lang w:val="hr-HR"/>
        </w:rPr>
        <w:t xml:space="preserve"> na javnim zelenim površinama ne smiju se obavljati bilo kakvi radovi, osim radova redovnog održavanja. </w:t>
      </w:r>
    </w:p>
    <w:p w:rsidR="002E4547" w:rsidRPr="00BB3167" w:rsidRDefault="002E4547" w:rsidP="0089425A">
      <w:pPr>
        <w:rPr>
          <w:lang w:val="hr-HR"/>
        </w:rPr>
      </w:pPr>
      <w:r w:rsidRPr="00BB3167">
        <w:rPr>
          <w:iCs/>
          <w:lang w:val="hr-HR"/>
        </w:rPr>
        <w:t> </w:t>
      </w:r>
    </w:p>
    <w:p w:rsidR="002E4547" w:rsidRPr="00BB3167" w:rsidRDefault="002E4547" w:rsidP="0089425A">
      <w:pPr>
        <w:jc w:val="center"/>
        <w:rPr>
          <w:lang w:val="hr-HR"/>
        </w:rPr>
      </w:pPr>
      <w:r>
        <w:rPr>
          <w:iCs/>
          <w:lang w:val="hr-HR"/>
        </w:rPr>
        <w:t>Članak 72</w:t>
      </w:r>
      <w:r w:rsidRPr="00BB3167">
        <w:rPr>
          <w:iCs/>
          <w:lang w:val="hr-HR"/>
        </w:rPr>
        <w:t>.</w:t>
      </w:r>
    </w:p>
    <w:p w:rsidR="002E4547" w:rsidRPr="00BB3167" w:rsidRDefault="002E4547" w:rsidP="0089425A">
      <w:pPr>
        <w:jc w:val="center"/>
        <w:rPr>
          <w:lang w:val="hr-HR"/>
        </w:rPr>
      </w:pPr>
      <w:r w:rsidRPr="00BB3167">
        <w:rPr>
          <w:iCs/>
          <w:lang w:val="hr-HR"/>
        </w:rPr>
        <w:t> </w:t>
      </w:r>
    </w:p>
    <w:p w:rsidR="002E4547" w:rsidRPr="00BB3167" w:rsidRDefault="002E4547" w:rsidP="00A3277D">
      <w:pPr>
        <w:ind w:firstLine="720"/>
        <w:rPr>
          <w:lang w:val="hr-HR"/>
        </w:rPr>
      </w:pPr>
      <w:r w:rsidRPr="00BB3167">
        <w:rPr>
          <w:iCs/>
          <w:color w:val="000000"/>
          <w:lang w:val="hr-HR"/>
        </w:rPr>
        <w:t>Na javnim zelenim površinama bez odobrenja nadležnog tijela zabranjuje se:</w:t>
      </w:r>
    </w:p>
    <w:p w:rsidR="002E4547" w:rsidRPr="00BB3167" w:rsidRDefault="002E4547" w:rsidP="00262475">
      <w:pPr>
        <w:numPr>
          <w:ilvl w:val="0"/>
          <w:numId w:val="12"/>
        </w:numPr>
        <w:ind w:hanging="720"/>
        <w:rPr>
          <w:color w:val="000000"/>
          <w:lang w:val="hr-HR"/>
        </w:rPr>
      </w:pPr>
      <w:r w:rsidRPr="00BB3167">
        <w:rPr>
          <w:iCs/>
          <w:color w:val="000000"/>
          <w:lang w:val="hr-HR"/>
        </w:rPr>
        <w:t xml:space="preserve">raskopavanje </w:t>
      </w:r>
    </w:p>
    <w:p w:rsidR="002E4547" w:rsidRPr="00BB3167" w:rsidRDefault="002E4547" w:rsidP="00262475">
      <w:pPr>
        <w:numPr>
          <w:ilvl w:val="0"/>
          <w:numId w:val="12"/>
        </w:numPr>
        <w:ind w:hanging="720"/>
        <w:rPr>
          <w:color w:val="000000"/>
          <w:lang w:val="hr-HR"/>
        </w:rPr>
      </w:pPr>
      <w:r w:rsidRPr="00BB3167">
        <w:rPr>
          <w:iCs/>
          <w:color w:val="000000"/>
          <w:lang w:val="hr-HR"/>
        </w:rPr>
        <w:t>izgradnja parkirališta i kolnih prilaza, odnosno prenamjena javnih zelenih površina</w:t>
      </w:r>
      <w:r w:rsidRPr="00BB3167">
        <w:rPr>
          <w:color w:val="000000"/>
          <w:lang w:val="hr-HR"/>
        </w:rPr>
        <w:t xml:space="preserve"> </w:t>
      </w:r>
    </w:p>
    <w:p w:rsidR="002E4547" w:rsidRPr="00BB3167" w:rsidRDefault="002E4547" w:rsidP="00262475">
      <w:pPr>
        <w:numPr>
          <w:ilvl w:val="0"/>
          <w:numId w:val="12"/>
        </w:numPr>
        <w:ind w:hanging="720"/>
        <w:rPr>
          <w:color w:val="000000"/>
          <w:lang w:val="hr-HR"/>
        </w:rPr>
      </w:pPr>
      <w:r w:rsidRPr="00BB3167">
        <w:rPr>
          <w:iCs/>
          <w:color w:val="000000"/>
          <w:lang w:val="hr-HR"/>
        </w:rPr>
        <w:t xml:space="preserve">odlaganje građevinskog i drugog materijala, kontejnera, silosa, organizacija gradilišta i sl. </w:t>
      </w:r>
    </w:p>
    <w:p w:rsidR="002E4547" w:rsidRPr="00BB3167" w:rsidRDefault="002E4547" w:rsidP="00262475">
      <w:pPr>
        <w:numPr>
          <w:ilvl w:val="0"/>
          <w:numId w:val="12"/>
        </w:numPr>
        <w:ind w:hanging="720"/>
        <w:rPr>
          <w:color w:val="000000"/>
          <w:lang w:val="hr-HR"/>
        </w:rPr>
      </w:pPr>
      <w:r w:rsidRPr="00BB3167">
        <w:rPr>
          <w:iCs/>
          <w:color w:val="000000"/>
          <w:lang w:val="hr-HR"/>
        </w:rPr>
        <w:t>postavljanje bilo kakvih objekata, uređaja, pokretnih naprava, reklama i sl.</w:t>
      </w:r>
      <w:r w:rsidRPr="00BB3167">
        <w:rPr>
          <w:color w:val="000000"/>
          <w:lang w:val="hr-HR"/>
        </w:rPr>
        <w:t xml:space="preserve"> </w:t>
      </w:r>
    </w:p>
    <w:p w:rsidR="002E4547" w:rsidRPr="00BB3167" w:rsidRDefault="002E4547" w:rsidP="00262475">
      <w:pPr>
        <w:numPr>
          <w:ilvl w:val="0"/>
          <w:numId w:val="12"/>
        </w:numPr>
        <w:ind w:hanging="720"/>
        <w:rPr>
          <w:color w:val="000000"/>
          <w:lang w:val="hr-HR"/>
        </w:rPr>
      </w:pPr>
      <w:r w:rsidRPr="00BB3167">
        <w:rPr>
          <w:iCs/>
          <w:color w:val="000000"/>
          <w:lang w:val="hr-HR"/>
        </w:rPr>
        <w:t>postavljanje električnih, telefonskih, toplinskih i drugih vodova</w:t>
      </w:r>
      <w:r w:rsidRPr="00BB3167">
        <w:rPr>
          <w:color w:val="000000"/>
          <w:lang w:val="hr-HR"/>
        </w:rPr>
        <w:t xml:space="preserve"> </w:t>
      </w:r>
    </w:p>
    <w:p w:rsidR="002E4547" w:rsidRPr="00BB3167" w:rsidRDefault="002E4547" w:rsidP="00262475">
      <w:pPr>
        <w:numPr>
          <w:ilvl w:val="0"/>
          <w:numId w:val="12"/>
        </w:numPr>
        <w:ind w:hanging="720"/>
        <w:rPr>
          <w:lang w:val="hr-HR"/>
        </w:rPr>
      </w:pPr>
      <w:r w:rsidRPr="00BB3167">
        <w:rPr>
          <w:iCs/>
          <w:lang w:val="hr-HR"/>
        </w:rPr>
        <w:t>ograđivanje javnih zelenih površina</w:t>
      </w:r>
    </w:p>
    <w:p w:rsidR="002E4547" w:rsidRPr="00BB3167" w:rsidRDefault="002E4547" w:rsidP="00262475">
      <w:pPr>
        <w:numPr>
          <w:ilvl w:val="0"/>
          <w:numId w:val="12"/>
        </w:numPr>
        <w:ind w:hanging="720"/>
        <w:rPr>
          <w:lang w:val="hr-HR"/>
        </w:rPr>
      </w:pPr>
      <w:r w:rsidRPr="00BB3167">
        <w:rPr>
          <w:iCs/>
          <w:lang w:val="hr-HR"/>
        </w:rPr>
        <w:t xml:space="preserve">sadnja ili uklanjanje drveća i grmolikog bilja </w:t>
      </w:r>
    </w:p>
    <w:p w:rsidR="002E4547" w:rsidRDefault="002E4547" w:rsidP="00262475">
      <w:pPr>
        <w:numPr>
          <w:ilvl w:val="0"/>
          <w:numId w:val="12"/>
        </w:numPr>
        <w:ind w:hanging="720"/>
        <w:rPr>
          <w:lang w:val="hr-HR"/>
        </w:rPr>
      </w:pPr>
      <w:r w:rsidRPr="00BB3167">
        <w:rPr>
          <w:iCs/>
          <w:lang w:val="hr-HR"/>
        </w:rPr>
        <w:t>kampiranje.</w:t>
      </w:r>
      <w:r w:rsidRPr="00BB3167">
        <w:rPr>
          <w:lang w:val="hr-HR"/>
        </w:rPr>
        <w:t xml:space="preserve"> </w:t>
      </w:r>
    </w:p>
    <w:p w:rsidR="002E4547" w:rsidRPr="00BB3167" w:rsidRDefault="002E4547" w:rsidP="009E65D7">
      <w:pPr>
        <w:rPr>
          <w:lang w:val="hr-HR"/>
        </w:rPr>
      </w:pPr>
    </w:p>
    <w:p w:rsidR="002E4547" w:rsidRPr="00BB3167" w:rsidRDefault="002E4547" w:rsidP="00A3277D">
      <w:pPr>
        <w:pStyle w:val="BodyText"/>
        <w:ind w:firstLine="720"/>
        <w:jc w:val="both"/>
        <w:rPr>
          <w:i w:val="0"/>
          <w:lang w:val="hr-HR"/>
        </w:rPr>
      </w:pPr>
      <w:r w:rsidRPr="00BB3167">
        <w:rPr>
          <w:i w:val="0"/>
          <w:lang w:val="hr-HR"/>
        </w:rPr>
        <w:t xml:space="preserve">Izgradnja i rekonstrukcija kolnih prilaza, parkirališnih mjesta, pristupnih cesta i sl. </w:t>
      </w:r>
      <w:r>
        <w:rPr>
          <w:i w:val="0"/>
          <w:lang w:val="hr-HR"/>
        </w:rPr>
        <w:t>dozvoljena je samo uz rješenje J</w:t>
      </w:r>
      <w:r w:rsidRPr="00985F5A">
        <w:rPr>
          <w:i w:val="0"/>
          <w:lang w:val="hr-HR"/>
        </w:rPr>
        <w:t>edinstvenog upravnog odjela</w:t>
      </w:r>
      <w:r w:rsidRPr="00BB3167">
        <w:rPr>
          <w:i w:val="0"/>
          <w:lang w:val="hr-HR"/>
        </w:rPr>
        <w:t xml:space="preserve"> za i</w:t>
      </w:r>
      <w:r>
        <w:rPr>
          <w:i w:val="0"/>
          <w:lang w:val="hr-HR"/>
        </w:rPr>
        <w:t>zgradnju i rekonstrukciju</w:t>
      </w:r>
      <w:r w:rsidRPr="00BB3167">
        <w:rPr>
          <w:i w:val="0"/>
          <w:lang w:val="hr-HR"/>
        </w:rPr>
        <w:t>.</w:t>
      </w:r>
    </w:p>
    <w:p w:rsidR="002E4547" w:rsidRPr="00BB3167" w:rsidRDefault="002E4547" w:rsidP="0089425A">
      <w:pPr>
        <w:ind w:left="360"/>
        <w:jc w:val="center"/>
        <w:rPr>
          <w:iCs/>
          <w:lang w:val="hr-HR"/>
        </w:rPr>
      </w:pPr>
    </w:p>
    <w:p w:rsidR="002E4547" w:rsidRPr="00BB3167" w:rsidRDefault="002E4547" w:rsidP="0089425A">
      <w:pPr>
        <w:ind w:left="360"/>
        <w:jc w:val="center"/>
        <w:rPr>
          <w:lang w:val="hr-HR"/>
        </w:rPr>
      </w:pPr>
      <w:r>
        <w:rPr>
          <w:iCs/>
          <w:lang w:val="hr-HR"/>
        </w:rPr>
        <w:t>Članak 73</w:t>
      </w:r>
      <w:r w:rsidRPr="00BB3167">
        <w:rPr>
          <w:iCs/>
          <w:lang w:val="hr-HR"/>
        </w:rPr>
        <w:t>.</w:t>
      </w:r>
    </w:p>
    <w:p w:rsidR="002E4547" w:rsidRPr="00BB3167" w:rsidRDefault="002E4547" w:rsidP="00356B68">
      <w:pPr>
        <w:ind w:left="360"/>
        <w:jc w:val="both"/>
        <w:rPr>
          <w:lang w:val="hr-HR"/>
        </w:rPr>
      </w:pPr>
      <w:r w:rsidRPr="00BB3167">
        <w:rPr>
          <w:iCs/>
          <w:lang w:val="hr-HR"/>
        </w:rPr>
        <w:t> </w:t>
      </w:r>
    </w:p>
    <w:p w:rsidR="002E4547" w:rsidRPr="00256F5A" w:rsidRDefault="002E4547" w:rsidP="00A3277D">
      <w:pPr>
        <w:pStyle w:val="BodyText"/>
        <w:ind w:firstLine="720"/>
        <w:jc w:val="both"/>
        <w:rPr>
          <w:i w:val="0"/>
          <w:lang w:val="hr-HR"/>
        </w:rPr>
      </w:pPr>
      <w:r w:rsidRPr="00BB3167">
        <w:rPr>
          <w:i w:val="0"/>
          <w:lang w:val="hr-HR"/>
        </w:rPr>
        <w:t>Rad</w:t>
      </w:r>
      <w:r>
        <w:rPr>
          <w:i w:val="0"/>
          <w:lang w:val="hr-HR"/>
        </w:rPr>
        <w:t>i očuvanja fonda stabala u općini</w:t>
      </w:r>
      <w:r w:rsidRPr="00BB3167">
        <w:rPr>
          <w:i w:val="0"/>
          <w:lang w:val="hr-HR"/>
        </w:rPr>
        <w:t xml:space="preserve"> te zbog izrazitog ekološkog značenja sječa, orezivanje i sadnja stabala na javnim zelenim površinama, ako nisu obuhvaćene</w:t>
      </w:r>
      <w:r>
        <w:rPr>
          <w:i w:val="0"/>
          <w:lang w:val="hr-HR"/>
        </w:rPr>
        <w:t xml:space="preserve"> programom  Općinskog</w:t>
      </w:r>
      <w:r w:rsidRPr="00BB3167">
        <w:rPr>
          <w:i w:val="0"/>
          <w:lang w:val="hr-HR"/>
        </w:rPr>
        <w:t xml:space="preserve"> vijeća o održavanju opreme i uređaja komunalne infrastrukture  mogu se izvršiti samo uz </w:t>
      </w:r>
      <w:r w:rsidRPr="00256F5A">
        <w:rPr>
          <w:i w:val="0"/>
          <w:lang w:val="hr-HR"/>
        </w:rPr>
        <w:t>odobrenje  Jedinstvenog upravnog odjela  Općine Vladislavci.</w:t>
      </w:r>
    </w:p>
    <w:p w:rsidR="002E4547" w:rsidRPr="00BB3167" w:rsidRDefault="002E4547" w:rsidP="00A3277D">
      <w:pPr>
        <w:pStyle w:val="BodyText"/>
        <w:ind w:firstLine="720"/>
        <w:jc w:val="both"/>
        <w:rPr>
          <w:i w:val="0"/>
          <w:lang w:val="hr-HR"/>
        </w:rPr>
      </w:pPr>
      <w:r w:rsidRPr="00BB3167">
        <w:rPr>
          <w:i w:val="0"/>
          <w:lang w:val="hr-HR"/>
        </w:rPr>
        <w:t>Rješenjem iz prethodnog stavka određuje se obveza i obujam zamjenske sadnje, biljna vrsta, lokacija i vrijeme zamjenske sadnje.</w:t>
      </w:r>
    </w:p>
    <w:p w:rsidR="002E4547" w:rsidRPr="00BB3167" w:rsidRDefault="002E4547" w:rsidP="00A3277D">
      <w:pPr>
        <w:pStyle w:val="BodyText"/>
        <w:ind w:firstLine="720"/>
        <w:jc w:val="both"/>
        <w:rPr>
          <w:i w:val="0"/>
          <w:lang w:val="hr-HR"/>
        </w:rPr>
      </w:pPr>
      <w:r w:rsidRPr="00BB3167">
        <w:rPr>
          <w:i w:val="0"/>
          <w:lang w:val="hr-HR"/>
        </w:rPr>
        <w:lastRenderedPageBreak/>
        <w:t xml:space="preserve">Ako zbog pomanjkanja prostora na istom mjestu zamjenska sadnja nije moguća, ona će se obaviti na najbližoj mogućoj lokaciji ili će se odrediti visina troškova zamjenske sadnje koju je podnositelj zahtjeva dužan uplatiti u korist Proračuna </w:t>
      </w:r>
      <w:r w:rsidRPr="00EB2FB0">
        <w:rPr>
          <w:i w:val="0"/>
          <w:lang w:val="hr-HR"/>
        </w:rPr>
        <w:t>Općin</w:t>
      </w:r>
      <w:r>
        <w:rPr>
          <w:i w:val="0"/>
          <w:lang w:val="hr-HR"/>
        </w:rPr>
        <w:t>e Vladislavci</w:t>
      </w:r>
      <w:r w:rsidRPr="00BB3167">
        <w:rPr>
          <w:i w:val="0"/>
          <w:lang w:val="hr-HR"/>
        </w:rPr>
        <w:t>.</w:t>
      </w:r>
    </w:p>
    <w:p w:rsidR="002E4547" w:rsidRPr="00BB3167" w:rsidRDefault="002E4547" w:rsidP="00900A58">
      <w:pPr>
        <w:rPr>
          <w:iCs/>
          <w:lang w:val="hr-HR"/>
        </w:rPr>
      </w:pPr>
      <w:r w:rsidRPr="00BB3167">
        <w:rPr>
          <w:iCs/>
          <w:lang w:val="hr-HR"/>
        </w:rPr>
        <w:t> </w:t>
      </w:r>
    </w:p>
    <w:p w:rsidR="002E4547" w:rsidRPr="00BB3167" w:rsidRDefault="002E4547" w:rsidP="0089425A">
      <w:pPr>
        <w:jc w:val="center"/>
        <w:rPr>
          <w:lang w:val="hr-HR"/>
        </w:rPr>
      </w:pPr>
      <w:r>
        <w:rPr>
          <w:iCs/>
          <w:lang w:val="hr-HR"/>
        </w:rPr>
        <w:t>Članak 74</w:t>
      </w:r>
      <w:r w:rsidRPr="00BB3167">
        <w:rPr>
          <w:iCs/>
          <w:lang w:val="hr-HR"/>
        </w:rPr>
        <w:t>.</w:t>
      </w:r>
    </w:p>
    <w:p w:rsidR="002E4547" w:rsidRPr="00BB3167" w:rsidRDefault="002E4547" w:rsidP="0089425A">
      <w:pPr>
        <w:rPr>
          <w:lang w:val="hr-HR"/>
        </w:rPr>
      </w:pPr>
      <w:r w:rsidRPr="00BB3167">
        <w:rPr>
          <w:iCs/>
          <w:lang w:val="hr-HR"/>
        </w:rPr>
        <w:t> </w:t>
      </w:r>
    </w:p>
    <w:p w:rsidR="002E4547" w:rsidRPr="00BB3167" w:rsidRDefault="002E4547" w:rsidP="00A3277D">
      <w:pPr>
        <w:ind w:firstLine="720"/>
        <w:rPr>
          <w:lang w:val="hr-HR"/>
        </w:rPr>
      </w:pPr>
      <w:r w:rsidRPr="00BB3167">
        <w:rPr>
          <w:iCs/>
          <w:lang w:val="hr-HR"/>
        </w:rPr>
        <w:t>Radi zaštite javnih zelenih površina osobito se zabranjuje:</w:t>
      </w:r>
    </w:p>
    <w:p w:rsidR="002E4547" w:rsidRPr="00BB3167" w:rsidRDefault="002E4547" w:rsidP="00707778">
      <w:pPr>
        <w:numPr>
          <w:ilvl w:val="0"/>
          <w:numId w:val="13"/>
        </w:numPr>
        <w:ind w:hanging="720"/>
        <w:rPr>
          <w:lang w:val="hr-HR"/>
        </w:rPr>
      </w:pPr>
      <w:r w:rsidRPr="00BB3167">
        <w:rPr>
          <w:iCs/>
          <w:lang w:val="hr-HR"/>
        </w:rPr>
        <w:t xml:space="preserve">uništavanje travnjaka, iskopavanje i odnošenje zemlje </w:t>
      </w:r>
    </w:p>
    <w:p w:rsidR="002E4547" w:rsidRPr="00BB3167" w:rsidRDefault="002E4547" w:rsidP="00707778">
      <w:pPr>
        <w:numPr>
          <w:ilvl w:val="0"/>
          <w:numId w:val="13"/>
        </w:numPr>
        <w:ind w:hanging="720"/>
        <w:rPr>
          <w:lang w:val="hr-HR"/>
        </w:rPr>
      </w:pPr>
      <w:r w:rsidRPr="00BB3167">
        <w:rPr>
          <w:iCs/>
          <w:lang w:val="hr-HR"/>
        </w:rPr>
        <w:t xml:space="preserve">nasipavanje šute, šljunka i slično </w:t>
      </w:r>
      <w:r w:rsidRPr="00BB3167">
        <w:rPr>
          <w:lang w:val="hr-HR"/>
        </w:rPr>
        <w:t xml:space="preserve"> </w:t>
      </w:r>
    </w:p>
    <w:p w:rsidR="002E4547" w:rsidRPr="00BB3167" w:rsidRDefault="002E4547" w:rsidP="00707778">
      <w:pPr>
        <w:numPr>
          <w:ilvl w:val="0"/>
          <w:numId w:val="13"/>
        </w:numPr>
        <w:ind w:hanging="720"/>
        <w:rPr>
          <w:color w:val="000000"/>
          <w:lang w:val="hr-HR"/>
        </w:rPr>
      </w:pPr>
      <w:r w:rsidRPr="00BB3167">
        <w:rPr>
          <w:iCs/>
          <w:color w:val="000000"/>
          <w:lang w:val="hr-HR"/>
        </w:rPr>
        <w:t>ložiti vatru i potpaljivati stabla</w:t>
      </w:r>
      <w:r w:rsidRPr="00BB3167">
        <w:rPr>
          <w:color w:val="000000"/>
          <w:lang w:val="hr-HR"/>
        </w:rPr>
        <w:t xml:space="preserve"> </w:t>
      </w:r>
    </w:p>
    <w:p w:rsidR="002E4547" w:rsidRPr="00BB3167" w:rsidRDefault="002E4547" w:rsidP="00707778">
      <w:pPr>
        <w:numPr>
          <w:ilvl w:val="0"/>
          <w:numId w:val="13"/>
        </w:numPr>
        <w:ind w:hanging="720"/>
        <w:rPr>
          <w:lang w:val="hr-HR"/>
        </w:rPr>
      </w:pPr>
      <w:r w:rsidRPr="00BB3167">
        <w:rPr>
          <w:iCs/>
          <w:lang w:val="hr-HR"/>
        </w:rPr>
        <w:t>puštati i napasati životinje</w:t>
      </w:r>
      <w:r w:rsidRPr="00BB3167">
        <w:rPr>
          <w:lang w:val="hr-HR"/>
        </w:rPr>
        <w:t xml:space="preserve"> </w:t>
      </w:r>
    </w:p>
    <w:p w:rsidR="002E4547" w:rsidRPr="00BB3167" w:rsidRDefault="002E4547" w:rsidP="00707778">
      <w:pPr>
        <w:numPr>
          <w:ilvl w:val="0"/>
          <w:numId w:val="13"/>
        </w:numPr>
        <w:ind w:hanging="720"/>
        <w:rPr>
          <w:lang w:val="hr-HR"/>
        </w:rPr>
      </w:pPr>
      <w:r w:rsidRPr="00BB3167">
        <w:rPr>
          <w:iCs/>
          <w:lang w:val="hr-HR"/>
        </w:rPr>
        <w:t>rezati grane i vrhove, sjeći i uklanjati drveće</w:t>
      </w:r>
      <w:r w:rsidRPr="00BB3167">
        <w:rPr>
          <w:lang w:val="hr-HR"/>
        </w:rPr>
        <w:t xml:space="preserve"> </w:t>
      </w:r>
    </w:p>
    <w:p w:rsidR="002E4547" w:rsidRPr="00BB3167" w:rsidRDefault="002E4547" w:rsidP="00707778">
      <w:pPr>
        <w:numPr>
          <w:ilvl w:val="0"/>
          <w:numId w:val="13"/>
        </w:numPr>
        <w:ind w:hanging="720"/>
        <w:rPr>
          <w:lang w:val="hr-HR"/>
        </w:rPr>
      </w:pPr>
      <w:r w:rsidRPr="00BB3167">
        <w:rPr>
          <w:iCs/>
          <w:lang w:val="hr-HR"/>
        </w:rPr>
        <w:t xml:space="preserve">skidati plodove s drveća i grmlja, kidati i brati cvijeće, kopati zemlju i otuđivati bilje </w:t>
      </w:r>
    </w:p>
    <w:p w:rsidR="002E4547" w:rsidRPr="00BB3167" w:rsidRDefault="002E4547" w:rsidP="00707778">
      <w:pPr>
        <w:numPr>
          <w:ilvl w:val="0"/>
          <w:numId w:val="13"/>
        </w:numPr>
        <w:ind w:hanging="720"/>
        <w:rPr>
          <w:lang w:val="hr-HR"/>
        </w:rPr>
      </w:pPr>
      <w:r w:rsidRPr="00BB3167">
        <w:rPr>
          <w:iCs/>
          <w:lang w:val="hr-HR"/>
        </w:rPr>
        <w:t>guliti koru, zasijecati, kidati, zabadati noževe i čavle u drveće te na drveće lijepiti plakate</w:t>
      </w:r>
      <w:r w:rsidRPr="00BB3167">
        <w:rPr>
          <w:lang w:val="hr-HR"/>
        </w:rPr>
        <w:t xml:space="preserve"> </w:t>
      </w:r>
    </w:p>
    <w:p w:rsidR="002E4547" w:rsidRPr="00BB3167" w:rsidRDefault="002E4547" w:rsidP="00707778">
      <w:pPr>
        <w:numPr>
          <w:ilvl w:val="0"/>
          <w:numId w:val="13"/>
        </w:numPr>
        <w:ind w:hanging="720"/>
        <w:rPr>
          <w:lang w:val="hr-HR"/>
        </w:rPr>
      </w:pPr>
      <w:r w:rsidRPr="00BB3167">
        <w:rPr>
          <w:iCs/>
          <w:lang w:val="hr-HR"/>
        </w:rPr>
        <w:t>uništavati ograde oko javnih zelenih površina i dječjih igrališta</w:t>
      </w:r>
    </w:p>
    <w:p w:rsidR="002E4547" w:rsidRPr="00BB3167" w:rsidRDefault="002E4547" w:rsidP="00707778">
      <w:pPr>
        <w:numPr>
          <w:ilvl w:val="0"/>
          <w:numId w:val="13"/>
        </w:numPr>
        <w:ind w:hanging="720"/>
        <w:rPr>
          <w:lang w:val="hr-HR"/>
        </w:rPr>
      </w:pPr>
      <w:r w:rsidRPr="00BB3167">
        <w:rPr>
          <w:iCs/>
          <w:lang w:val="hr-HR"/>
        </w:rPr>
        <w:t>voziti se biciklom, motorom, automobilom i drugim prometalima i radnim strojevima</w:t>
      </w:r>
    </w:p>
    <w:p w:rsidR="002E4547" w:rsidRPr="00BB3167" w:rsidRDefault="002E4547" w:rsidP="00707778">
      <w:pPr>
        <w:numPr>
          <w:ilvl w:val="0"/>
          <w:numId w:val="13"/>
        </w:numPr>
        <w:ind w:hanging="720"/>
        <w:rPr>
          <w:lang w:val="hr-HR"/>
        </w:rPr>
      </w:pPr>
      <w:r w:rsidRPr="00BB3167">
        <w:rPr>
          <w:iCs/>
          <w:lang w:val="hr-HR"/>
        </w:rPr>
        <w:t>izlagati slike, knjige, rabljene stvari, poljoprivredne i druge proizvode te postavljati predmete, naprave ili strojeve</w:t>
      </w:r>
    </w:p>
    <w:p w:rsidR="002E4547" w:rsidRPr="00BB3167" w:rsidRDefault="002E4547" w:rsidP="00707778">
      <w:pPr>
        <w:numPr>
          <w:ilvl w:val="0"/>
          <w:numId w:val="13"/>
        </w:numPr>
        <w:ind w:hanging="720"/>
        <w:rPr>
          <w:lang w:val="hr-HR"/>
        </w:rPr>
      </w:pPr>
      <w:r w:rsidRPr="00BB3167">
        <w:rPr>
          <w:iCs/>
          <w:lang w:val="hr-HR"/>
        </w:rPr>
        <w:t xml:space="preserve">prati osobna vozila, autobuse, teretna i priključna vozila, poljoprivredne strojeve   </w:t>
      </w:r>
    </w:p>
    <w:p w:rsidR="002E4547" w:rsidRPr="00BB3167" w:rsidRDefault="002E4547" w:rsidP="00707778">
      <w:pPr>
        <w:numPr>
          <w:ilvl w:val="0"/>
          <w:numId w:val="13"/>
        </w:numPr>
        <w:ind w:hanging="720"/>
        <w:rPr>
          <w:lang w:val="hr-HR"/>
        </w:rPr>
      </w:pPr>
      <w:r w:rsidRPr="00BB3167">
        <w:rPr>
          <w:iCs/>
          <w:lang w:val="hr-HR"/>
        </w:rPr>
        <w:t xml:space="preserve">nenamjensko korištenje javnih zelenih površina </w:t>
      </w:r>
      <w:r w:rsidRPr="00BB3167">
        <w:rPr>
          <w:lang w:val="hr-HR"/>
        </w:rPr>
        <w:t xml:space="preserve"> </w:t>
      </w:r>
    </w:p>
    <w:p w:rsidR="002E4547" w:rsidRPr="00BB3167" w:rsidRDefault="002E4547" w:rsidP="00707778">
      <w:pPr>
        <w:numPr>
          <w:ilvl w:val="0"/>
          <w:numId w:val="13"/>
        </w:numPr>
        <w:ind w:hanging="720"/>
        <w:rPr>
          <w:lang w:val="hr-HR"/>
        </w:rPr>
      </w:pPr>
      <w:r w:rsidRPr="00BB3167">
        <w:rPr>
          <w:iCs/>
          <w:lang w:val="hr-HR"/>
        </w:rPr>
        <w:t>obavljati druge radnje koje oštećuju ili uništavaju javne zelene površine.</w:t>
      </w:r>
      <w:r w:rsidRPr="00BB3167">
        <w:rPr>
          <w:lang w:val="hr-HR"/>
        </w:rPr>
        <w:t xml:space="preserve"> </w:t>
      </w:r>
    </w:p>
    <w:p w:rsidR="002E4547" w:rsidRPr="00A81641" w:rsidRDefault="002E4547" w:rsidP="00A81641">
      <w:pPr>
        <w:tabs>
          <w:tab w:val="num" w:pos="720"/>
        </w:tabs>
        <w:rPr>
          <w:lang w:val="hr-HR"/>
        </w:rPr>
      </w:pPr>
    </w:p>
    <w:p w:rsidR="002E4547" w:rsidRDefault="002E4547" w:rsidP="0089425A">
      <w:pPr>
        <w:jc w:val="center"/>
        <w:rPr>
          <w:iCs/>
          <w:lang w:val="hr-HR"/>
        </w:rPr>
      </w:pPr>
    </w:p>
    <w:p w:rsidR="002E4547" w:rsidRPr="00BB3167" w:rsidRDefault="002E4547" w:rsidP="0089425A">
      <w:pPr>
        <w:jc w:val="center"/>
        <w:rPr>
          <w:lang w:val="hr-HR"/>
        </w:rPr>
      </w:pPr>
      <w:r>
        <w:rPr>
          <w:iCs/>
          <w:lang w:val="hr-HR"/>
        </w:rPr>
        <w:t>Članak 75</w:t>
      </w:r>
      <w:r w:rsidRPr="00BB3167">
        <w:rPr>
          <w:iCs/>
          <w:lang w:val="hr-HR"/>
        </w:rPr>
        <w:t>.</w:t>
      </w:r>
    </w:p>
    <w:p w:rsidR="002E4547" w:rsidRPr="00BB3167" w:rsidRDefault="002E4547" w:rsidP="0089425A">
      <w:pPr>
        <w:rPr>
          <w:lang w:val="hr-HR"/>
        </w:rPr>
      </w:pPr>
      <w:r w:rsidRPr="00BB3167">
        <w:rPr>
          <w:iCs/>
          <w:lang w:val="hr-HR"/>
        </w:rPr>
        <w:t> </w:t>
      </w:r>
    </w:p>
    <w:p w:rsidR="002E4547" w:rsidRPr="00BB3167" w:rsidRDefault="002E4547" w:rsidP="00A3277D">
      <w:pPr>
        <w:pStyle w:val="BodyText2"/>
        <w:ind w:firstLine="720"/>
        <w:jc w:val="both"/>
        <w:rPr>
          <w:i w:val="0"/>
          <w:lang w:val="hr-HR"/>
        </w:rPr>
      </w:pPr>
      <w:r w:rsidRPr="00BB3167">
        <w:rPr>
          <w:i w:val="0"/>
          <w:color w:val="000000"/>
          <w:lang w:val="hr-HR"/>
        </w:rPr>
        <w:t>Zabranjeno je zaustavljati ili parkirati vozila ili radne strojeve na javnim zelenim, zemljanim i drugim sličnim površinama koje nisu prometnim znakom za tu namjenu označene, osim vozila koja služe održavanju.</w:t>
      </w:r>
    </w:p>
    <w:p w:rsidR="002E4547" w:rsidRPr="00BB3167" w:rsidRDefault="002E4547" w:rsidP="00A3277D">
      <w:pPr>
        <w:pStyle w:val="BodyText"/>
        <w:ind w:firstLine="720"/>
        <w:jc w:val="both"/>
        <w:rPr>
          <w:i w:val="0"/>
          <w:color w:val="000000"/>
          <w:lang w:val="hr-HR"/>
        </w:rPr>
      </w:pPr>
      <w:r w:rsidRPr="00BB3167">
        <w:rPr>
          <w:i w:val="0"/>
          <w:color w:val="000000"/>
          <w:lang w:val="hr-HR"/>
        </w:rPr>
        <w:t>Vozila parkirana na javnoj zelenoj, zemljanoj ili drugoj sličnoj površini koja nije namijenjena za parkiranje, blokirat će se ili premjestiti na za to određeno mjesto putem druge osobe i na trošak vlasnika vozila.</w:t>
      </w:r>
    </w:p>
    <w:p w:rsidR="002E4547" w:rsidRPr="00BB3167" w:rsidRDefault="002E4547" w:rsidP="00A3277D">
      <w:pPr>
        <w:pStyle w:val="BodyText"/>
        <w:ind w:firstLine="720"/>
        <w:jc w:val="both"/>
        <w:rPr>
          <w:i w:val="0"/>
          <w:lang w:val="hr-HR"/>
        </w:rPr>
      </w:pPr>
      <w:r w:rsidRPr="00BB3167">
        <w:rPr>
          <w:i w:val="0"/>
          <w:color w:val="000000"/>
          <w:lang w:val="hr-HR"/>
        </w:rPr>
        <w:t xml:space="preserve">Na području </w:t>
      </w:r>
      <w:r w:rsidRPr="00EB2FB0">
        <w:rPr>
          <w:i w:val="0"/>
          <w:color w:val="000000"/>
          <w:lang w:val="hr-HR"/>
        </w:rPr>
        <w:t>Općin</w:t>
      </w:r>
      <w:r>
        <w:rPr>
          <w:i w:val="0"/>
          <w:color w:val="000000"/>
          <w:lang w:val="hr-HR"/>
        </w:rPr>
        <w:t>e Vladislavci</w:t>
      </w:r>
      <w:r w:rsidRPr="00EB2FB0">
        <w:rPr>
          <w:i w:val="0"/>
          <w:color w:val="000000"/>
          <w:lang w:val="hr-HR"/>
        </w:rPr>
        <w:t xml:space="preserve"> </w:t>
      </w:r>
      <w:r w:rsidRPr="00BB3167">
        <w:rPr>
          <w:i w:val="0"/>
          <w:color w:val="000000"/>
          <w:lang w:val="hr-HR"/>
        </w:rPr>
        <w:t>zabranjeno je zaustavljanje i parkiranje vozila koja prevoze opasne tvari i zapaljive tekućine, osim uz posebnu dozvolu i propisanu pratnju.</w:t>
      </w:r>
    </w:p>
    <w:p w:rsidR="002E4547" w:rsidRPr="00BB3167" w:rsidRDefault="002E4547" w:rsidP="0089425A">
      <w:pPr>
        <w:rPr>
          <w:lang w:val="hr-HR"/>
        </w:rPr>
      </w:pPr>
      <w:r w:rsidRPr="00BB3167">
        <w:rPr>
          <w:iCs/>
          <w:lang w:val="hr-HR"/>
        </w:rPr>
        <w:t> </w:t>
      </w:r>
    </w:p>
    <w:p w:rsidR="002E4547" w:rsidRPr="00BB3167" w:rsidRDefault="002E4547" w:rsidP="0089425A">
      <w:pPr>
        <w:pStyle w:val="BodyText"/>
        <w:jc w:val="center"/>
        <w:rPr>
          <w:i w:val="0"/>
          <w:lang w:val="hr-HR"/>
        </w:rPr>
      </w:pPr>
      <w:r>
        <w:rPr>
          <w:i w:val="0"/>
          <w:color w:val="000000"/>
          <w:lang w:val="hr-HR"/>
        </w:rPr>
        <w:t>Članak 76</w:t>
      </w:r>
      <w:r w:rsidRPr="00BB3167">
        <w:rPr>
          <w:i w:val="0"/>
          <w:color w:val="000000"/>
          <w:lang w:val="hr-HR"/>
        </w:rPr>
        <w:t>.</w:t>
      </w:r>
    </w:p>
    <w:p w:rsidR="002E4547" w:rsidRPr="00BB3167" w:rsidRDefault="002E4547" w:rsidP="0089425A">
      <w:pPr>
        <w:pStyle w:val="BodyText"/>
        <w:jc w:val="center"/>
        <w:rPr>
          <w:i w:val="0"/>
          <w:lang w:val="hr-HR"/>
        </w:rPr>
      </w:pPr>
      <w:r w:rsidRPr="00BB3167">
        <w:rPr>
          <w:i w:val="0"/>
          <w:color w:val="000000"/>
          <w:lang w:val="hr-HR"/>
        </w:rPr>
        <w:t> </w:t>
      </w:r>
    </w:p>
    <w:p w:rsidR="002E4547" w:rsidRPr="00BB3167" w:rsidRDefault="002E4547" w:rsidP="00A3277D">
      <w:pPr>
        <w:pStyle w:val="BodyText"/>
        <w:ind w:firstLine="720"/>
        <w:jc w:val="both"/>
        <w:rPr>
          <w:i w:val="0"/>
          <w:color w:val="000000"/>
          <w:lang w:val="hr-HR"/>
        </w:rPr>
      </w:pPr>
      <w:r w:rsidRPr="00BB3167">
        <w:rPr>
          <w:i w:val="0"/>
          <w:color w:val="000000"/>
          <w:lang w:val="hr-HR"/>
        </w:rPr>
        <w:t xml:space="preserve">Prekršajnu odgovornost snosi vlasnik vozila koji je evidentiran u odgovarajućim evidencijama Ministarstva unutarnjih poslova, prema registarskoj oznaci vozila. </w:t>
      </w:r>
    </w:p>
    <w:p w:rsidR="002E4547" w:rsidRPr="00BB3167" w:rsidRDefault="002E4547" w:rsidP="00A3277D">
      <w:pPr>
        <w:pStyle w:val="BodyText"/>
        <w:ind w:firstLine="720"/>
        <w:jc w:val="both"/>
        <w:rPr>
          <w:i w:val="0"/>
          <w:lang w:val="hr-HR"/>
        </w:rPr>
      </w:pPr>
      <w:r w:rsidRPr="00BB3167">
        <w:rPr>
          <w:i w:val="0"/>
          <w:color w:val="000000"/>
          <w:lang w:val="hr-HR"/>
        </w:rPr>
        <w:t xml:space="preserve">Vlasnik vozila dužan je nadoknaditi </w:t>
      </w:r>
      <w:r w:rsidRPr="00EB2FB0">
        <w:rPr>
          <w:i w:val="0"/>
          <w:color w:val="000000"/>
          <w:lang w:val="hr-HR"/>
        </w:rPr>
        <w:t>Općin</w:t>
      </w:r>
      <w:r>
        <w:rPr>
          <w:i w:val="0"/>
          <w:color w:val="000000"/>
          <w:lang w:val="hr-HR"/>
        </w:rPr>
        <w:t>i Vladislavci</w:t>
      </w:r>
      <w:r w:rsidRPr="00EB2FB0">
        <w:rPr>
          <w:i w:val="0"/>
          <w:color w:val="000000"/>
          <w:lang w:val="hr-HR"/>
        </w:rPr>
        <w:t xml:space="preserve"> </w:t>
      </w:r>
      <w:r w:rsidRPr="00BB3167">
        <w:rPr>
          <w:i w:val="0"/>
          <w:color w:val="000000"/>
          <w:lang w:val="hr-HR"/>
        </w:rPr>
        <w:t>i štetu koju je na javnoj zelenoj površini počinio parkiranjem vozila i to u iznosu koji, prema hortikulturnoj vrijednosti pojedinog dijela javne zelene površine, procijeni pravna osoba kojoj su povjereni poslovi održavanja javnih zelenih površina.</w:t>
      </w:r>
    </w:p>
    <w:p w:rsidR="002E4547" w:rsidRPr="00BB3167" w:rsidRDefault="002E4547" w:rsidP="00A3277D">
      <w:pPr>
        <w:pStyle w:val="BodyText"/>
        <w:ind w:firstLine="720"/>
        <w:jc w:val="both"/>
        <w:rPr>
          <w:i w:val="0"/>
          <w:lang w:val="hr-HR"/>
        </w:rPr>
      </w:pPr>
      <w:r w:rsidRPr="00BB3167">
        <w:rPr>
          <w:i w:val="0"/>
          <w:color w:val="000000"/>
          <w:lang w:val="hr-HR"/>
        </w:rPr>
        <w:t xml:space="preserve">Ukoliko vlasnik vozila nije počinio prekršaj, dužan je nadležnom tijelu dostaviti podatke o osobi koja je vozilo koristila, u protivnom se primjenjuje stavak 1. ovog članka.  </w:t>
      </w:r>
    </w:p>
    <w:p w:rsidR="002E4547" w:rsidRPr="00BB3167" w:rsidRDefault="002E4547" w:rsidP="00EB4D4D">
      <w:pPr>
        <w:jc w:val="both"/>
        <w:rPr>
          <w:lang w:val="hr-HR"/>
        </w:rPr>
      </w:pPr>
      <w:r w:rsidRPr="00BB3167">
        <w:rPr>
          <w:lang w:val="hr-HR"/>
        </w:rPr>
        <w:t> </w:t>
      </w:r>
    </w:p>
    <w:p w:rsidR="002E4547" w:rsidRDefault="002E4547" w:rsidP="00C46375">
      <w:pPr>
        <w:jc w:val="center"/>
        <w:rPr>
          <w:lang w:val="hr-HR"/>
        </w:rPr>
      </w:pPr>
    </w:p>
    <w:p w:rsidR="002E4547" w:rsidRPr="00B45531" w:rsidRDefault="002E4547" w:rsidP="00C46375">
      <w:pPr>
        <w:jc w:val="center"/>
        <w:rPr>
          <w:lang w:val="hr-HR"/>
        </w:rPr>
      </w:pPr>
      <w:r>
        <w:rPr>
          <w:lang w:val="hr-HR"/>
        </w:rPr>
        <w:lastRenderedPageBreak/>
        <w:t>Članak 77</w:t>
      </w:r>
      <w:r w:rsidRPr="00B45531">
        <w:rPr>
          <w:lang w:val="hr-HR"/>
        </w:rPr>
        <w:t>.</w:t>
      </w:r>
    </w:p>
    <w:p w:rsidR="002E4547" w:rsidRPr="00B45531" w:rsidRDefault="002E4547" w:rsidP="00C46375">
      <w:pPr>
        <w:jc w:val="center"/>
        <w:rPr>
          <w:lang w:val="hr-HR"/>
        </w:rPr>
      </w:pPr>
    </w:p>
    <w:p w:rsidR="002E4547" w:rsidRPr="000735E7" w:rsidRDefault="002E4547" w:rsidP="00A3277D">
      <w:pPr>
        <w:ind w:firstLine="720"/>
        <w:jc w:val="both"/>
        <w:rPr>
          <w:lang w:val="hr-HR"/>
        </w:rPr>
      </w:pPr>
      <w:r w:rsidRPr="000735E7">
        <w:rPr>
          <w:iCs/>
          <w:lang w:val="hr-HR"/>
        </w:rPr>
        <w:t>Općina Vladislavci</w:t>
      </w:r>
      <w:r w:rsidRPr="000735E7">
        <w:rPr>
          <w:lang w:val="hr-HR"/>
        </w:rPr>
        <w:t xml:space="preserve"> može organizirati vođenje katastra zelenih površina (GIS zelenila). To je registar sistematiziranih informacija i podataka o zelenim površinama, njihovoj kvaliteti i kvantiteti, a uključuje kartografski prikaz i sistematične informacije. GIS zelenila  osnova je za procjenu prostora i radova na planiranju, uređenju, održavanju i zaštiti javnih zelenih površina.</w:t>
      </w:r>
    </w:p>
    <w:p w:rsidR="002E4547" w:rsidRPr="000735E7" w:rsidRDefault="002E4547" w:rsidP="00A3277D">
      <w:pPr>
        <w:ind w:firstLine="720"/>
        <w:jc w:val="both"/>
        <w:rPr>
          <w:lang w:val="hr-HR"/>
        </w:rPr>
      </w:pPr>
      <w:r w:rsidRPr="000735E7">
        <w:rPr>
          <w:lang w:val="hr-HR"/>
        </w:rPr>
        <w:t>Osnova su za izradu GIS zelenila digitalizirani katastarski planovi.</w:t>
      </w:r>
    </w:p>
    <w:p w:rsidR="002E4547" w:rsidRPr="000735E7" w:rsidRDefault="002E4547" w:rsidP="00A3277D">
      <w:pPr>
        <w:pStyle w:val="BodyText"/>
        <w:ind w:firstLine="720"/>
        <w:rPr>
          <w:i w:val="0"/>
          <w:lang w:val="hr-HR"/>
        </w:rPr>
      </w:pPr>
      <w:r w:rsidRPr="000735E7">
        <w:rPr>
          <w:i w:val="0"/>
          <w:lang w:val="hr-HR"/>
        </w:rPr>
        <w:t>U slučaju organiziranog vođenje katastra zelenih površina</w:t>
      </w:r>
      <w:r w:rsidRPr="000735E7">
        <w:rPr>
          <w:lang w:val="hr-HR"/>
        </w:rPr>
        <w:t xml:space="preserve">, </w:t>
      </w:r>
      <w:r w:rsidRPr="000735E7">
        <w:rPr>
          <w:i w:val="0"/>
          <w:lang w:val="hr-HR"/>
        </w:rPr>
        <w:t>GIS zelenila vodi i održava  upravno tijelo u kojem se obavljaju poslovi zaštite okoliša ili pravna ili fizička osoba kojoj Općina Vladislavci povjeri obavljanje tih poslova.</w:t>
      </w:r>
    </w:p>
    <w:p w:rsidR="002E4547" w:rsidRDefault="002E4547" w:rsidP="000444E6">
      <w:pPr>
        <w:jc w:val="both"/>
        <w:rPr>
          <w:lang w:val="hr-HR"/>
        </w:rPr>
      </w:pPr>
    </w:p>
    <w:p w:rsidR="002E4547" w:rsidRPr="00BB3167" w:rsidRDefault="002E4547" w:rsidP="000444E6">
      <w:pPr>
        <w:jc w:val="both"/>
        <w:rPr>
          <w:lang w:val="hr-HR"/>
        </w:rPr>
      </w:pPr>
    </w:p>
    <w:p w:rsidR="002E4547" w:rsidRPr="00BB3167" w:rsidRDefault="002E4547" w:rsidP="00470820">
      <w:pPr>
        <w:pStyle w:val="Heading1"/>
        <w:tabs>
          <w:tab w:val="left" w:pos="720"/>
        </w:tabs>
        <w:jc w:val="left"/>
        <w:rPr>
          <w:i w:val="0"/>
          <w:lang w:val="hr-HR"/>
        </w:rPr>
      </w:pPr>
      <w:r w:rsidRPr="00BB3167">
        <w:rPr>
          <w:b/>
          <w:bCs/>
          <w:i w:val="0"/>
          <w:lang w:val="hr-HR"/>
        </w:rPr>
        <w:t xml:space="preserve">IV.  </w:t>
      </w:r>
      <w:r>
        <w:rPr>
          <w:b/>
          <w:bCs/>
          <w:i w:val="0"/>
          <w:lang w:val="hr-HR"/>
        </w:rPr>
        <w:tab/>
      </w:r>
      <w:r w:rsidRPr="00BB3167">
        <w:rPr>
          <w:b/>
          <w:bCs/>
          <w:i w:val="0"/>
          <w:lang w:val="hr-HR"/>
        </w:rPr>
        <w:t>KORIŠTENJE JAVNIH POVRŠINA</w:t>
      </w:r>
    </w:p>
    <w:p w:rsidR="002E4547" w:rsidRPr="00BB3167" w:rsidRDefault="002E4547" w:rsidP="0089425A">
      <w:pPr>
        <w:rPr>
          <w:lang w:val="hr-HR"/>
        </w:rPr>
      </w:pPr>
    </w:p>
    <w:p w:rsidR="002E4547" w:rsidRPr="00BB3167" w:rsidRDefault="002E4547" w:rsidP="0089425A">
      <w:pPr>
        <w:jc w:val="center"/>
        <w:rPr>
          <w:lang w:val="hr-HR"/>
        </w:rPr>
      </w:pPr>
      <w:r>
        <w:rPr>
          <w:iCs/>
          <w:lang w:val="hr-HR"/>
        </w:rPr>
        <w:t>Članak 78</w:t>
      </w:r>
      <w:r w:rsidRPr="00BB3167">
        <w:rPr>
          <w:iCs/>
          <w:lang w:val="hr-HR"/>
        </w:rPr>
        <w:t>.</w:t>
      </w:r>
    </w:p>
    <w:p w:rsidR="002E4547" w:rsidRPr="00BB3167" w:rsidRDefault="002E4547" w:rsidP="0089425A">
      <w:pPr>
        <w:jc w:val="center"/>
        <w:rPr>
          <w:iCs/>
          <w:lang w:val="hr-HR"/>
        </w:rPr>
      </w:pPr>
    </w:p>
    <w:p w:rsidR="002E4547" w:rsidRPr="00BB3167" w:rsidRDefault="002E4547" w:rsidP="00A3277D">
      <w:pPr>
        <w:ind w:firstLine="720"/>
        <w:jc w:val="both"/>
        <w:rPr>
          <w:iCs/>
          <w:lang w:val="hr-HR"/>
        </w:rPr>
      </w:pPr>
      <w:r w:rsidRPr="00BB3167">
        <w:rPr>
          <w:iCs/>
          <w:lang w:val="hr-HR"/>
        </w:rPr>
        <w:t xml:space="preserve">Sve javne površine u </w:t>
      </w:r>
      <w:r w:rsidRPr="00EB2FB0">
        <w:rPr>
          <w:iCs/>
          <w:lang w:val="hr-HR"/>
        </w:rPr>
        <w:t>Općin</w:t>
      </w:r>
      <w:r>
        <w:rPr>
          <w:iCs/>
          <w:lang w:val="hr-HR"/>
        </w:rPr>
        <w:t>i Vladislavci</w:t>
      </w:r>
      <w:r w:rsidRPr="00BB3167">
        <w:rPr>
          <w:iCs/>
          <w:lang w:val="hr-HR"/>
        </w:rPr>
        <w:t xml:space="preserve"> mogu se koristiti sukladno njihovoj namjeni na način i pod uvjetima utvrđenim odredbama ove odluke.</w:t>
      </w:r>
    </w:p>
    <w:p w:rsidR="002E4547" w:rsidRPr="00BB3167" w:rsidRDefault="002E4547" w:rsidP="00A3277D">
      <w:pPr>
        <w:ind w:firstLine="720"/>
        <w:jc w:val="both"/>
        <w:rPr>
          <w:iCs/>
          <w:lang w:val="hr-HR"/>
        </w:rPr>
      </w:pPr>
      <w:r w:rsidRPr="00BB3167">
        <w:rPr>
          <w:iCs/>
          <w:lang w:val="hr-HR"/>
        </w:rPr>
        <w:t xml:space="preserve">Uvjete i način davanja u zakup zemljišta na javnim površinama, visinu naknade, uvjete i način provođenja javnog natječaja, način sklapanja ugovora o zakupu, bitne sastojke ugovora, razloge za otkaz ugovora i drugo, u skladu s odredbama ove odluke </w:t>
      </w:r>
      <w:r w:rsidRPr="00B45531">
        <w:rPr>
          <w:iCs/>
          <w:lang w:val="hr-HR"/>
        </w:rPr>
        <w:t>utvrđuje načelnik</w:t>
      </w:r>
      <w:r w:rsidRPr="00BB3167">
        <w:rPr>
          <w:iCs/>
          <w:lang w:val="hr-HR"/>
        </w:rPr>
        <w:t>.</w:t>
      </w:r>
    </w:p>
    <w:p w:rsidR="002E4547" w:rsidRDefault="002E4547" w:rsidP="00B54FBB">
      <w:pPr>
        <w:jc w:val="both"/>
        <w:rPr>
          <w:iCs/>
          <w:lang w:val="hr-HR"/>
        </w:rPr>
      </w:pPr>
    </w:p>
    <w:p w:rsidR="002E4547" w:rsidRDefault="002E4547" w:rsidP="00B54FBB">
      <w:pPr>
        <w:jc w:val="both"/>
        <w:rPr>
          <w:iCs/>
          <w:lang w:val="hr-HR"/>
        </w:rPr>
      </w:pPr>
    </w:p>
    <w:p w:rsidR="002E4547" w:rsidRDefault="002E4547" w:rsidP="00B54FBB">
      <w:pPr>
        <w:jc w:val="both"/>
        <w:rPr>
          <w:iCs/>
          <w:lang w:val="hr-HR"/>
        </w:rPr>
      </w:pPr>
    </w:p>
    <w:p w:rsidR="002E4547" w:rsidRPr="00BB3167" w:rsidRDefault="002E4547" w:rsidP="00B54FBB">
      <w:pPr>
        <w:jc w:val="both"/>
        <w:rPr>
          <w:iCs/>
          <w:lang w:val="hr-HR"/>
        </w:rPr>
      </w:pPr>
    </w:p>
    <w:p w:rsidR="002E4547" w:rsidRPr="00BB3167" w:rsidRDefault="002E4547" w:rsidP="00B54FBB">
      <w:pPr>
        <w:jc w:val="center"/>
        <w:rPr>
          <w:lang w:val="hr-HR"/>
        </w:rPr>
      </w:pPr>
      <w:r>
        <w:rPr>
          <w:iCs/>
          <w:lang w:val="hr-HR"/>
        </w:rPr>
        <w:t>Članak 79</w:t>
      </w:r>
      <w:r w:rsidRPr="00BB3167">
        <w:rPr>
          <w:iCs/>
          <w:lang w:val="hr-HR"/>
        </w:rPr>
        <w:t>.</w:t>
      </w:r>
    </w:p>
    <w:p w:rsidR="002E4547" w:rsidRPr="00BB3167" w:rsidRDefault="002E4547" w:rsidP="00B54FBB">
      <w:pPr>
        <w:pStyle w:val="BodyText"/>
        <w:jc w:val="both"/>
        <w:rPr>
          <w:i w:val="0"/>
          <w:lang w:val="hr-HR"/>
        </w:rPr>
      </w:pPr>
    </w:p>
    <w:p w:rsidR="002E4547" w:rsidRPr="00BB3167" w:rsidRDefault="002E4547" w:rsidP="00A3277D">
      <w:pPr>
        <w:pStyle w:val="BodyText"/>
        <w:ind w:firstLine="720"/>
        <w:jc w:val="both"/>
        <w:rPr>
          <w:i w:val="0"/>
          <w:lang w:val="hr-HR"/>
        </w:rPr>
      </w:pPr>
      <w:r w:rsidRPr="00BB3167">
        <w:rPr>
          <w:i w:val="0"/>
          <w:lang w:val="hr-HR"/>
        </w:rPr>
        <w:t>Javne površine se mogu privremeno  koristiti za: postavljenje kioska, terasa za pružanje ugostiteljskih usluga, pokretnih naprava, pokretnih reklama, zabavnih radnji i 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radi reklamiranja ili prodaje određenih proizvoda, održavanje javnih skupova, priredbi i manifestacija, organizaciju gradilišta, odlaganje građevinskog materijala i druge namjene.</w:t>
      </w:r>
    </w:p>
    <w:p w:rsidR="002E4547" w:rsidRPr="00BB3167" w:rsidRDefault="002E4547" w:rsidP="0089425A">
      <w:pPr>
        <w:jc w:val="center"/>
        <w:rPr>
          <w:iCs/>
          <w:lang w:val="hr-HR"/>
        </w:rPr>
      </w:pPr>
    </w:p>
    <w:p w:rsidR="002E4547" w:rsidRPr="00BB3167" w:rsidRDefault="002E4547" w:rsidP="0089425A">
      <w:pPr>
        <w:pStyle w:val="BodyText"/>
        <w:jc w:val="center"/>
        <w:rPr>
          <w:i w:val="0"/>
          <w:lang w:val="hr-HR"/>
        </w:rPr>
      </w:pPr>
      <w:r>
        <w:rPr>
          <w:i w:val="0"/>
          <w:color w:val="000000"/>
          <w:lang w:val="hr-HR"/>
        </w:rPr>
        <w:t>Članak 80</w:t>
      </w:r>
      <w:r w:rsidRPr="00BB3167">
        <w:rPr>
          <w:i w:val="0"/>
          <w:color w:val="000000"/>
          <w:lang w:val="hr-HR"/>
        </w:rPr>
        <w:t>.</w:t>
      </w:r>
    </w:p>
    <w:p w:rsidR="002E4547" w:rsidRPr="00BB3167" w:rsidRDefault="002E4547" w:rsidP="0089425A">
      <w:pPr>
        <w:pStyle w:val="BodyText"/>
        <w:jc w:val="center"/>
        <w:rPr>
          <w:i w:val="0"/>
          <w:lang w:val="hr-HR"/>
        </w:rPr>
      </w:pPr>
      <w:r w:rsidRPr="00BB3167">
        <w:rPr>
          <w:i w:val="0"/>
          <w:color w:val="0000FF"/>
          <w:lang w:val="hr-HR"/>
        </w:rPr>
        <w:t> </w:t>
      </w:r>
    </w:p>
    <w:p w:rsidR="002E4547" w:rsidRPr="00BB3167" w:rsidRDefault="002E4547" w:rsidP="005F448E">
      <w:pPr>
        <w:pStyle w:val="BodyText"/>
        <w:ind w:firstLine="720"/>
        <w:jc w:val="both"/>
        <w:rPr>
          <w:i w:val="0"/>
          <w:lang w:val="hr-HR"/>
        </w:rPr>
      </w:pPr>
      <w:r w:rsidRPr="00BB3167">
        <w:rPr>
          <w:i w:val="0"/>
          <w:color w:val="000000"/>
          <w:lang w:val="hr-HR"/>
        </w:rPr>
        <w:t>Zauzimanjem javnih površina ne smije se spriječiti ili onemogućiti korištenje susjednih objekta i javnih prometnih površina, odnosno moraju biti ispunjeni sljedeći uvjeti:</w:t>
      </w:r>
    </w:p>
    <w:p w:rsidR="002E4547" w:rsidRPr="00BB3167" w:rsidRDefault="002E4547" w:rsidP="00B009B2">
      <w:pPr>
        <w:pStyle w:val="BodyText"/>
        <w:tabs>
          <w:tab w:val="left" w:pos="720"/>
        </w:tabs>
        <w:ind w:left="720" w:hanging="720"/>
        <w:rPr>
          <w:i w:val="0"/>
          <w:color w:val="FF0000"/>
          <w:lang w:val="hr-HR"/>
        </w:rPr>
      </w:pPr>
      <w:r w:rsidRPr="00BB3167">
        <w:rPr>
          <w:i w:val="0"/>
          <w:color w:val="000000"/>
          <w:lang w:val="hr-HR"/>
        </w:rPr>
        <w:t>1.</w:t>
      </w:r>
      <w:r w:rsidRPr="00BB3167">
        <w:rPr>
          <w:i w:val="0"/>
          <w:color w:val="000000"/>
          <w:sz w:val="14"/>
          <w:szCs w:val="14"/>
          <w:lang w:val="hr-HR"/>
        </w:rPr>
        <w:t xml:space="preserve">      </w:t>
      </w:r>
      <w:r w:rsidRPr="00BB3167">
        <w:rPr>
          <w:i w:val="0"/>
          <w:color w:val="000000"/>
          <w:sz w:val="14"/>
          <w:szCs w:val="14"/>
          <w:lang w:val="hr-HR"/>
        </w:rPr>
        <w:tab/>
      </w:r>
      <w:r w:rsidRPr="00BB3167">
        <w:rPr>
          <w:i w:val="0"/>
          <w:color w:val="000000"/>
          <w:lang w:val="hr-HR"/>
        </w:rPr>
        <w:t xml:space="preserve">prostor koji ostaje za prolaz pješaka ne smije biti uži od 2 m </w:t>
      </w:r>
      <w:r w:rsidRPr="00BB3167">
        <w:rPr>
          <w:i w:val="0"/>
          <w:color w:val="FF0000"/>
          <w:lang w:val="hr-HR"/>
        </w:rPr>
        <w:t xml:space="preserve"> </w:t>
      </w:r>
    </w:p>
    <w:p w:rsidR="002E4547" w:rsidRPr="00BB3167" w:rsidRDefault="002E4547" w:rsidP="00B009B2">
      <w:pPr>
        <w:pStyle w:val="BodyText"/>
        <w:tabs>
          <w:tab w:val="left" w:pos="720"/>
        </w:tabs>
        <w:ind w:left="720" w:hanging="720"/>
        <w:rPr>
          <w:i w:val="0"/>
          <w:lang w:val="hr-HR"/>
        </w:rPr>
      </w:pPr>
      <w:r w:rsidRPr="00BB3167">
        <w:rPr>
          <w:i w:val="0"/>
          <w:color w:val="000000"/>
          <w:lang w:val="hr-HR"/>
        </w:rPr>
        <w:t>2.</w:t>
      </w:r>
      <w:r w:rsidRPr="00BB3167">
        <w:rPr>
          <w:i w:val="0"/>
          <w:color w:val="000000"/>
          <w:sz w:val="14"/>
          <w:szCs w:val="14"/>
          <w:lang w:val="hr-HR"/>
        </w:rPr>
        <w:t xml:space="preserve">      </w:t>
      </w:r>
      <w:r w:rsidRPr="00BB3167">
        <w:rPr>
          <w:i w:val="0"/>
          <w:color w:val="000000"/>
          <w:sz w:val="14"/>
          <w:szCs w:val="14"/>
          <w:lang w:val="hr-HR"/>
        </w:rPr>
        <w:tab/>
      </w:r>
      <w:r w:rsidRPr="00BB3167">
        <w:rPr>
          <w:i w:val="0"/>
          <w:color w:val="000000"/>
          <w:lang w:val="hr-HR"/>
        </w:rPr>
        <w:t>zauzimanje javnih površina mora odgovarati propisima o sigurnosti prometa i svojim položajem ne smije smanjivati preglednost i onemogućiti odvijanje prometa</w:t>
      </w:r>
    </w:p>
    <w:p w:rsidR="002E4547" w:rsidRPr="00BB3167" w:rsidRDefault="002E4547" w:rsidP="00B009B2">
      <w:pPr>
        <w:pStyle w:val="BodyText"/>
        <w:tabs>
          <w:tab w:val="left" w:pos="720"/>
        </w:tabs>
        <w:ind w:left="720" w:hanging="720"/>
        <w:rPr>
          <w:i w:val="0"/>
          <w:lang w:val="hr-HR"/>
        </w:rPr>
      </w:pPr>
      <w:r w:rsidRPr="00BB3167">
        <w:rPr>
          <w:i w:val="0"/>
          <w:color w:val="000000"/>
          <w:lang w:val="hr-HR"/>
        </w:rPr>
        <w:t>3.</w:t>
      </w:r>
      <w:r w:rsidRPr="00BB3167">
        <w:rPr>
          <w:i w:val="0"/>
          <w:color w:val="000000"/>
          <w:sz w:val="14"/>
          <w:szCs w:val="14"/>
          <w:lang w:val="hr-HR"/>
        </w:rPr>
        <w:t xml:space="preserve">      </w:t>
      </w:r>
      <w:r w:rsidRPr="00BB3167">
        <w:rPr>
          <w:i w:val="0"/>
          <w:color w:val="000000"/>
          <w:sz w:val="14"/>
          <w:szCs w:val="14"/>
          <w:lang w:val="hr-HR"/>
        </w:rPr>
        <w:tab/>
      </w:r>
      <w:r w:rsidRPr="00BB3167">
        <w:rPr>
          <w:i w:val="0"/>
          <w:color w:val="000000"/>
          <w:lang w:val="hr-HR"/>
        </w:rPr>
        <w:t>zauzimanjem javnih površina ne smije se onemogući pristup vatrogasnim vozilima, vozilima hitne medicinske pomoći  i  korištenju hidranta</w:t>
      </w:r>
    </w:p>
    <w:p w:rsidR="002E4547" w:rsidRPr="00BB3167" w:rsidRDefault="002E4547" w:rsidP="00B009B2">
      <w:pPr>
        <w:pStyle w:val="BodyText"/>
        <w:tabs>
          <w:tab w:val="left" w:pos="720"/>
        </w:tabs>
        <w:ind w:left="720" w:hanging="720"/>
        <w:rPr>
          <w:i w:val="0"/>
          <w:lang w:val="hr-HR"/>
        </w:rPr>
      </w:pPr>
      <w:r w:rsidRPr="00BB3167">
        <w:rPr>
          <w:i w:val="0"/>
          <w:color w:val="000000"/>
          <w:lang w:val="hr-HR"/>
        </w:rPr>
        <w:lastRenderedPageBreak/>
        <w:t>4.</w:t>
      </w:r>
      <w:r w:rsidRPr="00BB3167">
        <w:rPr>
          <w:i w:val="0"/>
          <w:color w:val="000000"/>
          <w:sz w:val="14"/>
          <w:szCs w:val="14"/>
          <w:lang w:val="hr-HR"/>
        </w:rPr>
        <w:t xml:space="preserve">     </w:t>
      </w:r>
      <w:r w:rsidRPr="00BB3167">
        <w:rPr>
          <w:i w:val="0"/>
          <w:color w:val="000000"/>
          <w:sz w:val="14"/>
          <w:szCs w:val="14"/>
          <w:lang w:val="hr-HR"/>
        </w:rPr>
        <w:tab/>
      </w:r>
      <w:r w:rsidRPr="00BB3167">
        <w:rPr>
          <w:i w:val="0"/>
          <w:color w:val="000000"/>
          <w:lang w:val="hr-HR"/>
        </w:rPr>
        <w:t>zauzimanjem se ne smije stvarati prekomjerna buka i dodatno onečišćenje javnih površina</w:t>
      </w:r>
    </w:p>
    <w:p w:rsidR="002E4547" w:rsidRPr="00BB3167" w:rsidRDefault="002E4547" w:rsidP="00B009B2">
      <w:pPr>
        <w:pStyle w:val="BodyText"/>
        <w:tabs>
          <w:tab w:val="left" w:pos="720"/>
        </w:tabs>
        <w:ind w:left="720" w:hanging="720"/>
        <w:rPr>
          <w:i w:val="0"/>
          <w:lang w:val="hr-HR"/>
        </w:rPr>
      </w:pPr>
      <w:r w:rsidRPr="00BB3167">
        <w:rPr>
          <w:i w:val="0"/>
          <w:color w:val="000000"/>
          <w:lang w:val="hr-HR"/>
        </w:rPr>
        <w:t>5.</w:t>
      </w:r>
      <w:r w:rsidRPr="00BB3167">
        <w:rPr>
          <w:i w:val="0"/>
          <w:color w:val="000000"/>
          <w:sz w:val="14"/>
          <w:szCs w:val="14"/>
          <w:lang w:val="hr-HR"/>
        </w:rPr>
        <w:t xml:space="preserve">      </w:t>
      </w:r>
      <w:r w:rsidRPr="00BB3167">
        <w:rPr>
          <w:i w:val="0"/>
          <w:color w:val="000000"/>
          <w:sz w:val="14"/>
          <w:szCs w:val="14"/>
          <w:lang w:val="hr-HR"/>
        </w:rPr>
        <w:tab/>
      </w:r>
      <w:r w:rsidRPr="00BB3167">
        <w:rPr>
          <w:i w:val="0"/>
          <w:color w:val="000000"/>
          <w:lang w:val="hr-HR"/>
        </w:rPr>
        <w:t xml:space="preserve">korisnici su dužni zauzete javne površine držati u urednom stanju.  </w:t>
      </w:r>
    </w:p>
    <w:p w:rsidR="002E4547" w:rsidRPr="00BB3167" w:rsidRDefault="002E4547" w:rsidP="0089425A">
      <w:pPr>
        <w:pStyle w:val="BodyText"/>
        <w:rPr>
          <w:i w:val="0"/>
          <w:lang w:val="hr-HR"/>
        </w:rPr>
      </w:pPr>
      <w:r w:rsidRPr="00BB3167">
        <w:rPr>
          <w:i w:val="0"/>
          <w:color w:val="000000"/>
          <w:lang w:val="hr-HR"/>
        </w:rPr>
        <w:t> </w:t>
      </w:r>
    </w:p>
    <w:p w:rsidR="002E4547" w:rsidRPr="00BB3167" w:rsidRDefault="002E4547" w:rsidP="0089425A">
      <w:pPr>
        <w:jc w:val="center"/>
        <w:rPr>
          <w:lang w:val="hr-HR"/>
        </w:rPr>
      </w:pPr>
      <w:r>
        <w:rPr>
          <w:iCs/>
          <w:lang w:val="hr-HR"/>
        </w:rPr>
        <w:t>Članak 81</w:t>
      </w:r>
      <w:r w:rsidRPr="00BB3167">
        <w:rPr>
          <w:iCs/>
          <w:lang w:val="hr-HR"/>
        </w:rPr>
        <w:t>.</w:t>
      </w:r>
    </w:p>
    <w:p w:rsidR="002E4547" w:rsidRPr="00BB3167" w:rsidRDefault="002E4547" w:rsidP="0089425A">
      <w:pPr>
        <w:rPr>
          <w:lang w:val="hr-HR"/>
        </w:rPr>
      </w:pPr>
      <w:r w:rsidRPr="00BB3167">
        <w:rPr>
          <w:iCs/>
          <w:color w:val="0000FF"/>
          <w:lang w:val="hr-HR"/>
        </w:rPr>
        <w:t> </w:t>
      </w:r>
    </w:p>
    <w:p w:rsidR="002E4547" w:rsidRPr="00BB3167" w:rsidRDefault="002E4547" w:rsidP="00A3277D">
      <w:pPr>
        <w:pStyle w:val="BodyText"/>
        <w:ind w:firstLine="720"/>
        <w:rPr>
          <w:i w:val="0"/>
          <w:lang w:val="hr-HR"/>
        </w:rPr>
      </w:pPr>
      <w:r w:rsidRPr="00BB3167">
        <w:rPr>
          <w:i w:val="0"/>
          <w:lang w:val="hr-HR"/>
        </w:rPr>
        <w:t>Korištenje javne površine neće se odobriti podnositelju zahtjeva:</w:t>
      </w:r>
    </w:p>
    <w:p w:rsidR="002E4547" w:rsidRPr="00BB3167" w:rsidRDefault="002E4547" w:rsidP="002D3DF8">
      <w:pPr>
        <w:pStyle w:val="BodyText"/>
        <w:ind w:left="720" w:hanging="720"/>
        <w:rPr>
          <w:i w:val="0"/>
          <w:lang w:val="hr-HR"/>
        </w:rPr>
      </w:pPr>
      <w:r w:rsidRPr="00BB3167">
        <w:rPr>
          <w:i w:val="0"/>
          <w:lang w:val="hr-HR"/>
        </w:rPr>
        <w:t>1.</w:t>
      </w:r>
      <w:r w:rsidRPr="00BB3167">
        <w:rPr>
          <w:i w:val="0"/>
          <w:sz w:val="14"/>
          <w:szCs w:val="14"/>
          <w:lang w:val="hr-HR"/>
        </w:rPr>
        <w:t xml:space="preserve">      </w:t>
      </w:r>
      <w:r w:rsidRPr="00BB3167">
        <w:rPr>
          <w:i w:val="0"/>
          <w:sz w:val="14"/>
          <w:szCs w:val="14"/>
          <w:lang w:val="hr-HR"/>
        </w:rPr>
        <w:tab/>
      </w:r>
      <w:r w:rsidRPr="00BB3167">
        <w:rPr>
          <w:i w:val="0"/>
          <w:lang w:val="hr-HR"/>
        </w:rPr>
        <w:t>ukoliko javna površina ne zadovoljava propisane uvjete za namjenu za koju se traži korištenje</w:t>
      </w:r>
    </w:p>
    <w:p w:rsidR="002E4547" w:rsidRPr="00BB3167" w:rsidRDefault="002E4547" w:rsidP="002D3DF8">
      <w:pPr>
        <w:pStyle w:val="BodyText"/>
        <w:ind w:left="720" w:hanging="720"/>
        <w:jc w:val="both"/>
        <w:rPr>
          <w:i w:val="0"/>
          <w:lang w:val="hr-HR"/>
        </w:rPr>
      </w:pPr>
      <w:r w:rsidRPr="00BB3167">
        <w:rPr>
          <w:i w:val="0"/>
          <w:lang w:val="hr-HR"/>
        </w:rPr>
        <w:t>2.</w:t>
      </w:r>
      <w:r w:rsidRPr="00BB3167">
        <w:rPr>
          <w:i w:val="0"/>
          <w:sz w:val="14"/>
          <w:szCs w:val="14"/>
          <w:lang w:val="hr-HR"/>
        </w:rPr>
        <w:t xml:space="preserve">      </w:t>
      </w:r>
      <w:r w:rsidRPr="00BB3167">
        <w:rPr>
          <w:i w:val="0"/>
          <w:sz w:val="14"/>
          <w:szCs w:val="14"/>
          <w:lang w:val="hr-HR"/>
        </w:rPr>
        <w:tab/>
      </w:r>
      <w:r w:rsidRPr="00BB3167">
        <w:rPr>
          <w:i w:val="0"/>
          <w:lang w:val="hr-HR"/>
        </w:rPr>
        <w:t xml:space="preserve">ako ima dugovanja prema </w:t>
      </w:r>
      <w:r w:rsidRPr="00A26C83">
        <w:rPr>
          <w:i w:val="0"/>
          <w:lang w:val="hr-HR"/>
        </w:rPr>
        <w:t>Općin</w:t>
      </w:r>
      <w:r>
        <w:rPr>
          <w:i w:val="0"/>
          <w:lang w:val="hr-HR"/>
        </w:rPr>
        <w:t>i Vladislavci</w:t>
      </w:r>
      <w:r w:rsidRPr="00A26C83">
        <w:rPr>
          <w:i w:val="0"/>
          <w:lang w:val="hr-HR"/>
        </w:rPr>
        <w:t xml:space="preserve"> </w:t>
      </w:r>
      <w:r w:rsidRPr="00BB3167">
        <w:rPr>
          <w:i w:val="0"/>
          <w:lang w:val="hr-HR"/>
        </w:rPr>
        <w:t xml:space="preserve">i trgovačkim društvima u vlasništvu </w:t>
      </w:r>
      <w:r w:rsidRPr="00A26C83">
        <w:rPr>
          <w:i w:val="0"/>
          <w:lang w:val="hr-HR"/>
        </w:rPr>
        <w:t>Općin</w:t>
      </w:r>
      <w:r>
        <w:rPr>
          <w:i w:val="0"/>
          <w:lang w:val="hr-HR"/>
        </w:rPr>
        <w:t>i Vladislavci</w:t>
      </w:r>
      <w:r w:rsidRPr="00BB3167">
        <w:rPr>
          <w:i w:val="0"/>
          <w:lang w:val="hr-HR"/>
        </w:rPr>
        <w:t xml:space="preserve"> po bilo kojoj osnovi</w:t>
      </w:r>
    </w:p>
    <w:p w:rsidR="002E4547" w:rsidRPr="00BB3167" w:rsidRDefault="002E4547" w:rsidP="002D3DF8">
      <w:pPr>
        <w:pStyle w:val="BodyText"/>
        <w:ind w:left="720" w:hanging="720"/>
        <w:jc w:val="both"/>
        <w:rPr>
          <w:i w:val="0"/>
          <w:lang w:val="hr-HR"/>
        </w:rPr>
      </w:pPr>
      <w:r w:rsidRPr="00BB3167">
        <w:rPr>
          <w:i w:val="0"/>
          <w:lang w:val="hr-HR"/>
        </w:rPr>
        <w:t>3.</w:t>
      </w:r>
      <w:r w:rsidRPr="00BB3167">
        <w:rPr>
          <w:i w:val="0"/>
          <w:sz w:val="14"/>
          <w:szCs w:val="14"/>
          <w:lang w:val="hr-HR"/>
        </w:rPr>
        <w:t xml:space="preserve">      </w:t>
      </w:r>
      <w:r w:rsidRPr="00BB3167">
        <w:rPr>
          <w:i w:val="0"/>
          <w:sz w:val="14"/>
          <w:szCs w:val="14"/>
          <w:lang w:val="hr-HR"/>
        </w:rPr>
        <w:tab/>
      </w:r>
      <w:r w:rsidRPr="00BB3167">
        <w:rPr>
          <w:i w:val="0"/>
          <w:lang w:val="hr-HR"/>
        </w:rPr>
        <w:t>ukoliko ne priloži potrebnu dokumentaciju</w:t>
      </w:r>
    </w:p>
    <w:p w:rsidR="002E4547" w:rsidRPr="00BB3167" w:rsidRDefault="002E4547" w:rsidP="002D3DF8">
      <w:pPr>
        <w:pStyle w:val="BodyText"/>
        <w:ind w:left="720" w:hanging="720"/>
        <w:jc w:val="both"/>
        <w:rPr>
          <w:i w:val="0"/>
          <w:lang w:val="hr-HR"/>
        </w:rPr>
      </w:pPr>
      <w:r w:rsidRPr="00BB3167">
        <w:rPr>
          <w:i w:val="0"/>
          <w:lang w:val="hr-HR"/>
        </w:rPr>
        <w:t>4.</w:t>
      </w:r>
      <w:r w:rsidRPr="00BB3167">
        <w:rPr>
          <w:i w:val="0"/>
          <w:sz w:val="14"/>
          <w:szCs w:val="14"/>
          <w:lang w:val="hr-HR"/>
        </w:rPr>
        <w:t xml:space="preserve">      </w:t>
      </w:r>
      <w:r w:rsidRPr="00BB3167">
        <w:rPr>
          <w:i w:val="0"/>
          <w:sz w:val="14"/>
          <w:szCs w:val="14"/>
          <w:lang w:val="hr-HR"/>
        </w:rPr>
        <w:tab/>
      </w:r>
      <w:r w:rsidRPr="00BB3167">
        <w:rPr>
          <w:i w:val="0"/>
          <w:lang w:val="hr-HR"/>
        </w:rPr>
        <w:t>ako je prethodno koristio javnu površinu, a otkazan mu je ugovor o zakupu zbog nepoštovanja ugovornih odredbi                                 </w:t>
      </w:r>
    </w:p>
    <w:p w:rsidR="002E4547" w:rsidRPr="00BB3167" w:rsidRDefault="002E4547" w:rsidP="002D3DF8">
      <w:pPr>
        <w:pStyle w:val="BodyText"/>
        <w:ind w:left="720" w:hanging="720"/>
        <w:jc w:val="both"/>
        <w:rPr>
          <w:i w:val="0"/>
          <w:color w:val="000000"/>
          <w:lang w:val="hr-HR"/>
        </w:rPr>
      </w:pPr>
      <w:r w:rsidRPr="00BB3167">
        <w:rPr>
          <w:i w:val="0"/>
          <w:color w:val="000000"/>
          <w:lang w:val="hr-HR"/>
        </w:rPr>
        <w:t>5.</w:t>
      </w:r>
      <w:r w:rsidRPr="00BB3167">
        <w:rPr>
          <w:i w:val="0"/>
          <w:color w:val="000000"/>
          <w:sz w:val="14"/>
          <w:szCs w:val="14"/>
          <w:lang w:val="hr-HR"/>
        </w:rPr>
        <w:t xml:space="preserve">      </w:t>
      </w:r>
      <w:r w:rsidRPr="00BB3167">
        <w:rPr>
          <w:i w:val="0"/>
          <w:color w:val="000000"/>
          <w:sz w:val="14"/>
          <w:szCs w:val="14"/>
          <w:lang w:val="hr-HR"/>
        </w:rPr>
        <w:tab/>
      </w:r>
      <w:r w:rsidRPr="00BB3167">
        <w:rPr>
          <w:i w:val="0"/>
          <w:color w:val="000000"/>
          <w:lang w:val="hr-HR"/>
        </w:rPr>
        <w:t>ako</w:t>
      </w:r>
      <w:r w:rsidRPr="00BB3167">
        <w:rPr>
          <w:i w:val="0"/>
          <w:color w:val="000000"/>
          <w:sz w:val="14"/>
          <w:szCs w:val="14"/>
          <w:lang w:val="hr-HR"/>
        </w:rPr>
        <w:t xml:space="preserve"> </w:t>
      </w:r>
      <w:r w:rsidRPr="00BB3167">
        <w:rPr>
          <w:i w:val="0"/>
          <w:color w:val="000000"/>
          <w:lang w:val="hr-HR"/>
        </w:rPr>
        <w:t xml:space="preserve">mu je u </w:t>
      </w:r>
      <w:r w:rsidRPr="00BB3167">
        <w:rPr>
          <w:i w:val="0"/>
          <w:lang w:val="hr-HR"/>
        </w:rPr>
        <w:t>zadnjih 6 mjeseci</w:t>
      </w:r>
      <w:r w:rsidRPr="00BB3167">
        <w:rPr>
          <w:i w:val="0"/>
          <w:color w:val="000000"/>
          <w:lang w:val="hr-HR"/>
        </w:rPr>
        <w:t xml:space="preserve"> otkazan ugovor o zakupu zbog kršenja odredbi Odluke o komunalnom redu. </w:t>
      </w:r>
    </w:p>
    <w:p w:rsidR="002E4547" w:rsidRPr="00BB3167" w:rsidRDefault="002E4547" w:rsidP="007244C8">
      <w:pPr>
        <w:pStyle w:val="BodyText"/>
        <w:jc w:val="center"/>
        <w:rPr>
          <w:i w:val="0"/>
          <w:lang w:val="hr-HR"/>
        </w:rPr>
      </w:pPr>
      <w:r>
        <w:rPr>
          <w:i w:val="0"/>
          <w:color w:val="000000"/>
          <w:lang w:val="hr-HR"/>
        </w:rPr>
        <w:t>Članak 82</w:t>
      </w:r>
      <w:r w:rsidRPr="00BB3167">
        <w:rPr>
          <w:i w:val="0"/>
          <w:color w:val="000000"/>
          <w:lang w:val="hr-HR"/>
        </w:rPr>
        <w:t>.</w:t>
      </w:r>
    </w:p>
    <w:p w:rsidR="002E4547" w:rsidRPr="00BB3167" w:rsidRDefault="002E4547" w:rsidP="0089425A">
      <w:pPr>
        <w:pStyle w:val="BodyText"/>
        <w:jc w:val="center"/>
        <w:rPr>
          <w:i w:val="0"/>
          <w:color w:val="000000"/>
          <w:lang w:val="hr-HR"/>
        </w:rPr>
      </w:pPr>
    </w:p>
    <w:p w:rsidR="002E4547" w:rsidRPr="00BB3167" w:rsidRDefault="002E4547" w:rsidP="00A3277D">
      <w:pPr>
        <w:pStyle w:val="BodyText"/>
        <w:ind w:firstLine="720"/>
        <w:jc w:val="both"/>
        <w:rPr>
          <w:i w:val="0"/>
          <w:color w:val="000000"/>
          <w:lang w:val="hr-HR"/>
        </w:rPr>
      </w:pPr>
      <w:r w:rsidRPr="00BB3167">
        <w:rPr>
          <w:i w:val="0"/>
          <w:color w:val="000000"/>
          <w:lang w:val="hr-HR"/>
        </w:rPr>
        <w:t xml:space="preserve">Za korištenje javnih površina plaća se naknada.  </w:t>
      </w:r>
    </w:p>
    <w:p w:rsidR="002E4547" w:rsidRPr="00BB3167" w:rsidRDefault="002E4547" w:rsidP="00A3277D">
      <w:pPr>
        <w:pStyle w:val="BodyText"/>
        <w:ind w:firstLine="720"/>
        <w:jc w:val="both"/>
        <w:rPr>
          <w:i w:val="0"/>
          <w:color w:val="000000"/>
          <w:lang w:val="hr-HR"/>
        </w:rPr>
      </w:pPr>
      <w:r>
        <w:rPr>
          <w:i w:val="0"/>
          <w:color w:val="000000"/>
          <w:lang w:val="hr-HR"/>
        </w:rPr>
        <w:t>Jedinstveni upravni odjel Općine Vladislavci</w:t>
      </w:r>
      <w:r w:rsidRPr="00BB3167">
        <w:rPr>
          <w:i w:val="0"/>
          <w:color w:val="000000"/>
          <w:lang w:val="hr-HR"/>
        </w:rPr>
        <w:t xml:space="preserve"> može odobriti korištenja javne površine bez plaćanja naknade ukoliko se koristi za: </w:t>
      </w:r>
    </w:p>
    <w:p w:rsidR="002E4547" w:rsidRPr="00BB3167" w:rsidRDefault="002E4547" w:rsidP="00CD1BEC">
      <w:pPr>
        <w:pStyle w:val="BodyText"/>
        <w:tabs>
          <w:tab w:val="left" w:pos="720"/>
        </w:tabs>
        <w:ind w:left="720" w:hanging="720"/>
        <w:jc w:val="both"/>
        <w:rPr>
          <w:i w:val="0"/>
          <w:color w:val="000000"/>
          <w:lang w:val="hr-HR"/>
        </w:rPr>
      </w:pPr>
      <w:r w:rsidRPr="00BB3167">
        <w:rPr>
          <w:i w:val="0"/>
          <w:color w:val="000000"/>
          <w:lang w:val="hr-HR"/>
        </w:rPr>
        <w:t xml:space="preserve">-  </w:t>
      </w:r>
      <w:r w:rsidRPr="00BB3167">
        <w:rPr>
          <w:i w:val="0"/>
          <w:color w:val="000000"/>
          <w:lang w:val="hr-HR"/>
        </w:rPr>
        <w:tab/>
        <w:t>održavanje humanitarnih i političkih skupova i manifestacija</w:t>
      </w:r>
    </w:p>
    <w:p w:rsidR="002E4547" w:rsidRPr="00BB3167" w:rsidRDefault="002E4547" w:rsidP="00CD1BEC">
      <w:pPr>
        <w:pStyle w:val="BodyText"/>
        <w:tabs>
          <w:tab w:val="left" w:pos="720"/>
        </w:tabs>
        <w:ind w:left="720" w:hanging="720"/>
        <w:jc w:val="both"/>
        <w:rPr>
          <w:i w:val="0"/>
          <w:color w:val="000000"/>
          <w:lang w:val="hr-HR"/>
        </w:rPr>
      </w:pPr>
      <w:r w:rsidRPr="00BB3167">
        <w:rPr>
          <w:i w:val="0"/>
          <w:color w:val="000000"/>
          <w:lang w:val="hr-HR"/>
        </w:rPr>
        <w:t xml:space="preserve">-  </w:t>
      </w:r>
      <w:r w:rsidRPr="00BB3167">
        <w:rPr>
          <w:i w:val="0"/>
          <w:color w:val="000000"/>
          <w:lang w:val="hr-HR"/>
        </w:rPr>
        <w:tab/>
        <w:t xml:space="preserve">održavanje skupova i manifestacija  koje organizira ili im je pokrovitelj </w:t>
      </w:r>
      <w:r>
        <w:rPr>
          <w:i w:val="0"/>
          <w:color w:val="000000"/>
          <w:lang w:val="hr-HR"/>
        </w:rPr>
        <w:t>Općina Vladislavci</w:t>
      </w:r>
    </w:p>
    <w:p w:rsidR="002E4547" w:rsidRPr="00BB3167" w:rsidRDefault="002E4547" w:rsidP="00CD1BEC">
      <w:pPr>
        <w:pStyle w:val="BodyText"/>
        <w:tabs>
          <w:tab w:val="left" w:pos="720"/>
        </w:tabs>
        <w:ind w:left="720" w:hanging="720"/>
        <w:jc w:val="both"/>
        <w:rPr>
          <w:i w:val="0"/>
          <w:iCs w:val="0"/>
          <w:color w:val="000000"/>
          <w:lang w:val="hr-HR"/>
        </w:rPr>
      </w:pPr>
      <w:r w:rsidRPr="00BB3167">
        <w:rPr>
          <w:i w:val="0"/>
          <w:color w:val="000000"/>
          <w:lang w:val="hr-HR"/>
        </w:rPr>
        <w:t xml:space="preserve">- </w:t>
      </w:r>
      <w:r w:rsidRPr="00BB3167">
        <w:rPr>
          <w:i w:val="0"/>
          <w:color w:val="000000"/>
          <w:lang w:val="hr-HR"/>
        </w:rPr>
        <w:tab/>
      </w:r>
      <w:r w:rsidRPr="00BB3167">
        <w:rPr>
          <w:i w:val="0"/>
          <w:iCs w:val="0"/>
          <w:color w:val="000000"/>
          <w:lang w:val="hr-HR"/>
        </w:rPr>
        <w:t>obavljanje osnovnih djelatnosti</w:t>
      </w:r>
      <w:r w:rsidRPr="00BB3167">
        <w:rPr>
          <w:i w:val="0"/>
          <w:color w:val="000000"/>
          <w:lang w:val="hr-HR"/>
        </w:rPr>
        <w:t xml:space="preserve"> t</w:t>
      </w:r>
      <w:r w:rsidRPr="00BB3167">
        <w:rPr>
          <w:i w:val="0"/>
          <w:iCs w:val="0"/>
          <w:color w:val="000000"/>
          <w:lang w:val="hr-HR"/>
        </w:rPr>
        <w:t xml:space="preserve">rgovačkih društva u vlasništvu ili većinskom vlasništvu </w:t>
      </w:r>
      <w:r w:rsidRPr="006843D1">
        <w:rPr>
          <w:i w:val="0"/>
          <w:iCs w:val="0"/>
          <w:color w:val="000000"/>
          <w:lang w:val="hr-HR"/>
        </w:rPr>
        <w:t>Općin</w:t>
      </w:r>
      <w:r>
        <w:rPr>
          <w:i w:val="0"/>
          <w:iCs w:val="0"/>
          <w:color w:val="000000"/>
          <w:lang w:val="hr-HR"/>
        </w:rPr>
        <w:t>e Vladislavci</w:t>
      </w:r>
      <w:r w:rsidRPr="00BB3167">
        <w:rPr>
          <w:i w:val="0"/>
          <w:iCs w:val="0"/>
          <w:color w:val="000000"/>
          <w:lang w:val="hr-HR"/>
        </w:rPr>
        <w:t xml:space="preserve">.  </w:t>
      </w:r>
    </w:p>
    <w:p w:rsidR="002E4547" w:rsidRPr="00BB3167" w:rsidRDefault="002E4547" w:rsidP="00A3277D">
      <w:pPr>
        <w:pStyle w:val="BodyText"/>
        <w:ind w:firstLine="720"/>
        <w:jc w:val="both"/>
        <w:rPr>
          <w:i w:val="0"/>
          <w:lang w:val="hr-HR"/>
        </w:rPr>
      </w:pPr>
      <w:r w:rsidRPr="00BB3167">
        <w:rPr>
          <w:i w:val="0"/>
          <w:iCs w:val="0"/>
          <w:color w:val="000000"/>
          <w:lang w:val="hr-HR"/>
        </w:rPr>
        <w:t xml:space="preserve">Besplatno korištenje javnih površina </w:t>
      </w:r>
      <w:r w:rsidRPr="00BB3167">
        <w:rPr>
          <w:i w:val="0"/>
          <w:color w:val="000000"/>
          <w:lang w:val="hr-HR"/>
        </w:rPr>
        <w:t>t</w:t>
      </w:r>
      <w:r w:rsidRPr="00BB3167">
        <w:rPr>
          <w:i w:val="0"/>
          <w:iCs w:val="0"/>
          <w:color w:val="000000"/>
          <w:lang w:val="hr-HR"/>
        </w:rPr>
        <w:t xml:space="preserve">rgovačkim društvima u vlasništvu ili većinskom vlasništvu </w:t>
      </w:r>
      <w:r w:rsidRPr="006843D1">
        <w:rPr>
          <w:i w:val="0"/>
          <w:iCs w:val="0"/>
          <w:color w:val="000000"/>
          <w:lang w:val="hr-HR"/>
        </w:rPr>
        <w:t>Općin</w:t>
      </w:r>
      <w:r>
        <w:rPr>
          <w:i w:val="0"/>
          <w:iCs w:val="0"/>
          <w:color w:val="000000"/>
          <w:lang w:val="hr-HR"/>
        </w:rPr>
        <w:t>e Vladislavci</w:t>
      </w:r>
      <w:r w:rsidRPr="006843D1">
        <w:rPr>
          <w:i w:val="0"/>
          <w:iCs w:val="0"/>
          <w:color w:val="000000"/>
          <w:lang w:val="hr-HR"/>
        </w:rPr>
        <w:t xml:space="preserve"> </w:t>
      </w:r>
      <w:r w:rsidRPr="00BB3167">
        <w:rPr>
          <w:i w:val="0"/>
          <w:iCs w:val="0"/>
          <w:color w:val="000000"/>
          <w:lang w:val="hr-HR"/>
        </w:rPr>
        <w:t xml:space="preserve">može </w:t>
      </w:r>
      <w:r w:rsidRPr="00B45531">
        <w:rPr>
          <w:i w:val="0"/>
          <w:iCs w:val="0"/>
          <w:lang w:val="hr-HR"/>
        </w:rPr>
        <w:t>odobriti načelnik i u drugim slučajevima pri čemu vrijeme korištenja ne može biti duže od 60 dana tijekom godine</w:t>
      </w:r>
      <w:r w:rsidRPr="00BB3167">
        <w:rPr>
          <w:i w:val="0"/>
          <w:iCs w:val="0"/>
          <w:color w:val="000000"/>
          <w:lang w:val="hr-HR"/>
        </w:rPr>
        <w:t>.</w:t>
      </w:r>
    </w:p>
    <w:p w:rsidR="002E4547" w:rsidRPr="00BB3167" w:rsidRDefault="002E4547" w:rsidP="00E7542D">
      <w:pPr>
        <w:jc w:val="both"/>
        <w:rPr>
          <w:iCs/>
          <w:color w:val="000000"/>
          <w:lang w:val="hr-HR"/>
        </w:rPr>
      </w:pPr>
      <w:r w:rsidRPr="00BB3167">
        <w:rPr>
          <w:iCs/>
          <w:color w:val="000000"/>
          <w:lang w:val="hr-HR"/>
        </w:rPr>
        <w:t> </w:t>
      </w:r>
    </w:p>
    <w:p w:rsidR="002E4547" w:rsidRPr="00BB3167" w:rsidRDefault="002E4547" w:rsidP="00E7542D">
      <w:pPr>
        <w:jc w:val="center"/>
        <w:rPr>
          <w:iCs/>
          <w:color w:val="000000"/>
          <w:lang w:val="hr-HR"/>
        </w:rPr>
      </w:pPr>
      <w:r>
        <w:rPr>
          <w:iCs/>
          <w:color w:val="000000"/>
          <w:lang w:val="hr-HR"/>
        </w:rPr>
        <w:t>Članak  83</w:t>
      </w:r>
      <w:r w:rsidRPr="00BB3167">
        <w:rPr>
          <w:iCs/>
          <w:color w:val="000000"/>
          <w:lang w:val="hr-HR"/>
        </w:rPr>
        <w:t>.</w:t>
      </w:r>
    </w:p>
    <w:p w:rsidR="002E4547" w:rsidRPr="00BB3167" w:rsidRDefault="002E4547" w:rsidP="00334E6F">
      <w:pPr>
        <w:rPr>
          <w:iCs/>
          <w:color w:val="000000"/>
          <w:lang w:val="hr-HR"/>
        </w:rPr>
      </w:pPr>
    </w:p>
    <w:p w:rsidR="002E4547" w:rsidRPr="00BB3167" w:rsidRDefault="002E4547" w:rsidP="00A3277D">
      <w:pPr>
        <w:pStyle w:val="BodyText"/>
        <w:ind w:firstLine="720"/>
        <w:jc w:val="both"/>
        <w:rPr>
          <w:i w:val="0"/>
          <w:lang w:val="hr-HR"/>
        </w:rPr>
      </w:pPr>
      <w:r w:rsidRPr="00BB3167">
        <w:rPr>
          <w:i w:val="0"/>
          <w:color w:val="000000"/>
          <w:lang w:val="hr-HR"/>
        </w:rPr>
        <w:t>Zabranjuje se zauzimanje javnih površina bez odobrenja nadležnog tijela ili protivno uvjetima utvrđenim odobrenjem te bez sklopljenog ugovora o zakupu kada ga je potrebno sklopiti.</w:t>
      </w:r>
    </w:p>
    <w:p w:rsidR="002E4547" w:rsidRPr="00BB3167" w:rsidRDefault="002E4547" w:rsidP="00334E6F">
      <w:pPr>
        <w:rPr>
          <w:iCs/>
          <w:color w:val="000000"/>
          <w:lang w:val="hr-HR"/>
        </w:rPr>
      </w:pPr>
    </w:p>
    <w:p w:rsidR="002E4547" w:rsidRPr="00BB3167" w:rsidRDefault="002E4547" w:rsidP="008A6144">
      <w:pPr>
        <w:jc w:val="center"/>
        <w:rPr>
          <w:iCs/>
          <w:color w:val="000000"/>
          <w:lang w:val="hr-HR"/>
        </w:rPr>
      </w:pPr>
      <w:r>
        <w:rPr>
          <w:iCs/>
          <w:color w:val="000000"/>
          <w:lang w:val="hr-HR"/>
        </w:rPr>
        <w:t>Članak 84</w:t>
      </w:r>
      <w:r w:rsidRPr="00BB3167">
        <w:rPr>
          <w:iCs/>
          <w:color w:val="000000"/>
          <w:lang w:val="hr-HR"/>
        </w:rPr>
        <w:t>.</w:t>
      </w:r>
    </w:p>
    <w:p w:rsidR="002E4547" w:rsidRPr="00BB3167" w:rsidRDefault="002E4547" w:rsidP="008A6144">
      <w:pPr>
        <w:jc w:val="center"/>
        <w:rPr>
          <w:iCs/>
          <w:color w:val="000000"/>
          <w:lang w:val="hr-HR"/>
        </w:rPr>
      </w:pPr>
    </w:p>
    <w:p w:rsidR="002E4547" w:rsidRPr="00BB3167" w:rsidRDefault="002E4547" w:rsidP="00A3277D">
      <w:pPr>
        <w:pStyle w:val="BodyText"/>
        <w:ind w:firstLine="720"/>
        <w:jc w:val="both"/>
        <w:rPr>
          <w:i w:val="0"/>
          <w:lang w:val="hr-HR"/>
        </w:rPr>
      </w:pPr>
      <w:r w:rsidRPr="00BB3167">
        <w:rPr>
          <w:i w:val="0"/>
          <w:lang w:val="hr-HR"/>
        </w:rPr>
        <w:t>Ograđene javne rekreacijske i športske površine kao i športski objekti, oprema i uređaji na njima, mogu se koristiti u propisanom vremenu. Neograđeni objekti i površine kao i dječja igrališta mogu se koristit</w:t>
      </w:r>
      <w:r>
        <w:rPr>
          <w:i w:val="0"/>
          <w:lang w:val="hr-HR"/>
        </w:rPr>
        <w:t>i</w:t>
      </w:r>
      <w:r w:rsidRPr="00BB3167">
        <w:rPr>
          <w:i w:val="0"/>
          <w:lang w:val="hr-HR"/>
        </w:rPr>
        <w:t xml:space="preserve"> u vremenu od 06,00 do 22,00 sata, a posebno osvijetljene javne rekreacijske i športske površine i dječja igrališta i poslije 22,00 sata.  </w:t>
      </w:r>
    </w:p>
    <w:p w:rsidR="002E4547" w:rsidRPr="00BB3167" w:rsidRDefault="002E4547" w:rsidP="00223426">
      <w:pPr>
        <w:pStyle w:val="BodyText"/>
        <w:jc w:val="both"/>
        <w:rPr>
          <w:i w:val="0"/>
          <w:lang w:val="hr-HR"/>
        </w:rPr>
      </w:pPr>
    </w:p>
    <w:p w:rsidR="002E4547" w:rsidRPr="00470820" w:rsidRDefault="002E4547" w:rsidP="00470820">
      <w:pPr>
        <w:numPr>
          <w:ilvl w:val="0"/>
          <w:numId w:val="14"/>
        </w:numPr>
        <w:ind w:left="0" w:firstLine="0"/>
        <w:rPr>
          <w:b/>
          <w:lang w:val="hr-HR"/>
        </w:rPr>
      </w:pPr>
      <w:r w:rsidRPr="00470820">
        <w:rPr>
          <w:b/>
          <w:bCs/>
          <w:iCs/>
          <w:lang w:val="hr-HR"/>
        </w:rPr>
        <w:t>Kiosci</w:t>
      </w:r>
    </w:p>
    <w:p w:rsidR="002E4547" w:rsidRPr="00BB3167" w:rsidRDefault="002E4547" w:rsidP="007244C8">
      <w:pPr>
        <w:ind w:left="360"/>
        <w:rPr>
          <w:lang w:val="hr-HR"/>
        </w:rPr>
      </w:pPr>
      <w:r w:rsidRPr="00BB3167">
        <w:rPr>
          <w:lang w:val="hr-HR"/>
        </w:rPr>
        <w:t xml:space="preserve"> </w:t>
      </w:r>
      <w:r w:rsidRPr="00BB3167">
        <w:rPr>
          <w:b/>
          <w:bCs/>
          <w:iCs/>
          <w:lang w:val="hr-HR"/>
        </w:rPr>
        <w:t> </w:t>
      </w:r>
    </w:p>
    <w:p w:rsidR="002E4547" w:rsidRDefault="002E4547" w:rsidP="0089425A">
      <w:pPr>
        <w:jc w:val="center"/>
        <w:rPr>
          <w:iCs/>
          <w:lang w:val="hr-HR"/>
        </w:rPr>
      </w:pPr>
    </w:p>
    <w:p w:rsidR="002E4547" w:rsidRDefault="002E4547" w:rsidP="0089425A">
      <w:pPr>
        <w:jc w:val="center"/>
        <w:rPr>
          <w:iCs/>
          <w:lang w:val="hr-HR"/>
        </w:rPr>
      </w:pPr>
    </w:p>
    <w:p w:rsidR="002E4547" w:rsidRDefault="002E4547" w:rsidP="0089425A">
      <w:pPr>
        <w:jc w:val="center"/>
        <w:rPr>
          <w:iCs/>
          <w:lang w:val="hr-HR"/>
        </w:rPr>
      </w:pPr>
    </w:p>
    <w:p w:rsidR="002E4547" w:rsidRPr="00BB3167" w:rsidRDefault="002E4547" w:rsidP="0089425A">
      <w:pPr>
        <w:jc w:val="center"/>
        <w:rPr>
          <w:lang w:val="hr-HR"/>
        </w:rPr>
      </w:pPr>
      <w:r>
        <w:rPr>
          <w:iCs/>
          <w:lang w:val="hr-HR"/>
        </w:rPr>
        <w:t>Članak 85</w:t>
      </w:r>
      <w:r w:rsidRPr="00BB3167">
        <w:rPr>
          <w:iCs/>
          <w:lang w:val="hr-HR"/>
        </w:rPr>
        <w:t>.</w:t>
      </w:r>
    </w:p>
    <w:p w:rsidR="002E4547" w:rsidRPr="00BB3167" w:rsidRDefault="002E4547" w:rsidP="0089425A">
      <w:pPr>
        <w:jc w:val="center"/>
        <w:rPr>
          <w:iCs/>
          <w:lang w:val="hr-HR"/>
        </w:rPr>
      </w:pPr>
    </w:p>
    <w:p w:rsidR="002E4547" w:rsidRPr="00BB3167" w:rsidRDefault="002E4547" w:rsidP="00A3277D">
      <w:pPr>
        <w:ind w:firstLine="720"/>
        <w:jc w:val="both"/>
        <w:rPr>
          <w:iCs/>
          <w:lang w:val="hr-HR"/>
        </w:rPr>
      </w:pPr>
      <w:r w:rsidRPr="00BB3167">
        <w:rPr>
          <w:iCs/>
          <w:lang w:val="hr-HR"/>
        </w:rPr>
        <w:t>Kioskom u smislu odredbi ove odluke smatra se objekt lagane montažno-demontažne konstrukcije koji služi za obavljanje trgovačke, ugostiteljske ili zanatske djelatnosti. </w:t>
      </w:r>
    </w:p>
    <w:p w:rsidR="002E4547" w:rsidRPr="00BB3167" w:rsidRDefault="002E4547" w:rsidP="00CA12FA">
      <w:pPr>
        <w:jc w:val="both"/>
        <w:rPr>
          <w:iCs/>
          <w:lang w:val="hr-HR"/>
        </w:rPr>
      </w:pPr>
    </w:p>
    <w:p w:rsidR="002E4547" w:rsidRPr="00BB3167" w:rsidRDefault="002E4547" w:rsidP="008309C5">
      <w:pPr>
        <w:jc w:val="center"/>
        <w:rPr>
          <w:iCs/>
          <w:lang w:val="hr-HR"/>
        </w:rPr>
      </w:pPr>
      <w:r>
        <w:rPr>
          <w:iCs/>
          <w:lang w:val="hr-HR"/>
        </w:rPr>
        <w:t>Članak 86</w:t>
      </w:r>
      <w:r w:rsidRPr="00BB3167">
        <w:rPr>
          <w:iCs/>
          <w:lang w:val="hr-HR"/>
        </w:rPr>
        <w:t>.</w:t>
      </w:r>
    </w:p>
    <w:p w:rsidR="002E4547" w:rsidRPr="00BB3167" w:rsidRDefault="002E4547" w:rsidP="009249D0">
      <w:pPr>
        <w:rPr>
          <w:lang w:val="hr-HR"/>
        </w:rPr>
      </w:pPr>
    </w:p>
    <w:p w:rsidR="002E4547" w:rsidRPr="00BB3167" w:rsidRDefault="002E4547" w:rsidP="00A3277D">
      <w:pPr>
        <w:ind w:firstLine="720"/>
        <w:jc w:val="both"/>
        <w:rPr>
          <w:lang w:val="hr-HR"/>
        </w:rPr>
      </w:pPr>
      <w:r w:rsidRPr="00BB3167">
        <w:rPr>
          <w:lang w:val="hr-HR"/>
        </w:rPr>
        <w:t>Korištenje javne površine za postavljanje kioska dodjeljuje se raspisivanjem javnog natječaja.</w:t>
      </w:r>
    </w:p>
    <w:p w:rsidR="002E4547" w:rsidRPr="00BB3167" w:rsidRDefault="002E4547" w:rsidP="00A3277D">
      <w:pPr>
        <w:ind w:firstLine="720"/>
        <w:jc w:val="both"/>
        <w:rPr>
          <w:lang w:val="hr-HR"/>
        </w:rPr>
      </w:pPr>
      <w:r w:rsidRPr="00BB3167">
        <w:rPr>
          <w:lang w:val="hr-HR"/>
        </w:rPr>
        <w:t xml:space="preserve">Odluku o raspisivanju javnog natječaja kojom utvrđuje </w:t>
      </w:r>
      <w:r w:rsidRPr="00BB3167">
        <w:rPr>
          <w:iCs/>
          <w:lang w:val="hr-HR"/>
        </w:rPr>
        <w:t xml:space="preserve">lokacije za postavljanje kioska, osnovne oblikovne elemente postave kioska, njihovu namjenu i sl., </w:t>
      </w:r>
      <w:r w:rsidRPr="008E60E0">
        <w:rPr>
          <w:iCs/>
          <w:lang w:val="hr-HR"/>
        </w:rPr>
        <w:t>d</w:t>
      </w:r>
      <w:r w:rsidRPr="008E60E0">
        <w:rPr>
          <w:lang w:val="hr-HR"/>
        </w:rPr>
        <w:t>onosi načelnik.</w:t>
      </w:r>
      <w:r w:rsidRPr="00BB3167">
        <w:rPr>
          <w:lang w:val="hr-HR"/>
        </w:rPr>
        <w:t xml:space="preserve"> </w:t>
      </w:r>
    </w:p>
    <w:p w:rsidR="002E4547" w:rsidRPr="00BB3167" w:rsidRDefault="002E4547" w:rsidP="00A3277D">
      <w:pPr>
        <w:pStyle w:val="BodyText"/>
        <w:ind w:firstLine="720"/>
        <w:jc w:val="both"/>
        <w:rPr>
          <w:i w:val="0"/>
          <w:lang w:val="hr-HR"/>
        </w:rPr>
      </w:pPr>
      <w:r w:rsidRPr="00BB3167">
        <w:rPr>
          <w:i w:val="0"/>
          <w:lang w:val="hr-HR"/>
        </w:rPr>
        <w:t>Pravo sudjelovanja na natječaju imaju</w:t>
      </w:r>
      <w:r>
        <w:rPr>
          <w:i w:val="0"/>
          <w:lang w:val="hr-HR"/>
        </w:rPr>
        <w:t xml:space="preserve"> sve pravne i fizičke osobe koje</w:t>
      </w:r>
      <w:r w:rsidRPr="00BB3167">
        <w:rPr>
          <w:i w:val="0"/>
          <w:lang w:val="hr-HR"/>
        </w:rPr>
        <w:t xml:space="preserve"> prema </w:t>
      </w:r>
      <w:r w:rsidRPr="001E31AC">
        <w:rPr>
          <w:i w:val="0"/>
          <w:lang w:val="hr-HR"/>
        </w:rPr>
        <w:t>Općin</w:t>
      </w:r>
      <w:r>
        <w:rPr>
          <w:i w:val="0"/>
          <w:lang w:val="hr-HR"/>
        </w:rPr>
        <w:t xml:space="preserve">i Vladislavci </w:t>
      </w:r>
      <w:r w:rsidRPr="00BB3167">
        <w:rPr>
          <w:i w:val="0"/>
          <w:lang w:val="hr-HR"/>
        </w:rPr>
        <w:t xml:space="preserve">i trgovačkim društvima u vlasništvu </w:t>
      </w:r>
      <w:r w:rsidRPr="001E31AC">
        <w:rPr>
          <w:i w:val="0"/>
          <w:lang w:val="hr-HR"/>
        </w:rPr>
        <w:t>Općin</w:t>
      </w:r>
      <w:r>
        <w:rPr>
          <w:i w:val="0"/>
          <w:lang w:val="hr-HR"/>
        </w:rPr>
        <w:t>e</w:t>
      </w:r>
      <w:r w:rsidRPr="001E31AC">
        <w:rPr>
          <w:i w:val="0"/>
          <w:lang w:val="hr-HR"/>
        </w:rPr>
        <w:t xml:space="preserve"> </w:t>
      </w:r>
      <w:r>
        <w:rPr>
          <w:i w:val="0"/>
          <w:lang w:val="hr-HR"/>
        </w:rPr>
        <w:t xml:space="preserve">Vladislavci </w:t>
      </w:r>
      <w:r w:rsidRPr="00BB3167">
        <w:rPr>
          <w:i w:val="0"/>
          <w:lang w:val="hr-HR"/>
        </w:rPr>
        <w:t xml:space="preserve">nemaju dugovanja po bilo kojoj osnovi. </w:t>
      </w:r>
    </w:p>
    <w:p w:rsidR="002E4547" w:rsidRPr="00BB3167" w:rsidRDefault="002E4547" w:rsidP="00A3277D">
      <w:pPr>
        <w:pStyle w:val="BodyText"/>
        <w:ind w:firstLine="720"/>
        <w:jc w:val="both"/>
        <w:rPr>
          <w:i w:val="0"/>
          <w:lang w:val="hr-HR"/>
        </w:rPr>
      </w:pPr>
      <w:r w:rsidRPr="00BB3167">
        <w:rPr>
          <w:i w:val="0"/>
          <w:lang w:val="hr-HR"/>
        </w:rPr>
        <w:t xml:space="preserve">S najpovoljnijim ponuditeljem zaključuje se ugovor o zakupu javne površine. </w:t>
      </w:r>
    </w:p>
    <w:p w:rsidR="002E4547" w:rsidRPr="00BB3167" w:rsidRDefault="002E4547" w:rsidP="00E013E0">
      <w:pPr>
        <w:pStyle w:val="BodyText"/>
        <w:jc w:val="center"/>
        <w:rPr>
          <w:i w:val="0"/>
          <w:lang w:val="hr-HR"/>
        </w:rPr>
      </w:pPr>
    </w:p>
    <w:p w:rsidR="002E4547" w:rsidRPr="00BB3167" w:rsidRDefault="002E4547" w:rsidP="00E013E0">
      <w:pPr>
        <w:pStyle w:val="BodyText"/>
        <w:jc w:val="center"/>
        <w:rPr>
          <w:i w:val="0"/>
          <w:lang w:val="hr-HR"/>
        </w:rPr>
      </w:pPr>
      <w:r>
        <w:rPr>
          <w:i w:val="0"/>
          <w:lang w:val="hr-HR"/>
        </w:rPr>
        <w:t>Članak 87</w:t>
      </w:r>
      <w:r w:rsidRPr="00BB3167">
        <w:rPr>
          <w:i w:val="0"/>
          <w:lang w:val="hr-HR"/>
        </w:rPr>
        <w:t>.</w:t>
      </w:r>
    </w:p>
    <w:p w:rsidR="002E4547" w:rsidRPr="00BB3167" w:rsidRDefault="002E4547" w:rsidP="00E013E0">
      <w:pPr>
        <w:pStyle w:val="BodyText"/>
        <w:jc w:val="center"/>
        <w:rPr>
          <w:i w:val="0"/>
          <w:lang w:val="hr-HR"/>
        </w:rPr>
      </w:pPr>
    </w:p>
    <w:p w:rsidR="002E4547" w:rsidRPr="00BB3167" w:rsidRDefault="002E4547" w:rsidP="00A3277D">
      <w:pPr>
        <w:pStyle w:val="BodyText"/>
        <w:ind w:firstLine="720"/>
        <w:jc w:val="both"/>
        <w:rPr>
          <w:i w:val="0"/>
          <w:lang w:val="hr-HR"/>
        </w:rPr>
      </w:pPr>
      <w:r>
        <w:rPr>
          <w:i w:val="0"/>
          <w:lang w:val="hr-HR"/>
        </w:rPr>
        <w:t xml:space="preserve">Uz kiosk </w:t>
      </w:r>
      <w:r w:rsidRPr="00BB3167">
        <w:rPr>
          <w:i w:val="0"/>
          <w:lang w:val="hr-HR"/>
        </w:rPr>
        <w:t xml:space="preserve">se </w:t>
      </w:r>
      <w:r>
        <w:rPr>
          <w:i w:val="0"/>
          <w:lang w:val="hr-HR"/>
        </w:rPr>
        <w:t xml:space="preserve">mora postaviti </w:t>
      </w:r>
      <w:r w:rsidRPr="00BB3167">
        <w:rPr>
          <w:i w:val="0"/>
          <w:lang w:val="hr-HR"/>
        </w:rPr>
        <w:t xml:space="preserve">odgovarajući broj posuda za odlaganje komunalnog otpada, a  prostor oko objekta vlasnik je dužan držati u čistom i urednom stanju. </w:t>
      </w:r>
    </w:p>
    <w:p w:rsidR="002E4547" w:rsidRPr="00BB3167" w:rsidRDefault="002E4547" w:rsidP="00A3277D">
      <w:pPr>
        <w:pStyle w:val="BodyText"/>
        <w:ind w:firstLine="720"/>
        <w:jc w:val="both"/>
        <w:rPr>
          <w:i w:val="0"/>
          <w:lang w:val="hr-HR"/>
        </w:rPr>
      </w:pPr>
      <w:r w:rsidRPr="00BB3167">
        <w:rPr>
          <w:i w:val="0"/>
          <w:lang w:val="hr-HR"/>
        </w:rPr>
        <w:t xml:space="preserve">Izvan prostora kioska nije dopušteno odlaganje ambalaže.  </w:t>
      </w:r>
    </w:p>
    <w:p w:rsidR="002E4547" w:rsidRPr="00BB3167" w:rsidRDefault="002E4547" w:rsidP="00A3277D">
      <w:pPr>
        <w:pStyle w:val="BodyText"/>
        <w:ind w:firstLine="720"/>
        <w:jc w:val="both"/>
        <w:rPr>
          <w:i w:val="0"/>
          <w:lang w:val="hr-HR"/>
        </w:rPr>
      </w:pPr>
      <w:r>
        <w:rPr>
          <w:i w:val="0"/>
          <w:lang w:val="hr-HR"/>
        </w:rPr>
        <w:t xml:space="preserve">Postavljanje </w:t>
      </w:r>
      <w:r w:rsidRPr="00BB3167">
        <w:rPr>
          <w:i w:val="0"/>
          <w:lang w:val="hr-HR"/>
        </w:rPr>
        <w:t>ledenica i hladnjaka za napitke uz kioske dozvoljeno je samo temeljem  rješenja koje izdaje upravno tijelo nadležno za komunalne poslove i zaključenog ugovora o korištenju javne površine za tu namjenu.</w:t>
      </w:r>
    </w:p>
    <w:p w:rsidR="002E4547" w:rsidRDefault="002E4547" w:rsidP="00EE2A97">
      <w:pPr>
        <w:pStyle w:val="BodyText"/>
        <w:jc w:val="center"/>
        <w:rPr>
          <w:i w:val="0"/>
          <w:lang w:val="hr-HR"/>
        </w:rPr>
      </w:pPr>
    </w:p>
    <w:p w:rsidR="002E4547" w:rsidRDefault="002E4547" w:rsidP="00EE2A97">
      <w:pPr>
        <w:pStyle w:val="BodyText"/>
        <w:jc w:val="center"/>
        <w:rPr>
          <w:i w:val="0"/>
          <w:lang w:val="hr-HR"/>
        </w:rPr>
      </w:pPr>
    </w:p>
    <w:p w:rsidR="002E4547" w:rsidRDefault="002E4547" w:rsidP="00EE2A97">
      <w:pPr>
        <w:pStyle w:val="BodyText"/>
        <w:jc w:val="center"/>
        <w:rPr>
          <w:i w:val="0"/>
          <w:lang w:val="hr-HR"/>
        </w:rPr>
      </w:pPr>
    </w:p>
    <w:p w:rsidR="002E4547" w:rsidRPr="00BB3167" w:rsidRDefault="002E4547" w:rsidP="00EE2A97">
      <w:pPr>
        <w:pStyle w:val="BodyText"/>
        <w:jc w:val="center"/>
        <w:rPr>
          <w:i w:val="0"/>
          <w:lang w:val="hr-HR"/>
        </w:rPr>
      </w:pPr>
    </w:p>
    <w:p w:rsidR="002E4547" w:rsidRPr="00BB3167" w:rsidRDefault="002E4547" w:rsidP="00EE2A97">
      <w:pPr>
        <w:pStyle w:val="BodyText"/>
        <w:jc w:val="center"/>
        <w:rPr>
          <w:i w:val="0"/>
          <w:lang w:val="hr-HR"/>
        </w:rPr>
      </w:pPr>
      <w:r>
        <w:rPr>
          <w:i w:val="0"/>
          <w:lang w:val="hr-HR"/>
        </w:rPr>
        <w:t>Članak 88</w:t>
      </w:r>
      <w:r w:rsidRPr="00BB3167">
        <w:rPr>
          <w:i w:val="0"/>
          <w:lang w:val="hr-HR"/>
        </w:rPr>
        <w:t>.</w:t>
      </w:r>
    </w:p>
    <w:p w:rsidR="002E4547" w:rsidRPr="00BB3167" w:rsidRDefault="002E4547" w:rsidP="0089425A">
      <w:pPr>
        <w:pStyle w:val="BodyText"/>
        <w:rPr>
          <w:i w:val="0"/>
          <w:lang w:val="hr-HR"/>
        </w:rPr>
      </w:pPr>
    </w:p>
    <w:p w:rsidR="002E4547" w:rsidRPr="00BB3167" w:rsidRDefault="002E4547" w:rsidP="00A3277D">
      <w:pPr>
        <w:pStyle w:val="BodyText"/>
        <w:ind w:firstLine="720"/>
        <w:jc w:val="both"/>
        <w:rPr>
          <w:i w:val="0"/>
          <w:lang w:val="hr-HR"/>
        </w:rPr>
      </w:pPr>
      <w:r w:rsidRPr="00BB3167">
        <w:rPr>
          <w:i w:val="0"/>
          <w:lang w:val="hr-HR"/>
        </w:rPr>
        <w:t>Ako zakupac ne koristi kiosk za odobrenu djelatnost ili u njemu ne obavlja ugovorenu djelatnost duže od 30 dana, otkazat će se ugovor o zakupu i narediti uklanjanje objekta u roku koji ne može biti kraći od 8 dana.</w:t>
      </w:r>
    </w:p>
    <w:p w:rsidR="002E4547" w:rsidRPr="00BB3167" w:rsidRDefault="002E4547" w:rsidP="00A3277D">
      <w:pPr>
        <w:pStyle w:val="BodyText"/>
        <w:ind w:firstLine="720"/>
        <w:jc w:val="both"/>
        <w:rPr>
          <w:i w:val="0"/>
          <w:lang w:val="hr-HR"/>
        </w:rPr>
      </w:pPr>
      <w:r w:rsidRPr="00BB3167">
        <w:rPr>
          <w:i w:val="0"/>
          <w:lang w:val="hr-HR"/>
        </w:rPr>
        <w:t xml:space="preserve">Ukoliko zakupac ne ukloni objekt u ostavljenom roku, objekt će biti uklonjen po drugoj osobi koju odredi </w:t>
      </w:r>
      <w:r>
        <w:rPr>
          <w:i w:val="0"/>
          <w:lang w:val="hr-HR"/>
        </w:rPr>
        <w:t>Općina Vladislavci</w:t>
      </w:r>
      <w:r w:rsidRPr="001E31AC">
        <w:rPr>
          <w:i w:val="0"/>
          <w:lang w:val="hr-HR"/>
        </w:rPr>
        <w:t xml:space="preserve"> </w:t>
      </w:r>
      <w:r w:rsidRPr="00BB3167">
        <w:rPr>
          <w:i w:val="0"/>
          <w:lang w:val="hr-HR"/>
        </w:rPr>
        <w:t>o trošku zakupnika.</w:t>
      </w:r>
    </w:p>
    <w:p w:rsidR="002E4547" w:rsidRPr="00BB3167" w:rsidRDefault="002E4547" w:rsidP="00A3277D">
      <w:pPr>
        <w:pStyle w:val="BodyText"/>
        <w:ind w:firstLine="720"/>
        <w:jc w:val="both"/>
        <w:rPr>
          <w:i w:val="0"/>
          <w:lang w:val="hr-HR"/>
        </w:rPr>
      </w:pPr>
      <w:r w:rsidRPr="00BB3167">
        <w:rPr>
          <w:i w:val="0"/>
          <w:lang w:val="hr-HR"/>
        </w:rPr>
        <w:t xml:space="preserve">Prodajom kioska, ne prenosi se na novog vlasnika ugovor o zakupu javne površine koji je sklopio raniji vlasnik. </w:t>
      </w:r>
    </w:p>
    <w:p w:rsidR="002E4547" w:rsidRPr="00BB3167" w:rsidRDefault="002E4547" w:rsidP="0089425A">
      <w:pPr>
        <w:pStyle w:val="BodyText"/>
        <w:rPr>
          <w:i w:val="0"/>
          <w:lang w:val="hr-HR"/>
        </w:rPr>
      </w:pPr>
    </w:p>
    <w:p w:rsidR="002E4547" w:rsidRPr="00470820" w:rsidRDefault="002E4547" w:rsidP="00470820">
      <w:pPr>
        <w:pStyle w:val="BodyText"/>
        <w:numPr>
          <w:ilvl w:val="0"/>
          <w:numId w:val="14"/>
        </w:numPr>
        <w:ind w:left="0" w:firstLine="0"/>
        <w:rPr>
          <w:b/>
          <w:i w:val="0"/>
          <w:lang w:val="hr-HR"/>
        </w:rPr>
      </w:pPr>
      <w:r w:rsidRPr="00470820">
        <w:rPr>
          <w:b/>
          <w:i w:val="0"/>
          <w:lang w:val="hr-HR"/>
        </w:rPr>
        <w:t>Terase za pružanje ugostiteljskih usluga i zimski vrtovi</w:t>
      </w:r>
    </w:p>
    <w:p w:rsidR="002E4547" w:rsidRPr="00BB3167" w:rsidRDefault="002E4547" w:rsidP="00832B59">
      <w:pPr>
        <w:pStyle w:val="BodyText"/>
        <w:ind w:left="360"/>
        <w:rPr>
          <w:b/>
          <w:i w:val="0"/>
          <w:lang w:val="hr-HR"/>
        </w:rPr>
      </w:pPr>
    </w:p>
    <w:p w:rsidR="002E4547" w:rsidRPr="00BB3167" w:rsidRDefault="002E4547" w:rsidP="00832B59">
      <w:pPr>
        <w:pStyle w:val="BodyText"/>
        <w:jc w:val="center"/>
        <w:rPr>
          <w:i w:val="0"/>
          <w:lang w:val="hr-HR"/>
        </w:rPr>
      </w:pPr>
      <w:r>
        <w:rPr>
          <w:i w:val="0"/>
          <w:lang w:val="hr-HR"/>
        </w:rPr>
        <w:t>Članak 89</w:t>
      </w:r>
      <w:r w:rsidRPr="00BB3167">
        <w:rPr>
          <w:i w:val="0"/>
          <w:lang w:val="hr-HR"/>
        </w:rPr>
        <w:t>.</w:t>
      </w:r>
    </w:p>
    <w:p w:rsidR="002E4547" w:rsidRPr="00BB3167" w:rsidRDefault="002E4547" w:rsidP="00832B59">
      <w:pPr>
        <w:pStyle w:val="BodyText"/>
        <w:jc w:val="both"/>
        <w:rPr>
          <w:i w:val="0"/>
          <w:lang w:val="hr-HR"/>
        </w:rPr>
      </w:pPr>
    </w:p>
    <w:p w:rsidR="002E4547" w:rsidRPr="00BB3167" w:rsidRDefault="002E4547" w:rsidP="00A3277D">
      <w:pPr>
        <w:pStyle w:val="BodyText"/>
        <w:ind w:firstLine="720"/>
        <w:jc w:val="both"/>
        <w:rPr>
          <w:i w:val="0"/>
          <w:lang w:val="hr-HR"/>
        </w:rPr>
      </w:pPr>
      <w:r w:rsidRPr="00BB3167">
        <w:rPr>
          <w:i w:val="0"/>
          <w:lang w:val="hr-HR"/>
        </w:rPr>
        <w:t xml:space="preserve">Javne površine mogu se koristiti za postavljanje i organiziranje terasa za pružanje ugostiteljskih usluga (u nastavku: terasa)  i zimskih vrtova. </w:t>
      </w:r>
    </w:p>
    <w:p w:rsidR="002E4547" w:rsidRPr="00BB3167" w:rsidRDefault="002E4547" w:rsidP="00A3277D">
      <w:pPr>
        <w:pStyle w:val="BodyText"/>
        <w:ind w:firstLine="720"/>
        <w:jc w:val="both"/>
        <w:rPr>
          <w:i w:val="0"/>
          <w:lang w:val="hr-HR"/>
        </w:rPr>
      </w:pPr>
      <w:r w:rsidRPr="00BB3167">
        <w:rPr>
          <w:i w:val="0"/>
          <w:lang w:val="hr-HR"/>
        </w:rPr>
        <w:lastRenderedPageBreak/>
        <w:t xml:space="preserve">Za korištenje javne površine za ovu namjenu, obavezno se sklapa ugovor o zakupu.  </w:t>
      </w:r>
    </w:p>
    <w:p w:rsidR="002E4547" w:rsidRPr="00BB3167" w:rsidRDefault="002E4547" w:rsidP="00832B59">
      <w:pPr>
        <w:pStyle w:val="BodyText"/>
        <w:jc w:val="both"/>
        <w:rPr>
          <w:i w:val="0"/>
          <w:lang w:val="hr-HR"/>
        </w:rPr>
      </w:pPr>
    </w:p>
    <w:p w:rsidR="002E4547" w:rsidRPr="00BB3167" w:rsidRDefault="002E4547" w:rsidP="001D161D">
      <w:pPr>
        <w:pStyle w:val="BodyText"/>
        <w:jc w:val="center"/>
        <w:rPr>
          <w:i w:val="0"/>
          <w:lang w:val="hr-HR"/>
        </w:rPr>
      </w:pPr>
      <w:r>
        <w:rPr>
          <w:i w:val="0"/>
          <w:lang w:val="hr-HR"/>
        </w:rPr>
        <w:t>Članak 90</w:t>
      </w:r>
      <w:r w:rsidRPr="00BB3167">
        <w:rPr>
          <w:i w:val="0"/>
          <w:lang w:val="hr-HR"/>
        </w:rPr>
        <w:t>.</w:t>
      </w:r>
    </w:p>
    <w:p w:rsidR="002E4547" w:rsidRPr="00BB3167" w:rsidRDefault="002E4547" w:rsidP="001D161D">
      <w:pPr>
        <w:pStyle w:val="BodyText"/>
        <w:jc w:val="center"/>
        <w:rPr>
          <w:i w:val="0"/>
          <w:lang w:val="hr-HR"/>
        </w:rPr>
      </w:pPr>
    </w:p>
    <w:p w:rsidR="002E4547" w:rsidRPr="000735E7" w:rsidRDefault="002E4547" w:rsidP="00A3277D">
      <w:pPr>
        <w:pStyle w:val="BodyText"/>
        <w:ind w:firstLine="720"/>
        <w:jc w:val="both"/>
        <w:rPr>
          <w:i w:val="0"/>
          <w:lang w:val="hr-HR"/>
        </w:rPr>
      </w:pPr>
      <w:r w:rsidRPr="000735E7">
        <w:rPr>
          <w:i w:val="0"/>
          <w:lang w:val="hr-HR"/>
        </w:rPr>
        <w:t xml:space="preserve">Korištenje javne površine za postavljanje i organiziranje terasa i zimskih vrtova  odobrava rješenjem  Jedinstveni upravni odjel Općine Vladislavci. </w:t>
      </w:r>
    </w:p>
    <w:p w:rsidR="002E4547" w:rsidRPr="000735E7" w:rsidRDefault="002E4547" w:rsidP="00A3277D">
      <w:pPr>
        <w:pStyle w:val="BodyText"/>
        <w:ind w:firstLine="720"/>
        <w:jc w:val="both"/>
        <w:rPr>
          <w:i w:val="0"/>
          <w:lang w:val="hr-HR"/>
        </w:rPr>
      </w:pPr>
      <w:r w:rsidRPr="000735E7">
        <w:rPr>
          <w:i w:val="0"/>
          <w:lang w:val="hr-HR"/>
        </w:rPr>
        <w:t>Za postavljanje zimskih vrtova obvezna je suglasnost Jedinstvenog upravnog odjela Općine Vladislavci.</w:t>
      </w:r>
    </w:p>
    <w:p w:rsidR="002E4547" w:rsidRPr="00BB3167" w:rsidRDefault="002E4547" w:rsidP="0089425A">
      <w:pPr>
        <w:pStyle w:val="BodyText"/>
        <w:rPr>
          <w:i w:val="0"/>
          <w:lang w:val="hr-HR"/>
        </w:rPr>
      </w:pPr>
      <w:r w:rsidRPr="00BB3167">
        <w:rPr>
          <w:i w:val="0"/>
          <w:lang w:val="hr-HR"/>
        </w:rPr>
        <w:t> </w:t>
      </w:r>
    </w:p>
    <w:p w:rsidR="002E4547" w:rsidRPr="00BB3167" w:rsidRDefault="002E4547" w:rsidP="0089425A">
      <w:pPr>
        <w:pStyle w:val="BodyText"/>
        <w:jc w:val="center"/>
        <w:rPr>
          <w:i w:val="0"/>
          <w:lang w:val="hr-HR"/>
        </w:rPr>
      </w:pPr>
      <w:r>
        <w:rPr>
          <w:i w:val="0"/>
          <w:color w:val="000000"/>
          <w:lang w:val="hr-HR"/>
        </w:rPr>
        <w:t>Članak 91</w:t>
      </w:r>
      <w:r w:rsidRPr="00BB3167">
        <w:rPr>
          <w:i w:val="0"/>
          <w:color w:val="000000"/>
          <w:lang w:val="hr-HR"/>
        </w:rPr>
        <w:t>.</w:t>
      </w:r>
    </w:p>
    <w:p w:rsidR="002E4547" w:rsidRPr="00BB3167" w:rsidRDefault="002E4547" w:rsidP="0089425A">
      <w:pPr>
        <w:pStyle w:val="BodyText"/>
        <w:jc w:val="center"/>
        <w:rPr>
          <w:i w:val="0"/>
          <w:lang w:val="hr-HR"/>
        </w:rPr>
      </w:pPr>
      <w:r w:rsidRPr="00BB3167">
        <w:rPr>
          <w:i w:val="0"/>
          <w:lang w:val="hr-HR"/>
        </w:rPr>
        <w:t> </w:t>
      </w:r>
    </w:p>
    <w:p w:rsidR="002E4547" w:rsidRPr="00BB3167" w:rsidRDefault="002E4547" w:rsidP="00A3277D">
      <w:pPr>
        <w:pStyle w:val="BodyText"/>
        <w:ind w:firstLine="720"/>
        <w:jc w:val="both"/>
        <w:rPr>
          <w:i w:val="0"/>
          <w:lang w:val="hr-HR"/>
        </w:rPr>
      </w:pPr>
      <w:r w:rsidRPr="00BB3167">
        <w:rPr>
          <w:i w:val="0"/>
          <w:lang w:val="hr-HR"/>
        </w:rPr>
        <w:t xml:space="preserve">Smatra se da je javna površina pogodna za postavljanje terase ako: </w:t>
      </w:r>
    </w:p>
    <w:p w:rsidR="002E4547" w:rsidRPr="00BB3167" w:rsidRDefault="002E4547" w:rsidP="00463A1A">
      <w:pPr>
        <w:pStyle w:val="BodyText"/>
        <w:numPr>
          <w:ilvl w:val="0"/>
          <w:numId w:val="30"/>
        </w:numPr>
        <w:ind w:left="720" w:hanging="720"/>
        <w:jc w:val="both"/>
        <w:rPr>
          <w:i w:val="0"/>
          <w:lang w:val="hr-HR"/>
        </w:rPr>
      </w:pPr>
      <w:r w:rsidRPr="00BB3167">
        <w:rPr>
          <w:i w:val="0"/>
          <w:lang w:val="hr-HR"/>
        </w:rPr>
        <w:t>nogostup na kojem se želi postaviti nije uži od 3 metra</w:t>
      </w:r>
    </w:p>
    <w:p w:rsidR="002E4547" w:rsidRPr="00BB3167" w:rsidRDefault="002E4547" w:rsidP="00463A1A">
      <w:pPr>
        <w:pStyle w:val="BodyText"/>
        <w:numPr>
          <w:ilvl w:val="0"/>
          <w:numId w:val="30"/>
        </w:numPr>
        <w:ind w:left="720" w:hanging="720"/>
        <w:jc w:val="both"/>
        <w:rPr>
          <w:i w:val="0"/>
          <w:lang w:val="hr-HR"/>
        </w:rPr>
      </w:pPr>
      <w:r w:rsidRPr="00BB3167">
        <w:rPr>
          <w:i w:val="0"/>
          <w:sz w:val="14"/>
          <w:szCs w:val="14"/>
          <w:lang w:val="hr-HR"/>
        </w:rPr>
        <w:t xml:space="preserve"> </w:t>
      </w:r>
      <w:r w:rsidRPr="00BB3167">
        <w:rPr>
          <w:i w:val="0"/>
          <w:lang w:val="hr-HR"/>
        </w:rPr>
        <w:t>prostor koji ostaje za prolaz pješaka nije uži od  2 metra i može se osigurati između terase i regulacijske linije građevinskog objekta, odnosno postavljanjem odgovarajuće zaštitne ograde uz rub prometnice</w:t>
      </w:r>
    </w:p>
    <w:p w:rsidR="002E4547" w:rsidRPr="00BB3167" w:rsidRDefault="002E4547" w:rsidP="00463A1A">
      <w:pPr>
        <w:pStyle w:val="BodyText"/>
        <w:numPr>
          <w:ilvl w:val="0"/>
          <w:numId w:val="30"/>
        </w:numPr>
        <w:ind w:left="720" w:hanging="720"/>
        <w:jc w:val="both"/>
        <w:rPr>
          <w:i w:val="0"/>
          <w:lang w:val="hr-HR"/>
        </w:rPr>
      </w:pPr>
      <w:r w:rsidRPr="00BB3167">
        <w:rPr>
          <w:i w:val="0"/>
          <w:lang w:val="hr-HR"/>
        </w:rPr>
        <w:t>udaljenost od prometnice odnosno tramvajske pruge udovoljava propisanim uvjetima o sigurnosti prometa</w:t>
      </w:r>
    </w:p>
    <w:p w:rsidR="002E4547" w:rsidRPr="00BB3167" w:rsidRDefault="002E4547" w:rsidP="00463A1A">
      <w:pPr>
        <w:pStyle w:val="BodyText"/>
        <w:numPr>
          <w:ilvl w:val="0"/>
          <w:numId w:val="30"/>
        </w:numPr>
        <w:ind w:left="720" w:hanging="720"/>
        <w:jc w:val="both"/>
        <w:rPr>
          <w:i w:val="0"/>
          <w:lang w:val="hr-HR"/>
        </w:rPr>
      </w:pPr>
      <w:r w:rsidRPr="00BB3167">
        <w:rPr>
          <w:i w:val="0"/>
          <w:lang w:val="hr-HR"/>
        </w:rPr>
        <w:t xml:space="preserve">zbog zauzimanja parkirnog mjesta postoji mogućnost </w:t>
      </w:r>
      <w:r w:rsidRPr="00BB3167">
        <w:rPr>
          <w:i w:val="0"/>
          <w:color w:val="000000"/>
          <w:lang w:val="hr-HR"/>
        </w:rPr>
        <w:t>financiranja ili izgradnje zamjenskog parkirališta ili garažnog mjesta</w:t>
      </w:r>
    </w:p>
    <w:p w:rsidR="002E4547" w:rsidRPr="00BB3167" w:rsidRDefault="002E4547" w:rsidP="00463A1A">
      <w:pPr>
        <w:pStyle w:val="BodyText"/>
        <w:numPr>
          <w:ilvl w:val="0"/>
          <w:numId w:val="30"/>
        </w:numPr>
        <w:ind w:left="720" w:hanging="720"/>
        <w:jc w:val="both"/>
        <w:rPr>
          <w:i w:val="0"/>
          <w:lang w:val="hr-HR"/>
        </w:rPr>
      </w:pPr>
      <w:r w:rsidRPr="00BB3167">
        <w:rPr>
          <w:i w:val="0"/>
          <w:lang w:val="hr-HR"/>
        </w:rPr>
        <w:t>postoji mogućnost zaštite zauzete javne zelene  površine  montažno–demontažnom podlogom.</w:t>
      </w:r>
    </w:p>
    <w:p w:rsidR="002E4547" w:rsidRPr="00BB3167" w:rsidRDefault="002E4547" w:rsidP="00064B9F">
      <w:pPr>
        <w:pStyle w:val="BodyText"/>
        <w:ind w:left="720" w:hanging="360"/>
        <w:jc w:val="both"/>
        <w:rPr>
          <w:i w:val="0"/>
          <w:lang w:val="hr-HR"/>
        </w:rPr>
      </w:pPr>
    </w:p>
    <w:p w:rsidR="002E4547" w:rsidRPr="00BB3167" w:rsidRDefault="002E4547" w:rsidP="00463A1A">
      <w:pPr>
        <w:pStyle w:val="BodyText"/>
        <w:jc w:val="center"/>
        <w:rPr>
          <w:i w:val="0"/>
          <w:lang w:val="hr-HR"/>
        </w:rPr>
      </w:pPr>
      <w:r>
        <w:rPr>
          <w:i w:val="0"/>
          <w:lang w:val="hr-HR"/>
        </w:rPr>
        <w:t>Članak 92</w:t>
      </w:r>
      <w:r w:rsidRPr="00BB3167">
        <w:rPr>
          <w:i w:val="0"/>
          <w:lang w:val="hr-HR"/>
        </w:rPr>
        <w:t xml:space="preserve">. </w:t>
      </w:r>
    </w:p>
    <w:p w:rsidR="002E4547" w:rsidRPr="00BB3167" w:rsidRDefault="002E4547" w:rsidP="00744BEE">
      <w:pPr>
        <w:pStyle w:val="BodyText"/>
        <w:rPr>
          <w:i w:val="0"/>
          <w:lang w:val="hr-HR"/>
        </w:rPr>
      </w:pPr>
    </w:p>
    <w:p w:rsidR="002E4547" w:rsidRPr="00BB3167" w:rsidRDefault="002E4547" w:rsidP="00A3277D">
      <w:pPr>
        <w:pStyle w:val="BodyText"/>
        <w:ind w:firstLine="720"/>
        <w:jc w:val="both"/>
        <w:rPr>
          <w:i w:val="0"/>
          <w:lang w:val="hr-HR"/>
        </w:rPr>
      </w:pPr>
      <w:r w:rsidRPr="00BB3167">
        <w:rPr>
          <w:i w:val="0"/>
          <w:lang w:val="hr-HR"/>
        </w:rPr>
        <w:t>Postavljanje terase  može se odobriti samo ispred zatvorenog dijela poslovnog prostora ugostiteljskog objekta u gabaritima lokala, a iznimno i izvan gabarita na mjestima gdje uvjeti javne površine te položaj i namjena susjednih objekata to omogućuju uz suglasnost vlasnika susjednog objekta.</w:t>
      </w:r>
    </w:p>
    <w:p w:rsidR="002E4547" w:rsidRPr="00BB3167" w:rsidRDefault="002E4547" w:rsidP="00A3277D">
      <w:pPr>
        <w:pStyle w:val="BodyText"/>
        <w:ind w:firstLine="720"/>
        <w:jc w:val="both"/>
        <w:rPr>
          <w:i w:val="0"/>
          <w:color w:val="000000"/>
          <w:lang w:val="hr-HR"/>
        </w:rPr>
      </w:pPr>
      <w:r w:rsidRPr="00BB3167">
        <w:rPr>
          <w:i w:val="0"/>
          <w:color w:val="000000"/>
          <w:lang w:val="hr-HR"/>
        </w:rPr>
        <w:t>Postavljanje terase na parkiralištu koje je u sustavu naplate, može se odobriti samo kada  je koncesionaru moguće dati u koncesiju drugo parkirno mjesto.</w:t>
      </w:r>
    </w:p>
    <w:p w:rsidR="002E4547" w:rsidRPr="000735E7" w:rsidRDefault="002E4547" w:rsidP="000735E7">
      <w:pPr>
        <w:pStyle w:val="BodyText"/>
        <w:ind w:firstLine="720"/>
        <w:jc w:val="both"/>
        <w:rPr>
          <w:i w:val="0"/>
          <w:lang w:val="hr-HR"/>
        </w:rPr>
      </w:pPr>
      <w:r w:rsidRPr="000735E7">
        <w:rPr>
          <w:i w:val="0"/>
          <w:lang w:val="hr-HR"/>
        </w:rPr>
        <w:t xml:space="preserve">Ako je radi zaštite zauzete javne površine dopušteno postavljanje montažno – demontažne podloge moguće je montirati nosivu konstrukciju za natkrivanje  prostora  samo temeljem odobrenja Jedinstvenog upravnog odjela Općine Vladislavci. </w:t>
      </w:r>
    </w:p>
    <w:p w:rsidR="002E4547" w:rsidRPr="00BB3167" w:rsidRDefault="002E4547" w:rsidP="00A3277D">
      <w:pPr>
        <w:pStyle w:val="BodyText"/>
        <w:ind w:firstLine="720"/>
        <w:jc w:val="both"/>
        <w:rPr>
          <w:i w:val="0"/>
          <w:lang w:val="hr-HR"/>
        </w:rPr>
      </w:pPr>
      <w:r w:rsidRPr="00BB3167">
        <w:rPr>
          <w:i w:val="0"/>
          <w:lang w:val="hr-HR"/>
        </w:rPr>
        <w:t>Terasa se može ograditi montažno-demontažnom ogradom koja ne smije biti viša od 1,2 metra.</w:t>
      </w:r>
    </w:p>
    <w:p w:rsidR="002E4547" w:rsidRPr="00BB3167" w:rsidRDefault="002E4547" w:rsidP="00744BEE">
      <w:pPr>
        <w:pStyle w:val="BodyText"/>
        <w:jc w:val="both"/>
        <w:rPr>
          <w:i w:val="0"/>
          <w:color w:val="000000"/>
          <w:lang w:val="hr-HR"/>
        </w:rPr>
      </w:pPr>
      <w:r w:rsidRPr="00BB3167">
        <w:rPr>
          <w:i w:val="0"/>
          <w:lang w:val="hr-HR"/>
        </w:rPr>
        <w:t xml:space="preserve"> </w:t>
      </w:r>
    </w:p>
    <w:p w:rsidR="002E4547" w:rsidRPr="00BB3167" w:rsidRDefault="002E4547" w:rsidP="00500E72">
      <w:pPr>
        <w:pStyle w:val="BodyText"/>
        <w:jc w:val="center"/>
        <w:rPr>
          <w:i w:val="0"/>
          <w:lang w:val="hr-HR"/>
        </w:rPr>
      </w:pPr>
      <w:r>
        <w:rPr>
          <w:i w:val="0"/>
          <w:lang w:val="hr-HR"/>
        </w:rPr>
        <w:t>Članak 93</w:t>
      </w:r>
      <w:r w:rsidRPr="00BB3167">
        <w:rPr>
          <w:i w:val="0"/>
          <w:lang w:val="hr-HR"/>
        </w:rPr>
        <w:t>.</w:t>
      </w:r>
    </w:p>
    <w:p w:rsidR="002E4547" w:rsidRPr="00BB3167" w:rsidRDefault="002E4547" w:rsidP="00500E72">
      <w:pPr>
        <w:pStyle w:val="BodyText"/>
        <w:jc w:val="center"/>
        <w:rPr>
          <w:i w:val="0"/>
          <w:lang w:val="hr-HR"/>
        </w:rPr>
      </w:pPr>
    </w:p>
    <w:p w:rsidR="002E4547" w:rsidRPr="00BB3167" w:rsidRDefault="002E4547" w:rsidP="00A3277D">
      <w:pPr>
        <w:pStyle w:val="BodyText"/>
        <w:ind w:firstLine="720"/>
        <w:jc w:val="both"/>
        <w:rPr>
          <w:i w:val="0"/>
          <w:lang w:val="hr-HR"/>
        </w:rPr>
      </w:pPr>
      <w:r w:rsidRPr="00BB3167">
        <w:rPr>
          <w:i w:val="0"/>
          <w:lang w:val="hr-HR"/>
        </w:rPr>
        <w:t>Korištenje javne površine za postavljanje i rad terasa može se odobriti tijekom cijele godine.</w:t>
      </w:r>
    </w:p>
    <w:p w:rsidR="002E4547" w:rsidRDefault="002E4547" w:rsidP="00A3277D">
      <w:pPr>
        <w:pStyle w:val="BodyText"/>
        <w:ind w:firstLine="720"/>
        <w:jc w:val="both"/>
        <w:rPr>
          <w:i w:val="0"/>
          <w:lang w:val="hr-HR"/>
        </w:rPr>
      </w:pPr>
      <w:r w:rsidRPr="00BB3167">
        <w:rPr>
          <w:i w:val="0"/>
          <w:lang w:val="hr-HR"/>
        </w:rPr>
        <w:t xml:space="preserve">Ako se javna površina kao terasa koristi cijele godine - u mjesecima siječnju, veljači, ožujku, travnju, studenom i prosincu - dopušteno je bočne strane terasa zatvarati prozirnim materijalima koji nisu fiksirani za javnu površinu. </w:t>
      </w:r>
    </w:p>
    <w:p w:rsidR="002E4547" w:rsidRPr="00BB3167" w:rsidRDefault="002E4547" w:rsidP="00A3277D">
      <w:pPr>
        <w:pStyle w:val="BodyText"/>
        <w:ind w:firstLine="720"/>
        <w:jc w:val="both"/>
        <w:rPr>
          <w:i w:val="0"/>
          <w:lang w:val="hr-HR"/>
        </w:rPr>
      </w:pPr>
    </w:p>
    <w:p w:rsidR="002E4547" w:rsidRPr="00BB3167" w:rsidRDefault="002E4547" w:rsidP="003F53FA">
      <w:pPr>
        <w:pStyle w:val="BodyText"/>
        <w:jc w:val="center"/>
        <w:rPr>
          <w:i w:val="0"/>
          <w:lang w:val="hr-HR"/>
        </w:rPr>
      </w:pPr>
    </w:p>
    <w:p w:rsidR="002E4547" w:rsidRPr="00BB3167" w:rsidRDefault="002E4547" w:rsidP="003F53FA">
      <w:pPr>
        <w:pStyle w:val="BodyText"/>
        <w:jc w:val="center"/>
        <w:rPr>
          <w:i w:val="0"/>
          <w:lang w:val="hr-HR"/>
        </w:rPr>
      </w:pPr>
      <w:r>
        <w:rPr>
          <w:i w:val="0"/>
          <w:lang w:val="hr-HR"/>
        </w:rPr>
        <w:lastRenderedPageBreak/>
        <w:t>Članak 94</w:t>
      </w:r>
      <w:r w:rsidRPr="00BB3167">
        <w:rPr>
          <w:i w:val="0"/>
          <w:lang w:val="hr-HR"/>
        </w:rPr>
        <w:t>.</w:t>
      </w:r>
    </w:p>
    <w:p w:rsidR="002E4547" w:rsidRPr="00BB3167" w:rsidRDefault="002E4547" w:rsidP="003F53FA">
      <w:pPr>
        <w:pStyle w:val="BodyText"/>
        <w:jc w:val="center"/>
        <w:rPr>
          <w:i w:val="0"/>
          <w:lang w:val="hr-HR"/>
        </w:rPr>
      </w:pPr>
    </w:p>
    <w:p w:rsidR="002E4547" w:rsidRPr="00BB3167" w:rsidRDefault="002E4547" w:rsidP="00A3277D">
      <w:pPr>
        <w:pStyle w:val="BodyText"/>
        <w:ind w:firstLine="720"/>
        <w:jc w:val="both"/>
        <w:rPr>
          <w:i w:val="0"/>
          <w:lang w:val="hr-HR"/>
        </w:rPr>
      </w:pPr>
      <w:r w:rsidRPr="00BB3167">
        <w:rPr>
          <w:i w:val="0"/>
          <w:lang w:val="hr-HR"/>
        </w:rPr>
        <w:t>Smatra se da je javna površina pogodna za postavljanje zimskog vrta ako:</w:t>
      </w:r>
    </w:p>
    <w:p w:rsidR="002E4547" w:rsidRPr="00BB3167" w:rsidRDefault="002E4547" w:rsidP="00296738">
      <w:pPr>
        <w:pStyle w:val="BodyText"/>
        <w:numPr>
          <w:ilvl w:val="0"/>
          <w:numId w:val="20"/>
        </w:numPr>
        <w:tabs>
          <w:tab w:val="clear" w:pos="1080"/>
          <w:tab w:val="num" w:pos="720"/>
        </w:tabs>
        <w:ind w:left="720" w:hanging="720"/>
        <w:jc w:val="both"/>
        <w:rPr>
          <w:i w:val="0"/>
          <w:lang w:val="hr-HR"/>
        </w:rPr>
      </w:pPr>
      <w:r w:rsidRPr="00BB3167">
        <w:rPr>
          <w:i w:val="0"/>
          <w:lang w:val="hr-HR"/>
        </w:rPr>
        <w:t xml:space="preserve">je zimski vrt moguće postaviti neposredno uz postojeći ugostiteljski objekt (prigrađivanjem-prislanjanjem) </w:t>
      </w:r>
    </w:p>
    <w:p w:rsidR="002E4547" w:rsidRPr="00BB3167" w:rsidRDefault="002E4547" w:rsidP="00296738">
      <w:pPr>
        <w:pStyle w:val="BodyText"/>
        <w:numPr>
          <w:ilvl w:val="0"/>
          <w:numId w:val="20"/>
        </w:numPr>
        <w:tabs>
          <w:tab w:val="clear" w:pos="1080"/>
          <w:tab w:val="num" w:pos="720"/>
        </w:tabs>
        <w:ind w:left="720" w:hanging="720"/>
        <w:jc w:val="both"/>
        <w:rPr>
          <w:i w:val="0"/>
          <w:lang w:val="hr-HR"/>
        </w:rPr>
      </w:pPr>
      <w:r w:rsidRPr="00BB3167">
        <w:rPr>
          <w:i w:val="0"/>
          <w:lang w:val="hr-HR"/>
        </w:rPr>
        <w:t>se postavljanjem ne priječi ili otežava korištenje zgrade i susjednih objekata</w:t>
      </w:r>
    </w:p>
    <w:p w:rsidR="002E4547" w:rsidRPr="00BB3167" w:rsidRDefault="002E4547" w:rsidP="00296738">
      <w:pPr>
        <w:pStyle w:val="BodyText"/>
        <w:numPr>
          <w:ilvl w:val="0"/>
          <w:numId w:val="20"/>
        </w:numPr>
        <w:tabs>
          <w:tab w:val="clear" w:pos="1080"/>
          <w:tab w:val="num" w:pos="720"/>
        </w:tabs>
        <w:ind w:left="720" w:hanging="720"/>
        <w:jc w:val="both"/>
        <w:rPr>
          <w:i w:val="0"/>
          <w:lang w:val="hr-HR"/>
        </w:rPr>
      </w:pPr>
      <w:r w:rsidRPr="00BB3167">
        <w:rPr>
          <w:i w:val="0"/>
          <w:lang w:val="hr-HR"/>
        </w:rPr>
        <w:t>nogostup na kojem se želi postaviti nije uži od 3 metra</w:t>
      </w:r>
    </w:p>
    <w:p w:rsidR="002E4547" w:rsidRPr="00BB3167" w:rsidRDefault="002E4547" w:rsidP="00296738">
      <w:pPr>
        <w:pStyle w:val="BodyText"/>
        <w:numPr>
          <w:ilvl w:val="0"/>
          <w:numId w:val="20"/>
        </w:numPr>
        <w:tabs>
          <w:tab w:val="clear" w:pos="1080"/>
          <w:tab w:val="num" w:pos="720"/>
        </w:tabs>
        <w:ind w:left="720" w:hanging="720"/>
        <w:jc w:val="both"/>
        <w:rPr>
          <w:i w:val="0"/>
          <w:lang w:val="hr-HR"/>
        </w:rPr>
      </w:pPr>
      <w:r w:rsidRPr="00BB3167">
        <w:rPr>
          <w:i w:val="0"/>
          <w:lang w:val="hr-HR"/>
        </w:rPr>
        <w:t>prostor koji ostaje za prolaz pješaka nije uži od 2 metra i može se osigurati postavljanjem odgovarajuće zaštitne ograde uz rub prometnice</w:t>
      </w:r>
    </w:p>
    <w:p w:rsidR="002E4547" w:rsidRPr="00BB3167" w:rsidRDefault="002E4547" w:rsidP="00296738">
      <w:pPr>
        <w:pStyle w:val="BodyText"/>
        <w:numPr>
          <w:ilvl w:val="0"/>
          <w:numId w:val="20"/>
        </w:numPr>
        <w:tabs>
          <w:tab w:val="clear" w:pos="1080"/>
          <w:tab w:val="num" w:pos="720"/>
        </w:tabs>
        <w:ind w:left="720" w:hanging="720"/>
        <w:jc w:val="both"/>
        <w:rPr>
          <w:i w:val="0"/>
          <w:lang w:val="hr-HR"/>
        </w:rPr>
      </w:pPr>
      <w:r w:rsidRPr="00BB3167">
        <w:rPr>
          <w:i w:val="0"/>
          <w:lang w:val="hr-HR"/>
        </w:rPr>
        <w:t>udaljenost od prometnice odnosno tramvajske pruge udovoljava propisanim uvjetima o sigurnosti prometa</w:t>
      </w:r>
    </w:p>
    <w:p w:rsidR="002E4547" w:rsidRPr="00BB3167" w:rsidRDefault="002E4547" w:rsidP="00296738">
      <w:pPr>
        <w:pStyle w:val="BodyText"/>
        <w:numPr>
          <w:ilvl w:val="0"/>
          <w:numId w:val="20"/>
        </w:numPr>
        <w:tabs>
          <w:tab w:val="clear" w:pos="1080"/>
          <w:tab w:val="num" w:pos="720"/>
        </w:tabs>
        <w:ind w:left="720" w:hanging="720"/>
        <w:jc w:val="both"/>
        <w:rPr>
          <w:i w:val="0"/>
          <w:lang w:val="hr-HR"/>
        </w:rPr>
      </w:pPr>
      <w:r w:rsidRPr="00BB3167">
        <w:rPr>
          <w:i w:val="0"/>
          <w:lang w:val="hr-HR"/>
        </w:rPr>
        <w:t>javna površina od ugostiteljskog objekta nije odvojena biciklističkom stazom</w:t>
      </w:r>
    </w:p>
    <w:p w:rsidR="002E4547" w:rsidRPr="00BB3167" w:rsidRDefault="002E4547" w:rsidP="00296738">
      <w:pPr>
        <w:pStyle w:val="BodyText"/>
        <w:numPr>
          <w:ilvl w:val="0"/>
          <w:numId w:val="20"/>
        </w:numPr>
        <w:tabs>
          <w:tab w:val="clear" w:pos="1080"/>
          <w:tab w:val="num" w:pos="720"/>
        </w:tabs>
        <w:ind w:left="720" w:hanging="720"/>
        <w:jc w:val="both"/>
        <w:rPr>
          <w:i w:val="0"/>
          <w:lang w:val="hr-HR"/>
        </w:rPr>
      </w:pPr>
      <w:r w:rsidRPr="00BB3167">
        <w:rPr>
          <w:i w:val="0"/>
          <w:lang w:val="hr-HR"/>
        </w:rPr>
        <w:t>se ispod nje ne nalaze podzemne instalacije ili na njoj otvori za podzemne instalacije</w:t>
      </w:r>
    </w:p>
    <w:p w:rsidR="002E4547" w:rsidRPr="00BB3167" w:rsidRDefault="002E4547" w:rsidP="00296738">
      <w:pPr>
        <w:pStyle w:val="BodyText"/>
        <w:numPr>
          <w:ilvl w:val="0"/>
          <w:numId w:val="20"/>
        </w:numPr>
        <w:tabs>
          <w:tab w:val="clear" w:pos="1080"/>
          <w:tab w:val="num" w:pos="720"/>
        </w:tabs>
        <w:ind w:left="720" w:hanging="720"/>
        <w:jc w:val="both"/>
        <w:rPr>
          <w:i w:val="0"/>
          <w:lang w:val="hr-HR"/>
        </w:rPr>
      </w:pPr>
      <w:r w:rsidRPr="00BB3167">
        <w:rPr>
          <w:i w:val="0"/>
          <w:lang w:val="hr-HR"/>
        </w:rPr>
        <w:t>nije javno parkiralište ili javna zelena površina.</w:t>
      </w:r>
    </w:p>
    <w:p w:rsidR="002E4547" w:rsidRDefault="002E4547" w:rsidP="00A3277D">
      <w:pPr>
        <w:pStyle w:val="BodyText"/>
        <w:ind w:firstLine="720"/>
        <w:jc w:val="both"/>
        <w:rPr>
          <w:i w:val="0"/>
          <w:lang w:val="hr-HR"/>
        </w:rPr>
      </w:pPr>
    </w:p>
    <w:p w:rsidR="002E4547" w:rsidRPr="00BB3167" w:rsidRDefault="002E4547" w:rsidP="00A3277D">
      <w:pPr>
        <w:pStyle w:val="BodyText"/>
        <w:ind w:firstLine="720"/>
        <w:jc w:val="both"/>
        <w:rPr>
          <w:i w:val="0"/>
          <w:lang w:val="hr-HR"/>
        </w:rPr>
      </w:pPr>
      <w:r w:rsidRPr="00BB3167">
        <w:rPr>
          <w:i w:val="0"/>
          <w:lang w:val="hr-HR"/>
        </w:rPr>
        <w:t>Konstrukcija zimskog vrta mora biti takva da se lako demontira i bez fiksnog vezanja uz podlogu, izrađena od materijala kojima se ne umanjuje estetski i opći izgled objekta i okoline.</w:t>
      </w:r>
    </w:p>
    <w:p w:rsidR="002E4547" w:rsidRPr="00BB3167" w:rsidRDefault="002E4547" w:rsidP="00A3277D">
      <w:pPr>
        <w:pStyle w:val="BodyText"/>
        <w:ind w:firstLine="720"/>
        <w:jc w:val="both"/>
        <w:rPr>
          <w:i w:val="0"/>
          <w:lang w:val="hr-HR"/>
        </w:rPr>
      </w:pPr>
      <w:r w:rsidRPr="00BB3167">
        <w:rPr>
          <w:i w:val="0"/>
          <w:lang w:val="hr-HR"/>
        </w:rPr>
        <w:t>Ako se zimski vrt prigrađuje-prislanja uz objekt koji je u zaštićenoj povijesno-urbanističkoj cjelini, potrebna je suglasnost Konzervatorskog odjela.</w:t>
      </w:r>
    </w:p>
    <w:p w:rsidR="002E4547" w:rsidRPr="00BB3167" w:rsidRDefault="002E4547" w:rsidP="00A3277D">
      <w:pPr>
        <w:pStyle w:val="BodyText"/>
        <w:ind w:firstLine="720"/>
        <w:jc w:val="both"/>
        <w:rPr>
          <w:i w:val="0"/>
          <w:lang w:val="hr-HR"/>
        </w:rPr>
      </w:pPr>
      <w:r w:rsidRPr="00BB3167">
        <w:rPr>
          <w:i w:val="0"/>
          <w:lang w:val="hr-HR"/>
        </w:rPr>
        <w:t>Iznimno, smatrat će se da je javna površina pogodna za postavljanje zimskog vrta i kad ga nije moguće postaviti neposredno uz postojeći ugostiteljski objekt prigrađivanjem-prislanjanjem, ako je moguće između zimskog vrta i regulacijske crte građevinskog objekta, osigurati prostor za kretanje pješaka u najmanjoj širini od 2 metra.</w:t>
      </w:r>
    </w:p>
    <w:p w:rsidR="002E4547" w:rsidRPr="00BB3167" w:rsidRDefault="002E4547" w:rsidP="00F96D61">
      <w:pPr>
        <w:pStyle w:val="BodyText"/>
        <w:jc w:val="center"/>
        <w:rPr>
          <w:i w:val="0"/>
          <w:lang w:val="hr-HR"/>
        </w:rPr>
      </w:pPr>
      <w:r w:rsidRPr="00BB3167">
        <w:rPr>
          <w:i w:val="0"/>
          <w:lang w:val="hr-HR"/>
        </w:rPr>
        <w:t>.</w:t>
      </w:r>
    </w:p>
    <w:p w:rsidR="002E4547" w:rsidRPr="00BB3167" w:rsidRDefault="002E4547" w:rsidP="00500E72">
      <w:pPr>
        <w:pStyle w:val="BodyText"/>
        <w:jc w:val="center"/>
        <w:rPr>
          <w:i w:val="0"/>
          <w:lang w:val="hr-HR"/>
        </w:rPr>
      </w:pPr>
      <w:r>
        <w:rPr>
          <w:i w:val="0"/>
          <w:lang w:val="hr-HR"/>
        </w:rPr>
        <w:t>Članak 95</w:t>
      </w:r>
      <w:r w:rsidRPr="00BB3167">
        <w:rPr>
          <w:i w:val="0"/>
          <w:lang w:val="hr-HR"/>
        </w:rPr>
        <w:t>.</w:t>
      </w:r>
    </w:p>
    <w:p w:rsidR="002E4547" w:rsidRPr="00BB3167" w:rsidRDefault="002E4547" w:rsidP="00F96D61">
      <w:pPr>
        <w:pStyle w:val="BodyText"/>
        <w:rPr>
          <w:i w:val="0"/>
          <w:lang w:val="hr-HR"/>
        </w:rPr>
      </w:pPr>
    </w:p>
    <w:p w:rsidR="002E4547" w:rsidRPr="00BB3167" w:rsidRDefault="002E4547" w:rsidP="00A3277D">
      <w:pPr>
        <w:pStyle w:val="BodyText"/>
        <w:ind w:firstLine="720"/>
        <w:jc w:val="both"/>
        <w:rPr>
          <w:i w:val="0"/>
          <w:lang w:val="hr-HR"/>
        </w:rPr>
      </w:pPr>
      <w:r w:rsidRPr="00BB3167">
        <w:rPr>
          <w:i w:val="0"/>
          <w:lang w:val="hr-HR"/>
        </w:rPr>
        <w:t>Uz zahtjev za postavljenje terase ili zimskog vrta podnositelj zahtjeva dužan je priložiti:</w:t>
      </w:r>
    </w:p>
    <w:p w:rsidR="002E4547" w:rsidRPr="00BB3167" w:rsidRDefault="002E4547" w:rsidP="00A3277D">
      <w:pPr>
        <w:pStyle w:val="BodyText"/>
        <w:numPr>
          <w:ilvl w:val="0"/>
          <w:numId w:val="22"/>
        </w:numPr>
        <w:tabs>
          <w:tab w:val="clear" w:pos="1080"/>
          <w:tab w:val="num" w:pos="720"/>
        </w:tabs>
        <w:ind w:left="720" w:hanging="720"/>
        <w:jc w:val="both"/>
        <w:rPr>
          <w:i w:val="0"/>
          <w:lang w:val="hr-HR"/>
        </w:rPr>
      </w:pPr>
      <w:r w:rsidRPr="00BB3167">
        <w:rPr>
          <w:i w:val="0"/>
          <w:lang w:val="hr-HR"/>
        </w:rPr>
        <w:t>Rješenje o ispunjenju minimalnih tehničkih uvjeta za obavljanje ugostiteljske djelatnosti</w:t>
      </w:r>
    </w:p>
    <w:p w:rsidR="002E4547" w:rsidRPr="00BB3167" w:rsidRDefault="002E4547" w:rsidP="00A3277D">
      <w:pPr>
        <w:pStyle w:val="BodyText"/>
        <w:numPr>
          <w:ilvl w:val="0"/>
          <w:numId w:val="22"/>
        </w:numPr>
        <w:tabs>
          <w:tab w:val="clear" w:pos="1080"/>
          <w:tab w:val="num" w:pos="720"/>
        </w:tabs>
        <w:ind w:left="720" w:hanging="720"/>
        <w:jc w:val="both"/>
        <w:rPr>
          <w:i w:val="0"/>
          <w:lang w:val="hr-HR"/>
        </w:rPr>
      </w:pPr>
      <w:r w:rsidRPr="00BB3167">
        <w:rPr>
          <w:i w:val="0"/>
          <w:lang w:val="hr-HR"/>
        </w:rPr>
        <w:t xml:space="preserve">Izjavu da podnositelj zahtjeva ili njegov osnivač, ako je podnositelj pravna osoba, nema prema </w:t>
      </w:r>
      <w:r>
        <w:rPr>
          <w:i w:val="0"/>
          <w:lang w:val="hr-HR"/>
        </w:rPr>
        <w:t>Općini Vladislavci</w:t>
      </w:r>
      <w:r w:rsidRPr="00BB3167">
        <w:rPr>
          <w:i w:val="0"/>
          <w:lang w:val="hr-HR"/>
        </w:rPr>
        <w:t xml:space="preserve"> i trgovačkim društvima u vlasništvu </w:t>
      </w:r>
      <w:r>
        <w:rPr>
          <w:i w:val="0"/>
          <w:lang w:val="hr-HR"/>
        </w:rPr>
        <w:t>Općine Vladislavci</w:t>
      </w:r>
      <w:r w:rsidRPr="00BB3167">
        <w:rPr>
          <w:i w:val="0"/>
          <w:lang w:val="hr-HR"/>
        </w:rPr>
        <w:t xml:space="preserve"> dugovanje po bilo kojoj osnovi  </w:t>
      </w:r>
    </w:p>
    <w:p w:rsidR="002E4547" w:rsidRPr="00BB3167" w:rsidRDefault="002E4547" w:rsidP="00A3277D">
      <w:pPr>
        <w:pStyle w:val="BodyText"/>
        <w:numPr>
          <w:ilvl w:val="0"/>
          <w:numId w:val="22"/>
        </w:numPr>
        <w:tabs>
          <w:tab w:val="clear" w:pos="1080"/>
          <w:tab w:val="num" w:pos="720"/>
        </w:tabs>
        <w:ind w:left="720" w:hanging="720"/>
        <w:jc w:val="both"/>
        <w:rPr>
          <w:i w:val="0"/>
          <w:lang w:val="hr-HR"/>
        </w:rPr>
      </w:pPr>
      <w:r w:rsidRPr="00BB3167">
        <w:rPr>
          <w:i w:val="0"/>
          <w:lang w:val="hr-HR"/>
        </w:rPr>
        <w:t xml:space="preserve">Izjavu ovjerenu kod javnog bilježnika da podnositelj zahtjeva ili njegov osnivač, ako je podnositelj pravna osoba, nisu niti su bili vlasnici obrta ili osnivači drugih pravnih osoba koje prema </w:t>
      </w:r>
      <w:r>
        <w:rPr>
          <w:i w:val="0"/>
          <w:lang w:val="hr-HR"/>
        </w:rPr>
        <w:t>Općini Vladislavci</w:t>
      </w:r>
      <w:r w:rsidRPr="00BB3167">
        <w:rPr>
          <w:i w:val="0"/>
          <w:lang w:val="hr-HR"/>
        </w:rPr>
        <w:t xml:space="preserve"> i trg</w:t>
      </w:r>
      <w:r>
        <w:rPr>
          <w:i w:val="0"/>
          <w:lang w:val="hr-HR"/>
        </w:rPr>
        <w:t xml:space="preserve">ovačkim društvima u vlasništvu </w:t>
      </w:r>
      <w:r w:rsidRPr="001E31AC">
        <w:rPr>
          <w:i w:val="0"/>
          <w:lang w:val="hr-HR"/>
        </w:rPr>
        <w:t>Općin</w:t>
      </w:r>
      <w:r>
        <w:rPr>
          <w:i w:val="0"/>
          <w:lang w:val="hr-HR"/>
        </w:rPr>
        <w:t>e Vladislavci</w:t>
      </w:r>
      <w:r w:rsidRPr="00BB3167">
        <w:rPr>
          <w:i w:val="0"/>
          <w:lang w:val="hr-HR"/>
        </w:rPr>
        <w:t xml:space="preserve"> imaju dugovanje po bilo kojoj osnovi  </w:t>
      </w:r>
    </w:p>
    <w:p w:rsidR="002E4547" w:rsidRPr="00BB3167" w:rsidRDefault="002E4547" w:rsidP="00A3277D">
      <w:pPr>
        <w:pStyle w:val="BodyText"/>
        <w:numPr>
          <w:ilvl w:val="0"/>
          <w:numId w:val="22"/>
        </w:numPr>
        <w:tabs>
          <w:tab w:val="clear" w:pos="1080"/>
          <w:tab w:val="num" w:pos="720"/>
        </w:tabs>
        <w:ind w:left="720" w:hanging="720"/>
        <w:jc w:val="both"/>
        <w:rPr>
          <w:i w:val="0"/>
          <w:lang w:val="hr-HR"/>
        </w:rPr>
      </w:pPr>
      <w:r w:rsidRPr="00BB3167">
        <w:rPr>
          <w:i w:val="0"/>
          <w:lang w:val="hr-HR"/>
        </w:rPr>
        <w:t xml:space="preserve">odgovarajuću geodetsku podlogu s ucrtanom trasom postojeće infrastrukture. </w:t>
      </w:r>
    </w:p>
    <w:p w:rsidR="002E4547" w:rsidRPr="00BB3167" w:rsidRDefault="002E4547" w:rsidP="0089425A">
      <w:pPr>
        <w:pStyle w:val="BodyText"/>
        <w:jc w:val="center"/>
        <w:rPr>
          <w:i w:val="0"/>
          <w:lang w:val="hr-HR"/>
        </w:rPr>
      </w:pPr>
    </w:p>
    <w:p w:rsidR="002E4547" w:rsidRPr="00BB3167" w:rsidRDefault="002E4547" w:rsidP="0089425A">
      <w:pPr>
        <w:pStyle w:val="BodyText"/>
        <w:jc w:val="center"/>
        <w:rPr>
          <w:i w:val="0"/>
          <w:lang w:val="hr-HR"/>
        </w:rPr>
      </w:pPr>
      <w:r>
        <w:rPr>
          <w:i w:val="0"/>
          <w:lang w:val="hr-HR"/>
        </w:rPr>
        <w:t>Članak 96</w:t>
      </w:r>
      <w:r w:rsidRPr="00BB3167">
        <w:rPr>
          <w:i w:val="0"/>
          <w:lang w:val="hr-HR"/>
        </w:rPr>
        <w:t>.</w:t>
      </w:r>
    </w:p>
    <w:p w:rsidR="002E4547" w:rsidRPr="00BB3167" w:rsidRDefault="002E4547" w:rsidP="0089425A">
      <w:pPr>
        <w:pStyle w:val="BodyText"/>
        <w:jc w:val="center"/>
        <w:rPr>
          <w:i w:val="0"/>
          <w:lang w:val="hr-HR"/>
        </w:rPr>
      </w:pPr>
      <w:r w:rsidRPr="00BB3167">
        <w:rPr>
          <w:i w:val="0"/>
          <w:lang w:val="hr-HR"/>
        </w:rPr>
        <w:t> </w:t>
      </w:r>
    </w:p>
    <w:p w:rsidR="002E4547" w:rsidRPr="00BB3167" w:rsidRDefault="002E4547" w:rsidP="00A3277D">
      <w:pPr>
        <w:pStyle w:val="BodyText"/>
        <w:ind w:firstLine="720"/>
        <w:jc w:val="both"/>
        <w:rPr>
          <w:i w:val="0"/>
          <w:lang w:val="hr-HR"/>
        </w:rPr>
      </w:pPr>
      <w:r w:rsidRPr="00BB3167">
        <w:rPr>
          <w:i w:val="0"/>
          <w:lang w:val="hr-HR"/>
        </w:rPr>
        <w:t xml:space="preserve">Prestankom rada ugostiteljske radnje, odnosno protekom vremenskog razdoblja određenog aktom o korištenju javne površine, sve što je bilo u funkciji terase mora se ukloniti </w:t>
      </w:r>
      <w:r w:rsidRPr="00BB3167">
        <w:rPr>
          <w:i w:val="0"/>
          <w:color w:val="000000"/>
          <w:lang w:val="hr-HR"/>
        </w:rPr>
        <w:t>u roku od tri dana,</w:t>
      </w:r>
      <w:r w:rsidRPr="00BB3167">
        <w:rPr>
          <w:i w:val="0"/>
          <w:lang w:val="hr-HR"/>
        </w:rPr>
        <w:t xml:space="preserve"> a korištena površina odmah privesti namjeni.  </w:t>
      </w:r>
    </w:p>
    <w:p w:rsidR="002E4547" w:rsidRPr="00BB3167" w:rsidRDefault="002E4547" w:rsidP="0089425A">
      <w:pPr>
        <w:pStyle w:val="BodyText"/>
        <w:rPr>
          <w:i w:val="0"/>
          <w:lang w:val="hr-HR"/>
        </w:rPr>
      </w:pPr>
      <w:r w:rsidRPr="00BB3167">
        <w:rPr>
          <w:i w:val="0"/>
          <w:lang w:val="hr-HR"/>
        </w:rPr>
        <w:t>  </w:t>
      </w:r>
    </w:p>
    <w:p w:rsidR="002E4547" w:rsidRPr="00470820" w:rsidRDefault="002E4547" w:rsidP="00470820">
      <w:pPr>
        <w:pStyle w:val="BodyText"/>
        <w:numPr>
          <w:ilvl w:val="0"/>
          <w:numId w:val="14"/>
        </w:numPr>
        <w:ind w:left="0" w:firstLine="0"/>
        <w:rPr>
          <w:b/>
          <w:i w:val="0"/>
          <w:lang w:val="hr-HR"/>
        </w:rPr>
      </w:pPr>
      <w:r w:rsidRPr="00470820">
        <w:rPr>
          <w:b/>
          <w:i w:val="0"/>
          <w:lang w:val="hr-HR"/>
        </w:rPr>
        <w:t>Pokretni prodavač</w:t>
      </w:r>
    </w:p>
    <w:p w:rsidR="002E4547" w:rsidRPr="00BB3167" w:rsidRDefault="002E4547" w:rsidP="00E1636E">
      <w:pPr>
        <w:pStyle w:val="BodyText"/>
        <w:jc w:val="center"/>
        <w:rPr>
          <w:i w:val="0"/>
          <w:lang w:val="hr-HR"/>
        </w:rPr>
      </w:pPr>
    </w:p>
    <w:p w:rsidR="002E4547" w:rsidRPr="00BB3167" w:rsidRDefault="002E4547" w:rsidP="00E1636E">
      <w:pPr>
        <w:pStyle w:val="BodyText"/>
        <w:jc w:val="center"/>
        <w:rPr>
          <w:i w:val="0"/>
          <w:lang w:val="hr-HR"/>
        </w:rPr>
      </w:pPr>
      <w:r>
        <w:rPr>
          <w:i w:val="0"/>
          <w:lang w:val="hr-HR"/>
        </w:rPr>
        <w:t>Članak 97</w:t>
      </w:r>
      <w:r w:rsidRPr="00BB3167">
        <w:rPr>
          <w:i w:val="0"/>
          <w:lang w:val="hr-HR"/>
        </w:rPr>
        <w:t>.</w:t>
      </w:r>
    </w:p>
    <w:p w:rsidR="002E4547" w:rsidRPr="00BB3167" w:rsidRDefault="002E4547" w:rsidP="00E1636E">
      <w:pPr>
        <w:pStyle w:val="BodyText"/>
        <w:jc w:val="center"/>
        <w:rPr>
          <w:i w:val="0"/>
          <w:lang w:val="hr-HR"/>
        </w:rPr>
      </w:pPr>
    </w:p>
    <w:p w:rsidR="002E4547" w:rsidRPr="000735E7" w:rsidRDefault="002E4547" w:rsidP="00A3277D">
      <w:pPr>
        <w:pStyle w:val="BodyText"/>
        <w:ind w:firstLine="720"/>
        <w:jc w:val="both"/>
        <w:rPr>
          <w:i w:val="0"/>
          <w:lang w:val="hr-HR"/>
        </w:rPr>
      </w:pPr>
      <w:r w:rsidRPr="000735E7">
        <w:rPr>
          <w:i w:val="0"/>
          <w:lang w:val="hr-HR"/>
        </w:rPr>
        <w:t>Pokretni prodavač može obavljati prodaju na mjestima koja rješenjem odobri Jedinstveni upravni odjel Općine Vladislavci.</w:t>
      </w:r>
    </w:p>
    <w:p w:rsidR="002E4547" w:rsidRPr="00BB3167" w:rsidRDefault="002E4547" w:rsidP="00A3277D">
      <w:pPr>
        <w:pStyle w:val="BodyText"/>
        <w:ind w:firstLine="720"/>
        <w:jc w:val="both"/>
        <w:rPr>
          <w:i w:val="0"/>
          <w:lang w:val="hr-HR"/>
        </w:rPr>
      </w:pPr>
      <w:r w:rsidRPr="00BB3167">
        <w:rPr>
          <w:i w:val="0"/>
          <w:lang w:val="hr-HR"/>
        </w:rPr>
        <w:t>Pokretni prodavač se može zadržati najduže 120 minuta dnevno na jednom mjestu, a međusobna udaljenost mjesta na kojima prodaje ne može biti manja od 300 metara te se ne smije zadržavati pred sakralnim objektima, neposredno uz izloge te ulaze i izlaze poslovnih prostora.</w:t>
      </w:r>
    </w:p>
    <w:p w:rsidR="002E4547" w:rsidRPr="00BB3167" w:rsidRDefault="002E4547" w:rsidP="004978B7">
      <w:pPr>
        <w:pStyle w:val="BodyText"/>
        <w:rPr>
          <w:i w:val="0"/>
          <w:lang w:val="hr-HR"/>
        </w:rPr>
      </w:pPr>
    </w:p>
    <w:p w:rsidR="002E4547" w:rsidRPr="00470820" w:rsidRDefault="002E4547" w:rsidP="00470820">
      <w:pPr>
        <w:pStyle w:val="BodyText"/>
        <w:numPr>
          <w:ilvl w:val="0"/>
          <w:numId w:val="14"/>
        </w:numPr>
        <w:ind w:left="0" w:firstLine="0"/>
        <w:rPr>
          <w:b/>
          <w:i w:val="0"/>
          <w:lang w:val="hr-HR"/>
        </w:rPr>
      </w:pPr>
      <w:r w:rsidRPr="00470820">
        <w:rPr>
          <w:b/>
          <w:i w:val="0"/>
          <w:lang w:val="hr-HR"/>
        </w:rPr>
        <w:t>Pokretne  naprave</w:t>
      </w:r>
    </w:p>
    <w:p w:rsidR="002E4547" w:rsidRPr="00BB3167" w:rsidRDefault="002E4547" w:rsidP="00C236FE">
      <w:pPr>
        <w:pStyle w:val="BodyText"/>
        <w:ind w:left="360"/>
        <w:rPr>
          <w:b/>
          <w:i w:val="0"/>
          <w:lang w:val="hr-HR"/>
        </w:rPr>
      </w:pPr>
    </w:p>
    <w:p w:rsidR="002E4547" w:rsidRPr="00BB3167" w:rsidRDefault="002E4547" w:rsidP="003F331C">
      <w:pPr>
        <w:pStyle w:val="BodyText"/>
        <w:jc w:val="center"/>
        <w:rPr>
          <w:i w:val="0"/>
          <w:color w:val="000000"/>
          <w:lang w:val="hr-HR"/>
        </w:rPr>
      </w:pPr>
      <w:r>
        <w:rPr>
          <w:i w:val="0"/>
          <w:color w:val="000000"/>
          <w:lang w:val="hr-HR"/>
        </w:rPr>
        <w:t>Članak 98</w:t>
      </w:r>
      <w:r w:rsidRPr="00BB3167">
        <w:rPr>
          <w:i w:val="0"/>
          <w:color w:val="000000"/>
          <w:lang w:val="hr-HR"/>
        </w:rPr>
        <w:t>.</w:t>
      </w:r>
    </w:p>
    <w:p w:rsidR="002E4547" w:rsidRPr="00BB3167" w:rsidRDefault="002E4547" w:rsidP="00FC66A2">
      <w:pPr>
        <w:pStyle w:val="BodyText"/>
        <w:rPr>
          <w:i w:val="0"/>
          <w:color w:val="000000"/>
          <w:lang w:val="hr-HR"/>
        </w:rPr>
      </w:pPr>
    </w:p>
    <w:p w:rsidR="002E4547" w:rsidRPr="00BB3167" w:rsidRDefault="002E4547" w:rsidP="00A3277D">
      <w:pPr>
        <w:pStyle w:val="BodyText"/>
        <w:ind w:firstLine="720"/>
        <w:jc w:val="both"/>
        <w:rPr>
          <w:i w:val="0"/>
          <w:lang w:val="hr-HR"/>
        </w:rPr>
      </w:pPr>
      <w:r w:rsidRPr="00BB3167">
        <w:rPr>
          <w:i w:val="0"/>
          <w:color w:val="000000"/>
          <w:lang w:val="hr-HR"/>
        </w:rPr>
        <w:t>Pokretnom napravom u smislu ove odluke smatraju se prenosivi objekti koji se mogu premjestiti s jednog mjesta na drugo te nisu ugrađeni u podlogu.  </w:t>
      </w:r>
    </w:p>
    <w:p w:rsidR="002E4547" w:rsidRPr="00BB3167" w:rsidRDefault="002E4547" w:rsidP="00A3277D">
      <w:pPr>
        <w:pStyle w:val="BodyText"/>
        <w:ind w:firstLine="720"/>
        <w:jc w:val="both"/>
        <w:rPr>
          <w:i w:val="0"/>
          <w:lang w:val="hr-HR"/>
        </w:rPr>
      </w:pPr>
      <w:r w:rsidRPr="00BB3167">
        <w:rPr>
          <w:i w:val="0"/>
          <w:lang w:val="hr-HR"/>
        </w:rPr>
        <w:t>Pokretne naprave su: štandovi, odnosno klupe ili kolica za prodaju raznih artikala, pokretne reklame, pozornice i druge privremene građevine i objekti za potrebe održavanja javnih manifestacija i sajmova, ledenice za sladoled i rashladne vitrine za piće, stolovi, stolice, suncobrani, stalci, automati za prodaju napitaka, sladoleda, cigareta i slične robe, peći za pečenje plodina, aparati za kokice i razne slastice, posude s ukrasnim biljem, spremišta za pričuvni alat i materijal, kontejneri za smeće i glomazni otpad, ekokontejneri, šatori u kojima se obavlja promet roba, ugostiteljska djelatnost, zabavne i druge radnje i cirkusi, kao i druge slične naprave za izlaganje robe, održavanje prezentacija sa svrhom reklamiranja ili prodaje određenih proizvoda, održavanje javnih skupova, priredbi i manifestacija.</w:t>
      </w:r>
    </w:p>
    <w:p w:rsidR="002E4547" w:rsidRPr="00BB3167" w:rsidRDefault="002E4547" w:rsidP="009249D0">
      <w:pPr>
        <w:pStyle w:val="BodyText"/>
        <w:jc w:val="center"/>
        <w:rPr>
          <w:i w:val="0"/>
          <w:lang w:val="hr-HR"/>
        </w:rPr>
      </w:pPr>
    </w:p>
    <w:p w:rsidR="002E4547" w:rsidRPr="00BB3167" w:rsidRDefault="002E4547" w:rsidP="009249D0">
      <w:pPr>
        <w:pStyle w:val="BodyText"/>
        <w:jc w:val="center"/>
        <w:rPr>
          <w:i w:val="0"/>
          <w:lang w:val="hr-HR"/>
        </w:rPr>
      </w:pPr>
      <w:r>
        <w:rPr>
          <w:i w:val="0"/>
          <w:lang w:val="hr-HR"/>
        </w:rPr>
        <w:t>Članak 99</w:t>
      </w:r>
      <w:r w:rsidRPr="00BB3167">
        <w:rPr>
          <w:i w:val="0"/>
          <w:lang w:val="hr-HR"/>
        </w:rPr>
        <w:t>.</w:t>
      </w:r>
    </w:p>
    <w:p w:rsidR="002E4547" w:rsidRPr="00BB3167" w:rsidRDefault="002E4547" w:rsidP="009249D0">
      <w:pPr>
        <w:pStyle w:val="BodyText"/>
        <w:jc w:val="center"/>
        <w:rPr>
          <w:i w:val="0"/>
          <w:lang w:val="hr-HR"/>
        </w:rPr>
      </w:pPr>
    </w:p>
    <w:p w:rsidR="002E4547" w:rsidRPr="00BB3167" w:rsidRDefault="002E4547" w:rsidP="00A3277D">
      <w:pPr>
        <w:ind w:firstLine="720"/>
        <w:jc w:val="both"/>
        <w:rPr>
          <w:iCs/>
          <w:lang w:val="hr-HR"/>
        </w:rPr>
      </w:pPr>
      <w:r w:rsidRPr="00BB3167">
        <w:rPr>
          <w:iCs/>
          <w:lang w:val="hr-HR"/>
        </w:rPr>
        <w:t xml:space="preserve">Javni natječaj za privremeno korištenje javnih površina raspisuje se obvezno za postavljanje: ledenica za sladoled koje se ne postavljaju uz kioske ili vlastite poslovne prostore, aparata za kokice i razne slastice, </w:t>
      </w:r>
      <w:r w:rsidRPr="00BB3167">
        <w:rPr>
          <w:lang w:val="hr-HR"/>
        </w:rPr>
        <w:t>peći za pečenje plodina, automata za prodaju napitaka, sladoleda, cigareta i slične robe</w:t>
      </w:r>
      <w:r w:rsidRPr="00BB3167">
        <w:rPr>
          <w:iCs/>
          <w:lang w:val="hr-HR"/>
        </w:rPr>
        <w:t xml:space="preserve"> te  prodaju određenih proizvoda. </w:t>
      </w:r>
    </w:p>
    <w:p w:rsidR="002E4547" w:rsidRPr="00BB3167" w:rsidRDefault="002E4547" w:rsidP="00A3277D">
      <w:pPr>
        <w:ind w:firstLine="720"/>
        <w:jc w:val="both"/>
        <w:rPr>
          <w:iCs/>
          <w:lang w:val="hr-HR"/>
        </w:rPr>
      </w:pPr>
      <w:r w:rsidRPr="00BB3167">
        <w:rPr>
          <w:iCs/>
          <w:lang w:val="hr-HR"/>
        </w:rPr>
        <w:t xml:space="preserve">Javni natječaj raspisuje upravno tijelo nadležno za komunalne poslove. </w:t>
      </w:r>
    </w:p>
    <w:p w:rsidR="002E4547" w:rsidRPr="00BB3167" w:rsidRDefault="002E4547" w:rsidP="009249D0">
      <w:pPr>
        <w:jc w:val="both"/>
        <w:rPr>
          <w:iCs/>
          <w:lang w:val="hr-HR"/>
        </w:rPr>
      </w:pPr>
    </w:p>
    <w:p w:rsidR="002E4547" w:rsidRPr="00BB3167" w:rsidRDefault="002E4547" w:rsidP="009249D0">
      <w:pPr>
        <w:jc w:val="center"/>
        <w:rPr>
          <w:lang w:val="hr-HR"/>
        </w:rPr>
      </w:pPr>
      <w:r>
        <w:rPr>
          <w:lang w:val="hr-HR"/>
        </w:rPr>
        <w:t>Članak 100</w:t>
      </w:r>
      <w:r w:rsidRPr="00BB3167">
        <w:rPr>
          <w:lang w:val="hr-HR"/>
        </w:rPr>
        <w:t xml:space="preserve">. </w:t>
      </w:r>
    </w:p>
    <w:p w:rsidR="002E4547" w:rsidRPr="00BB3167" w:rsidRDefault="002E4547" w:rsidP="00BE51B0">
      <w:pPr>
        <w:pStyle w:val="BodyText"/>
        <w:jc w:val="both"/>
        <w:rPr>
          <w:i w:val="0"/>
          <w:color w:val="000000"/>
          <w:lang w:val="hr-HR"/>
        </w:rPr>
      </w:pPr>
    </w:p>
    <w:p w:rsidR="002E4547" w:rsidRPr="00BB3167" w:rsidRDefault="002E4547" w:rsidP="00C427A9">
      <w:pPr>
        <w:pStyle w:val="BodyText"/>
        <w:ind w:firstLine="720"/>
        <w:jc w:val="both"/>
        <w:rPr>
          <w:i w:val="0"/>
          <w:color w:val="000000"/>
          <w:lang w:val="hr-HR"/>
        </w:rPr>
      </w:pPr>
      <w:r w:rsidRPr="00BB3167">
        <w:rPr>
          <w:i w:val="0"/>
          <w:color w:val="000000"/>
          <w:lang w:val="hr-HR"/>
        </w:rPr>
        <w:t xml:space="preserve">Privremeno korištenje javnih površina u svim slučajevima propisanim ovom odlukom, a za koje nije propisana obveza raspisivanja javnog natječaja, odobrava rješenjem upravno tijelo nadležno za komunalne poslove. </w:t>
      </w:r>
    </w:p>
    <w:p w:rsidR="002E4547" w:rsidRPr="00BB3167" w:rsidRDefault="002E4547" w:rsidP="00A3277D">
      <w:pPr>
        <w:pStyle w:val="BodyText"/>
        <w:ind w:firstLine="720"/>
        <w:jc w:val="both"/>
        <w:rPr>
          <w:i w:val="0"/>
          <w:color w:val="000000"/>
          <w:lang w:val="hr-HR"/>
        </w:rPr>
      </w:pPr>
      <w:r w:rsidRPr="00BB3167">
        <w:rPr>
          <w:i w:val="0"/>
          <w:color w:val="000000"/>
          <w:lang w:val="hr-HR"/>
        </w:rPr>
        <w:t xml:space="preserve">Rješenjem iz prethodnog stavka odredit će se svrha i uvjeti korištenja javne površine, mjesto, površina i način njena korištenja, vrijeme korištenja, obveza </w:t>
      </w:r>
      <w:r>
        <w:rPr>
          <w:i w:val="0"/>
          <w:color w:val="000000"/>
          <w:lang w:val="hr-HR"/>
        </w:rPr>
        <w:t xml:space="preserve">plaćanja naknade, </w:t>
      </w:r>
      <w:r w:rsidRPr="00BB3167">
        <w:rPr>
          <w:i w:val="0"/>
          <w:color w:val="000000"/>
          <w:lang w:val="hr-HR"/>
        </w:rPr>
        <w:t xml:space="preserve">mjere sigurnosti i slično te obveza sklapanja ugovora o zakupu javne površine. </w:t>
      </w:r>
    </w:p>
    <w:p w:rsidR="002E4547" w:rsidRPr="00BB3167" w:rsidRDefault="002E4547" w:rsidP="008A6144">
      <w:pPr>
        <w:pStyle w:val="BodyText"/>
        <w:jc w:val="center"/>
        <w:rPr>
          <w:i w:val="0"/>
          <w:color w:val="000000"/>
          <w:lang w:val="hr-HR"/>
        </w:rPr>
      </w:pPr>
    </w:p>
    <w:p w:rsidR="002E4547" w:rsidRPr="00BB3167" w:rsidRDefault="002E4547" w:rsidP="008A6144">
      <w:pPr>
        <w:pStyle w:val="BodyText"/>
        <w:jc w:val="center"/>
        <w:rPr>
          <w:i w:val="0"/>
          <w:color w:val="000000"/>
          <w:lang w:val="hr-HR"/>
        </w:rPr>
      </w:pPr>
      <w:r>
        <w:rPr>
          <w:i w:val="0"/>
          <w:color w:val="000000"/>
          <w:lang w:val="hr-HR"/>
        </w:rPr>
        <w:t>Članak 101.</w:t>
      </w:r>
    </w:p>
    <w:p w:rsidR="002E4547" w:rsidRPr="00BB3167" w:rsidRDefault="002E4547" w:rsidP="008A6144">
      <w:pPr>
        <w:pStyle w:val="BodyText"/>
        <w:jc w:val="center"/>
        <w:rPr>
          <w:i w:val="0"/>
          <w:color w:val="000000"/>
          <w:lang w:val="hr-HR"/>
        </w:rPr>
      </w:pPr>
    </w:p>
    <w:p w:rsidR="002E4547" w:rsidRPr="00BB3167" w:rsidRDefault="002E4547" w:rsidP="00A3277D">
      <w:pPr>
        <w:pStyle w:val="BodyText"/>
        <w:ind w:firstLine="720"/>
        <w:jc w:val="both"/>
        <w:rPr>
          <w:i w:val="0"/>
          <w:color w:val="000000"/>
          <w:lang w:val="hr-HR"/>
        </w:rPr>
      </w:pPr>
      <w:r w:rsidRPr="00BB3167">
        <w:rPr>
          <w:i w:val="0"/>
          <w:color w:val="000000"/>
          <w:lang w:val="hr-HR"/>
        </w:rPr>
        <w:t>Korisnici ili vlasnici pokretnih naprava dužni su ih kao i neposredan okoliš, držati u čistom i urednom stanju.</w:t>
      </w:r>
    </w:p>
    <w:p w:rsidR="002E4547" w:rsidRPr="00BB3167" w:rsidRDefault="002E4547" w:rsidP="00A3277D">
      <w:pPr>
        <w:pStyle w:val="BodyText"/>
        <w:ind w:firstLine="720"/>
        <w:jc w:val="both"/>
        <w:rPr>
          <w:i w:val="0"/>
          <w:lang w:val="hr-HR"/>
        </w:rPr>
      </w:pPr>
      <w:r w:rsidRPr="00BB3167">
        <w:rPr>
          <w:i w:val="0"/>
          <w:color w:val="000000"/>
          <w:lang w:val="hr-HR"/>
        </w:rPr>
        <w:lastRenderedPageBreak/>
        <w:t xml:space="preserve">Pokretne naprave mogu stajati na javnim površinama onoliko vremena koliko je to određeno ugovorom ili rješenjem, a nakon isteka tog vremena, korisnik ili vlasnik dužan je bez posebnog poziva odmah ukloniti i  javnu površinu vratiti u prvobitno stanje. </w:t>
      </w:r>
    </w:p>
    <w:p w:rsidR="002E4547" w:rsidRPr="00BB3167" w:rsidRDefault="002E4547" w:rsidP="009249D0">
      <w:pPr>
        <w:pStyle w:val="BodyText"/>
        <w:jc w:val="both"/>
        <w:rPr>
          <w:i w:val="0"/>
          <w:lang w:val="hr-HR"/>
        </w:rPr>
      </w:pPr>
    </w:p>
    <w:p w:rsidR="002E4547" w:rsidRDefault="002E4547" w:rsidP="00F41CB9">
      <w:pPr>
        <w:pStyle w:val="BodyText"/>
        <w:jc w:val="center"/>
        <w:rPr>
          <w:i w:val="0"/>
          <w:lang w:val="hr-HR"/>
        </w:rPr>
      </w:pPr>
    </w:p>
    <w:p w:rsidR="002E4547" w:rsidRPr="00BB3167" w:rsidRDefault="002E4547" w:rsidP="00F41CB9">
      <w:pPr>
        <w:pStyle w:val="BodyText"/>
        <w:jc w:val="center"/>
        <w:rPr>
          <w:i w:val="0"/>
          <w:lang w:val="hr-HR"/>
        </w:rPr>
      </w:pPr>
      <w:r w:rsidRPr="00BB3167">
        <w:rPr>
          <w:i w:val="0"/>
          <w:lang w:val="hr-HR"/>
        </w:rPr>
        <w:t>Članak 1</w:t>
      </w:r>
      <w:r>
        <w:rPr>
          <w:i w:val="0"/>
          <w:lang w:val="hr-HR"/>
        </w:rPr>
        <w:t>02.</w:t>
      </w:r>
    </w:p>
    <w:p w:rsidR="002E4547" w:rsidRPr="00BB3167" w:rsidRDefault="002E4547" w:rsidP="00F41CB9">
      <w:pPr>
        <w:pStyle w:val="BodyText"/>
        <w:jc w:val="center"/>
        <w:rPr>
          <w:i w:val="0"/>
          <w:lang w:val="hr-HR"/>
        </w:rPr>
      </w:pPr>
    </w:p>
    <w:p w:rsidR="002E4547" w:rsidRPr="00BB3167" w:rsidRDefault="002E4547" w:rsidP="00296738">
      <w:pPr>
        <w:pStyle w:val="BodyText"/>
        <w:ind w:firstLine="720"/>
        <w:jc w:val="both"/>
        <w:rPr>
          <w:i w:val="0"/>
          <w:lang w:val="hr-HR"/>
        </w:rPr>
      </w:pPr>
      <w:r w:rsidRPr="00BB3167">
        <w:rPr>
          <w:i w:val="0"/>
          <w:lang w:val="hr-HR"/>
        </w:rPr>
        <w:t>Uklanjanje pokretnih naprava i drugih predmeta koji se nalaze na javnim površinama bez odobrenja nadležnog tijela ili protivno odobrenju, izvršit će se o</w:t>
      </w:r>
      <w:r>
        <w:rPr>
          <w:i w:val="0"/>
          <w:lang w:val="hr-HR"/>
        </w:rPr>
        <w:t xml:space="preserve"> trošku vlasnika, </w:t>
      </w:r>
      <w:r w:rsidRPr="00BB3167">
        <w:rPr>
          <w:i w:val="0"/>
          <w:lang w:val="hr-HR"/>
        </w:rPr>
        <w:t>odnosno korisnika po skraćenom upravnom postupku.</w:t>
      </w:r>
    </w:p>
    <w:p w:rsidR="002E4547" w:rsidRPr="00BB3167" w:rsidRDefault="002E4547" w:rsidP="00BE51B0">
      <w:pPr>
        <w:pStyle w:val="BodyText"/>
        <w:jc w:val="both"/>
        <w:rPr>
          <w:i w:val="0"/>
          <w:lang w:val="hr-HR"/>
        </w:rPr>
      </w:pPr>
    </w:p>
    <w:p w:rsidR="002E4547" w:rsidRPr="00470820" w:rsidRDefault="002E4547" w:rsidP="00470820">
      <w:pPr>
        <w:numPr>
          <w:ilvl w:val="0"/>
          <w:numId w:val="14"/>
        </w:numPr>
        <w:ind w:hanging="720"/>
        <w:rPr>
          <w:b/>
          <w:lang w:val="hr-HR"/>
        </w:rPr>
      </w:pPr>
      <w:r w:rsidRPr="00470820">
        <w:rPr>
          <w:b/>
          <w:bCs/>
          <w:iCs/>
          <w:color w:val="000000"/>
          <w:lang w:val="hr-HR"/>
        </w:rPr>
        <w:t>Red kod istovara, utovara i smještaja materijala i robe na javnim površinama</w:t>
      </w:r>
    </w:p>
    <w:p w:rsidR="002E4547" w:rsidRPr="00BB3167" w:rsidRDefault="002E4547" w:rsidP="0089425A">
      <w:pPr>
        <w:ind w:left="720"/>
        <w:rPr>
          <w:lang w:val="hr-HR"/>
        </w:rPr>
      </w:pPr>
      <w:r w:rsidRPr="00BB3167">
        <w:rPr>
          <w:iCs/>
          <w:lang w:val="hr-HR"/>
        </w:rPr>
        <w:t> </w:t>
      </w:r>
    </w:p>
    <w:p w:rsidR="002E4547" w:rsidRPr="00BB3167" w:rsidRDefault="002E4547" w:rsidP="008C6900">
      <w:pPr>
        <w:jc w:val="center"/>
        <w:rPr>
          <w:lang w:val="hr-HR"/>
        </w:rPr>
      </w:pPr>
      <w:r>
        <w:rPr>
          <w:iCs/>
          <w:color w:val="000000"/>
          <w:lang w:val="hr-HR"/>
        </w:rPr>
        <w:t>Članak 103</w:t>
      </w:r>
      <w:r w:rsidRPr="00BB3167">
        <w:rPr>
          <w:iCs/>
          <w:color w:val="000000"/>
          <w:lang w:val="hr-HR"/>
        </w:rPr>
        <w:t>.</w:t>
      </w:r>
    </w:p>
    <w:p w:rsidR="002E4547" w:rsidRPr="00BB3167" w:rsidRDefault="002E4547" w:rsidP="0089425A">
      <w:pPr>
        <w:ind w:left="720"/>
        <w:jc w:val="center"/>
        <w:rPr>
          <w:lang w:val="hr-HR"/>
        </w:rPr>
      </w:pPr>
      <w:r w:rsidRPr="00BB3167">
        <w:rPr>
          <w:iCs/>
          <w:lang w:val="hr-HR"/>
        </w:rPr>
        <w:t> </w:t>
      </w:r>
    </w:p>
    <w:p w:rsidR="002E4547" w:rsidRPr="00BB3167" w:rsidRDefault="002E4547" w:rsidP="00A3277D">
      <w:pPr>
        <w:pStyle w:val="BodyTextIndent2"/>
        <w:ind w:left="0" w:firstLine="720"/>
        <w:jc w:val="both"/>
        <w:rPr>
          <w:i w:val="0"/>
          <w:lang w:val="hr-HR"/>
        </w:rPr>
      </w:pPr>
      <w:r w:rsidRPr="00BB3167">
        <w:rPr>
          <w:i w:val="0"/>
          <w:lang w:val="hr-HR"/>
        </w:rPr>
        <w:t>Za utovar, istovar i smještaj građevinskog materijala, podizanje skela, organizaciju gradilišta, postavljanje montažnih objekata, kontejnera, silosa za građevinski materijal i druge radove, može se u skladu s propisima o sigurnosti prometa odobriti privremeno korištenje javnih površina.</w:t>
      </w:r>
    </w:p>
    <w:p w:rsidR="002E4547" w:rsidRPr="00BB3167" w:rsidRDefault="002E4547" w:rsidP="0089425A">
      <w:pPr>
        <w:ind w:left="720"/>
        <w:rPr>
          <w:lang w:val="hr-HR"/>
        </w:rPr>
      </w:pPr>
      <w:r w:rsidRPr="00BB3167">
        <w:rPr>
          <w:iCs/>
          <w:lang w:val="hr-HR"/>
        </w:rPr>
        <w:t> </w:t>
      </w:r>
    </w:p>
    <w:p w:rsidR="002E4547" w:rsidRPr="00BB3167" w:rsidRDefault="002E4547" w:rsidP="008C6900">
      <w:pPr>
        <w:jc w:val="center"/>
        <w:rPr>
          <w:lang w:val="hr-HR"/>
        </w:rPr>
      </w:pPr>
      <w:r>
        <w:rPr>
          <w:iCs/>
          <w:lang w:val="hr-HR"/>
        </w:rPr>
        <w:t>Članak 104</w:t>
      </w:r>
      <w:r w:rsidRPr="00BB3167">
        <w:rPr>
          <w:iCs/>
          <w:lang w:val="hr-HR"/>
        </w:rPr>
        <w:t>.</w:t>
      </w:r>
    </w:p>
    <w:p w:rsidR="002E4547" w:rsidRPr="00BB3167" w:rsidRDefault="002E4547" w:rsidP="0089425A">
      <w:pPr>
        <w:pStyle w:val="BodyTextIndent2"/>
        <w:ind w:left="0"/>
        <w:rPr>
          <w:i w:val="0"/>
          <w:lang w:val="hr-HR"/>
        </w:rPr>
      </w:pPr>
      <w:r w:rsidRPr="00BB3167">
        <w:rPr>
          <w:i w:val="0"/>
          <w:lang w:val="hr-HR"/>
        </w:rPr>
        <w:tab/>
        <w:t> </w:t>
      </w:r>
    </w:p>
    <w:p w:rsidR="002E4547" w:rsidRPr="00BB3167" w:rsidRDefault="002E4547" w:rsidP="00A3277D">
      <w:pPr>
        <w:ind w:firstLine="720"/>
        <w:jc w:val="both"/>
        <w:rPr>
          <w:lang w:val="hr-HR"/>
        </w:rPr>
      </w:pPr>
      <w:r w:rsidRPr="00BB3167">
        <w:rPr>
          <w:iCs/>
          <w:lang w:val="hr-HR"/>
        </w:rPr>
        <w:t>Rješenje o korištenju javnih površina za radove iz članka 104.</w:t>
      </w:r>
      <w:r w:rsidRPr="00BB3167">
        <w:rPr>
          <w:b/>
          <w:iCs/>
          <w:lang w:val="hr-HR"/>
        </w:rPr>
        <w:t xml:space="preserve"> </w:t>
      </w:r>
      <w:r w:rsidRPr="00BB3167">
        <w:rPr>
          <w:iCs/>
          <w:lang w:val="hr-HR"/>
        </w:rPr>
        <w:t>ove odluke, na zahtjev investitora ili izvođača radova, izdaje upravno tijelo nadležno za komunalne poslove.</w:t>
      </w:r>
    </w:p>
    <w:p w:rsidR="002E4547" w:rsidRPr="00BB3167" w:rsidRDefault="002E4547" w:rsidP="00A3277D">
      <w:pPr>
        <w:ind w:firstLine="720"/>
        <w:jc w:val="both"/>
        <w:rPr>
          <w:lang w:val="hr-HR"/>
        </w:rPr>
      </w:pPr>
      <w:r w:rsidRPr="00BB3167">
        <w:rPr>
          <w:iCs/>
          <w:lang w:val="hr-HR"/>
        </w:rPr>
        <w:t>Rješenjem će se odrediti uvjeti i način korištenja javnih površina, mjere sigurnosti, površina i vrijeme korištenja, obveza plaćanja naknade, čišćenja, povrata korištene površine u prvobitno stanje i slično.</w:t>
      </w:r>
    </w:p>
    <w:p w:rsidR="002E4547" w:rsidRPr="00BB3167" w:rsidRDefault="002E4547" w:rsidP="00A3277D">
      <w:pPr>
        <w:pStyle w:val="BodyTextIndent2"/>
        <w:ind w:left="0" w:firstLine="720"/>
        <w:jc w:val="both"/>
        <w:rPr>
          <w:i w:val="0"/>
          <w:lang w:val="hr-HR"/>
        </w:rPr>
      </w:pPr>
      <w:r w:rsidRPr="00BB3167">
        <w:rPr>
          <w:i w:val="0"/>
          <w:color w:val="000000"/>
          <w:lang w:val="hr-HR"/>
        </w:rPr>
        <w:t xml:space="preserve">Ukoliko se za navedene radove zauzima dio javne prometne površine, prije donošenja rješenja potrebno je pribaviti suglasnost upravnog tijela nadležnog za promet ili nadležne policijske uprave. </w:t>
      </w:r>
    </w:p>
    <w:p w:rsidR="002E4547" w:rsidRPr="00BB3167" w:rsidRDefault="002E4547" w:rsidP="0089425A">
      <w:pPr>
        <w:ind w:left="720"/>
        <w:jc w:val="center"/>
        <w:rPr>
          <w:iCs/>
          <w:lang w:val="hr-HR"/>
        </w:rPr>
      </w:pPr>
    </w:p>
    <w:p w:rsidR="002E4547" w:rsidRPr="00BB3167" w:rsidRDefault="002E4547" w:rsidP="008C6900">
      <w:pPr>
        <w:jc w:val="center"/>
        <w:rPr>
          <w:lang w:val="hr-HR"/>
        </w:rPr>
      </w:pPr>
      <w:r>
        <w:rPr>
          <w:iCs/>
          <w:lang w:val="hr-HR"/>
        </w:rPr>
        <w:t>Članak 105</w:t>
      </w:r>
      <w:r w:rsidRPr="00BB3167">
        <w:rPr>
          <w:iCs/>
          <w:lang w:val="hr-HR"/>
        </w:rPr>
        <w:t>.</w:t>
      </w:r>
    </w:p>
    <w:p w:rsidR="002E4547" w:rsidRPr="00BB3167" w:rsidRDefault="002E4547" w:rsidP="0089425A">
      <w:pPr>
        <w:ind w:left="720"/>
        <w:jc w:val="center"/>
        <w:rPr>
          <w:iCs/>
          <w:lang w:val="hr-HR"/>
        </w:rPr>
      </w:pPr>
    </w:p>
    <w:p w:rsidR="002E4547" w:rsidRPr="00BB3167" w:rsidRDefault="002E4547" w:rsidP="00A3277D">
      <w:pPr>
        <w:pStyle w:val="BodyTextIndent2"/>
        <w:ind w:left="0" w:firstLine="720"/>
        <w:jc w:val="both"/>
        <w:rPr>
          <w:i w:val="0"/>
          <w:lang w:val="hr-HR"/>
        </w:rPr>
      </w:pPr>
      <w:r w:rsidRPr="00BB3167">
        <w:rPr>
          <w:i w:val="0"/>
          <w:lang w:val="hr-HR"/>
        </w:rPr>
        <w:t>Prilikom izvođenja radova navedenih u članku 104. ove odluke, mora se osigurati prohodnost nogostupa i kolnika, a izvođač radova je dužan poduzimati mjere protiv onečišćavanja javnih površina:</w:t>
      </w:r>
    </w:p>
    <w:p w:rsidR="002E4547" w:rsidRPr="00BB3167" w:rsidRDefault="002E4547" w:rsidP="00842873">
      <w:pPr>
        <w:tabs>
          <w:tab w:val="left" w:pos="720"/>
        </w:tabs>
        <w:ind w:left="720" w:hanging="720"/>
        <w:jc w:val="both"/>
        <w:rPr>
          <w:lang w:val="hr-HR"/>
        </w:rPr>
      </w:pPr>
      <w:r w:rsidRPr="00BB3167">
        <w:rPr>
          <w:iCs/>
          <w:lang w:val="hr-HR"/>
        </w:rPr>
        <w:t>1.</w:t>
      </w:r>
      <w:r w:rsidRPr="00BB3167">
        <w:rPr>
          <w:iCs/>
          <w:sz w:val="14"/>
          <w:szCs w:val="14"/>
          <w:lang w:val="hr-HR"/>
        </w:rPr>
        <w:t xml:space="preserve">      </w:t>
      </w:r>
      <w:r w:rsidRPr="00BB3167">
        <w:rPr>
          <w:iCs/>
          <w:sz w:val="14"/>
          <w:szCs w:val="14"/>
          <w:lang w:val="hr-HR"/>
        </w:rPr>
        <w:tab/>
      </w:r>
      <w:r w:rsidRPr="00BB3167">
        <w:rPr>
          <w:iCs/>
          <w:lang w:val="hr-HR"/>
        </w:rPr>
        <w:t>čistiti javne površine oko gradilišta od svih građevinskih i drugih materijala, blata i sl., a čije taloženje je posljedica izvođenja radova</w:t>
      </w:r>
    </w:p>
    <w:p w:rsidR="002E4547" w:rsidRPr="00BB3167" w:rsidRDefault="002E4547" w:rsidP="00842873">
      <w:pPr>
        <w:tabs>
          <w:tab w:val="left" w:pos="720"/>
        </w:tabs>
        <w:ind w:left="720" w:hanging="720"/>
        <w:jc w:val="both"/>
        <w:rPr>
          <w:lang w:val="hr-HR"/>
        </w:rPr>
      </w:pPr>
      <w:r w:rsidRPr="00BB3167">
        <w:rPr>
          <w:iCs/>
          <w:lang w:val="hr-HR"/>
        </w:rPr>
        <w:t>2.</w:t>
      </w:r>
      <w:r w:rsidRPr="00BB3167">
        <w:rPr>
          <w:iCs/>
          <w:sz w:val="14"/>
          <w:szCs w:val="14"/>
          <w:lang w:val="hr-HR"/>
        </w:rPr>
        <w:t xml:space="preserve">      </w:t>
      </w:r>
      <w:r w:rsidRPr="00BB3167">
        <w:rPr>
          <w:iCs/>
          <w:sz w:val="14"/>
          <w:szCs w:val="14"/>
          <w:lang w:val="hr-HR"/>
        </w:rPr>
        <w:tab/>
      </w:r>
      <w:r w:rsidRPr="00BB3167">
        <w:rPr>
          <w:iCs/>
          <w:lang w:val="hr-HR"/>
        </w:rPr>
        <w:t>polijevati trošni materijal prilikom rušenja kako bi se izbjeglo stvaranje prašine</w:t>
      </w:r>
    </w:p>
    <w:p w:rsidR="002E4547" w:rsidRPr="00BB3167" w:rsidRDefault="002E4547" w:rsidP="00842873">
      <w:pPr>
        <w:tabs>
          <w:tab w:val="left" w:pos="720"/>
        </w:tabs>
        <w:ind w:left="720" w:hanging="720"/>
        <w:jc w:val="both"/>
        <w:rPr>
          <w:lang w:val="hr-HR"/>
        </w:rPr>
      </w:pPr>
      <w:r w:rsidRPr="00BB3167">
        <w:rPr>
          <w:iCs/>
          <w:lang w:val="hr-HR"/>
        </w:rPr>
        <w:t>3.</w:t>
      </w:r>
      <w:r w:rsidRPr="00BB3167">
        <w:rPr>
          <w:iCs/>
          <w:sz w:val="14"/>
          <w:szCs w:val="14"/>
          <w:lang w:val="hr-HR"/>
        </w:rPr>
        <w:t xml:space="preserve">      </w:t>
      </w:r>
      <w:r w:rsidRPr="00BB3167">
        <w:rPr>
          <w:iCs/>
          <w:sz w:val="14"/>
          <w:szCs w:val="14"/>
          <w:lang w:val="hr-HR"/>
        </w:rPr>
        <w:tab/>
      </w:r>
      <w:r w:rsidRPr="00BB3167">
        <w:rPr>
          <w:iCs/>
          <w:lang w:val="hr-HR"/>
        </w:rPr>
        <w:t>čistiti ulične slivnike u neposrednoj blizini mjesta izvođenja radova</w:t>
      </w:r>
    </w:p>
    <w:p w:rsidR="002E4547" w:rsidRPr="00BB3167" w:rsidRDefault="002E4547" w:rsidP="00842873">
      <w:pPr>
        <w:tabs>
          <w:tab w:val="left" w:pos="720"/>
        </w:tabs>
        <w:ind w:left="720" w:hanging="720"/>
        <w:jc w:val="both"/>
        <w:rPr>
          <w:lang w:val="hr-HR"/>
        </w:rPr>
      </w:pPr>
      <w:r w:rsidRPr="00BB3167">
        <w:rPr>
          <w:iCs/>
          <w:lang w:val="hr-HR"/>
        </w:rPr>
        <w:t>4.   </w:t>
      </w:r>
      <w:r w:rsidRPr="00BB3167">
        <w:rPr>
          <w:iCs/>
          <w:lang w:val="hr-HR"/>
        </w:rPr>
        <w:tab/>
        <w:t>odložiti</w:t>
      </w:r>
      <w:r w:rsidRPr="00BB3167">
        <w:rPr>
          <w:iCs/>
          <w:sz w:val="14"/>
          <w:szCs w:val="14"/>
          <w:lang w:val="hr-HR"/>
        </w:rPr>
        <w:t xml:space="preserve"> </w:t>
      </w:r>
      <w:r w:rsidRPr="00BB3167">
        <w:rPr>
          <w:iCs/>
          <w:lang w:val="hr-HR"/>
        </w:rPr>
        <w:t xml:space="preserve"> građevni materija unutar gradilišta tako da se ne raznosi po javnoj površini.</w:t>
      </w:r>
    </w:p>
    <w:p w:rsidR="002E4547" w:rsidRPr="00BB3167" w:rsidRDefault="002E4547" w:rsidP="0089425A">
      <w:pPr>
        <w:jc w:val="center"/>
        <w:rPr>
          <w:iCs/>
          <w:lang w:val="hr-HR"/>
        </w:rPr>
      </w:pPr>
    </w:p>
    <w:p w:rsidR="002E4547" w:rsidRPr="00BB3167" w:rsidRDefault="002E4547" w:rsidP="0089425A">
      <w:pPr>
        <w:jc w:val="center"/>
        <w:rPr>
          <w:lang w:val="hr-HR"/>
        </w:rPr>
      </w:pPr>
      <w:r>
        <w:rPr>
          <w:iCs/>
          <w:lang w:val="hr-HR"/>
        </w:rPr>
        <w:t>Članak 106</w:t>
      </w:r>
      <w:r w:rsidRPr="00BB3167">
        <w:rPr>
          <w:iCs/>
          <w:lang w:val="hr-HR"/>
        </w:rPr>
        <w:t>.</w:t>
      </w:r>
    </w:p>
    <w:p w:rsidR="002E4547" w:rsidRPr="00BB3167" w:rsidRDefault="002E4547" w:rsidP="0089425A">
      <w:pPr>
        <w:jc w:val="center"/>
        <w:rPr>
          <w:lang w:val="hr-HR"/>
        </w:rPr>
      </w:pPr>
      <w:r w:rsidRPr="00BB3167">
        <w:rPr>
          <w:iCs/>
          <w:lang w:val="hr-HR"/>
        </w:rPr>
        <w:t> </w:t>
      </w:r>
    </w:p>
    <w:p w:rsidR="002E4547" w:rsidRPr="00BB3167" w:rsidRDefault="002E4547" w:rsidP="00A3277D">
      <w:pPr>
        <w:pStyle w:val="Heading3"/>
        <w:ind w:firstLine="720"/>
        <w:jc w:val="both"/>
        <w:rPr>
          <w:i w:val="0"/>
          <w:lang w:val="hr-HR"/>
        </w:rPr>
      </w:pPr>
      <w:r w:rsidRPr="00BB3167">
        <w:rPr>
          <w:i w:val="0"/>
          <w:lang w:val="hr-HR"/>
        </w:rPr>
        <w:t>Zauzeti dio javne površine mora se ograditi odgovarajućom zaštitnom ogradom koju je potrebno propisno označiti, a noću osv</w:t>
      </w:r>
      <w:r>
        <w:rPr>
          <w:i w:val="0"/>
          <w:lang w:val="hr-HR"/>
        </w:rPr>
        <w:t>i</w:t>
      </w:r>
      <w:r w:rsidRPr="00BB3167">
        <w:rPr>
          <w:i w:val="0"/>
          <w:lang w:val="hr-HR"/>
        </w:rPr>
        <w:t>jetliti svjetiljkama narančaste boje.</w:t>
      </w:r>
    </w:p>
    <w:p w:rsidR="002E4547" w:rsidRPr="00BB3167" w:rsidRDefault="002E4547" w:rsidP="00A3277D">
      <w:pPr>
        <w:pStyle w:val="Heading3"/>
        <w:ind w:firstLine="720"/>
        <w:jc w:val="both"/>
        <w:rPr>
          <w:i w:val="0"/>
          <w:lang w:val="hr-HR"/>
        </w:rPr>
      </w:pPr>
      <w:r w:rsidRPr="00BB3167">
        <w:rPr>
          <w:i w:val="0"/>
          <w:lang w:val="hr-HR"/>
        </w:rPr>
        <w:lastRenderedPageBreak/>
        <w:t>Građevinski materijal mora biti stalno složen, tako da ne sprječava otjecanje oborinskih voda.</w:t>
      </w:r>
    </w:p>
    <w:p w:rsidR="002E4547" w:rsidRPr="00BB3167" w:rsidRDefault="002E4547" w:rsidP="0089425A">
      <w:pPr>
        <w:rPr>
          <w:lang w:val="hr-HR"/>
        </w:rPr>
      </w:pPr>
      <w:r w:rsidRPr="00BB3167">
        <w:rPr>
          <w:iCs/>
          <w:lang w:val="hr-HR"/>
        </w:rPr>
        <w:t> </w:t>
      </w:r>
    </w:p>
    <w:p w:rsidR="002E4547" w:rsidRDefault="002E4547" w:rsidP="0089425A">
      <w:pPr>
        <w:pStyle w:val="Heading3"/>
        <w:jc w:val="center"/>
        <w:rPr>
          <w:i w:val="0"/>
          <w:lang w:val="hr-HR"/>
        </w:rPr>
      </w:pPr>
    </w:p>
    <w:p w:rsidR="002E4547" w:rsidRDefault="002E4547" w:rsidP="0089425A">
      <w:pPr>
        <w:pStyle w:val="Heading3"/>
        <w:jc w:val="center"/>
        <w:rPr>
          <w:i w:val="0"/>
          <w:lang w:val="hr-HR"/>
        </w:rPr>
      </w:pPr>
    </w:p>
    <w:p w:rsidR="002E4547" w:rsidRPr="00BB3167" w:rsidRDefault="002E4547" w:rsidP="0089425A">
      <w:pPr>
        <w:pStyle w:val="Heading3"/>
        <w:jc w:val="center"/>
        <w:rPr>
          <w:i w:val="0"/>
          <w:lang w:val="hr-HR"/>
        </w:rPr>
      </w:pPr>
      <w:r>
        <w:rPr>
          <w:i w:val="0"/>
          <w:lang w:val="hr-HR"/>
        </w:rPr>
        <w:t>Članak 107</w:t>
      </w:r>
      <w:r w:rsidRPr="00BB3167">
        <w:rPr>
          <w:i w:val="0"/>
          <w:lang w:val="hr-HR"/>
        </w:rPr>
        <w:t>.</w:t>
      </w:r>
    </w:p>
    <w:p w:rsidR="002E4547" w:rsidRPr="00BB3167" w:rsidRDefault="002E4547" w:rsidP="0089425A">
      <w:pPr>
        <w:rPr>
          <w:lang w:val="hr-HR"/>
        </w:rPr>
      </w:pPr>
      <w:r w:rsidRPr="00BB3167">
        <w:rPr>
          <w:lang w:val="hr-HR"/>
        </w:rPr>
        <w:t> </w:t>
      </w:r>
    </w:p>
    <w:p w:rsidR="002E4547" w:rsidRPr="00BB3167" w:rsidRDefault="002E4547" w:rsidP="00A3277D">
      <w:pPr>
        <w:pStyle w:val="BodyText"/>
        <w:ind w:firstLine="720"/>
        <w:jc w:val="both"/>
        <w:rPr>
          <w:i w:val="0"/>
          <w:lang w:val="hr-HR"/>
        </w:rPr>
      </w:pPr>
      <w:r w:rsidRPr="00BB3167">
        <w:rPr>
          <w:i w:val="0"/>
          <w:lang w:val="hr-HR"/>
        </w:rPr>
        <w:t>Izvođač građevinskih radova dužan je osigurati da se zemlja ne rasipa, vreće i otpad ne raznose po javnim površinama, a ostali rastresiti materijal drži u sanducima i ogradama.</w:t>
      </w:r>
    </w:p>
    <w:p w:rsidR="002E4547" w:rsidRPr="00BB3167" w:rsidRDefault="002E4547" w:rsidP="00A3277D">
      <w:pPr>
        <w:pStyle w:val="BodyText"/>
        <w:ind w:firstLine="720"/>
        <w:jc w:val="both"/>
        <w:rPr>
          <w:i w:val="0"/>
          <w:lang w:val="hr-HR"/>
        </w:rPr>
      </w:pPr>
      <w:r w:rsidRPr="00BB3167">
        <w:rPr>
          <w:i w:val="0"/>
          <w:lang w:val="hr-HR"/>
        </w:rPr>
        <w:t>Miješanje betona i morta dopušteno je samo u posudama ili na limovima.</w:t>
      </w:r>
    </w:p>
    <w:p w:rsidR="002E4547" w:rsidRPr="00BB3167" w:rsidRDefault="002E4547" w:rsidP="00A3277D">
      <w:pPr>
        <w:ind w:firstLine="720"/>
        <w:jc w:val="both"/>
        <w:rPr>
          <w:lang w:val="hr-HR"/>
        </w:rPr>
      </w:pPr>
      <w:r w:rsidRPr="00BB3167">
        <w:rPr>
          <w:iCs/>
          <w:lang w:val="hr-HR"/>
        </w:rPr>
        <w:t>Ako se gradnja iz bilo kojeg razloga obustavi na vrijeme duže od 30 dana, izvođač ili investitor dužan je ukloniti skelu, građevinski materijal i drugo s javne površine.</w:t>
      </w:r>
    </w:p>
    <w:p w:rsidR="002E4547" w:rsidRPr="00BB3167" w:rsidRDefault="002E4547" w:rsidP="0089425A">
      <w:pPr>
        <w:rPr>
          <w:lang w:val="hr-HR"/>
        </w:rPr>
      </w:pPr>
      <w:r w:rsidRPr="00BB3167">
        <w:rPr>
          <w:iCs/>
          <w:lang w:val="hr-HR"/>
        </w:rPr>
        <w:t> </w:t>
      </w:r>
    </w:p>
    <w:p w:rsidR="002E4547" w:rsidRPr="00BB3167" w:rsidRDefault="002E4547" w:rsidP="0089425A">
      <w:pPr>
        <w:jc w:val="center"/>
        <w:rPr>
          <w:lang w:val="hr-HR"/>
        </w:rPr>
      </w:pPr>
      <w:r>
        <w:rPr>
          <w:iCs/>
          <w:lang w:val="hr-HR"/>
        </w:rPr>
        <w:t>Članak 108</w:t>
      </w:r>
      <w:r w:rsidRPr="00BB3167">
        <w:rPr>
          <w:iCs/>
          <w:lang w:val="hr-HR"/>
        </w:rPr>
        <w:t>.</w:t>
      </w:r>
    </w:p>
    <w:p w:rsidR="002E4547" w:rsidRPr="00BB3167" w:rsidRDefault="002E4547" w:rsidP="0089425A">
      <w:pPr>
        <w:jc w:val="center"/>
        <w:rPr>
          <w:lang w:val="hr-HR"/>
        </w:rPr>
      </w:pPr>
      <w:r w:rsidRPr="00BB3167">
        <w:rPr>
          <w:iCs/>
          <w:lang w:val="hr-HR"/>
        </w:rPr>
        <w:t> </w:t>
      </w:r>
    </w:p>
    <w:p w:rsidR="002E4547" w:rsidRPr="00BB3167" w:rsidRDefault="002E4547" w:rsidP="00A3277D">
      <w:pPr>
        <w:pStyle w:val="BodyText"/>
        <w:ind w:firstLine="720"/>
        <w:jc w:val="both"/>
        <w:rPr>
          <w:i w:val="0"/>
          <w:lang w:val="hr-HR"/>
        </w:rPr>
      </w:pPr>
      <w:r w:rsidRPr="00BB3167">
        <w:rPr>
          <w:i w:val="0"/>
          <w:lang w:val="hr-HR"/>
        </w:rPr>
        <w:t xml:space="preserve">Ukoliko se građevinski radovi obavljaju uz javnu površinu ili na njoj, izvođač ili investitor radova dužan je osigurati gradilište tako da se što manje onečišćuje javna površina, a ukoliko je došlo do onečišćenja mora je odmah očistiti, a oštećenja sanirati. </w:t>
      </w:r>
    </w:p>
    <w:p w:rsidR="002E4547" w:rsidRPr="00BB3167" w:rsidRDefault="002E4547" w:rsidP="00A3277D">
      <w:pPr>
        <w:pStyle w:val="BodyText"/>
        <w:ind w:firstLine="720"/>
        <w:jc w:val="both"/>
        <w:rPr>
          <w:i w:val="0"/>
          <w:lang w:val="hr-HR"/>
        </w:rPr>
      </w:pPr>
      <w:r w:rsidRPr="00BB3167">
        <w:rPr>
          <w:i w:val="0"/>
          <w:color w:val="000000"/>
          <w:lang w:val="hr-HR"/>
        </w:rPr>
        <w:t xml:space="preserve">Ukoliko je prilikom izvođenja građevinskih i drugih radova došlo do oštećenja javnih zelenih ili prometnih površina, izvođač je dužan oštećenja sanirati ili obnoviti u cijelosti. </w:t>
      </w:r>
    </w:p>
    <w:p w:rsidR="002E4547" w:rsidRPr="00BB3167" w:rsidRDefault="002E4547" w:rsidP="00A3277D">
      <w:pPr>
        <w:ind w:firstLine="720"/>
        <w:jc w:val="both"/>
        <w:rPr>
          <w:lang w:val="hr-HR"/>
        </w:rPr>
      </w:pPr>
      <w:r w:rsidRPr="00BB3167">
        <w:rPr>
          <w:iCs/>
          <w:lang w:val="hr-HR"/>
        </w:rPr>
        <w:t xml:space="preserve">Kod izvođenja većih građevinskih i zemljanih radova, upravno tijelo nadležno za promet može posebnim aktom odrediti ulice za dovoz ili odvoz materijala. </w:t>
      </w:r>
    </w:p>
    <w:p w:rsidR="002E4547" w:rsidRPr="00BB3167" w:rsidRDefault="002E4547" w:rsidP="008C6900">
      <w:pPr>
        <w:rPr>
          <w:iCs/>
          <w:lang w:val="hr-HR"/>
        </w:rPr>
      </w:pPr>
      <w:r w:rsidRPr="00BB3167">
        <w:rPr>
          <w:iCs/>
          <w:lang w:val="hr-HR"/>
        </w:rPr>
        <w:t> </w:t>
      </w:r>
    </w:p>
    <w:p w:rsidR="002E4547" w:rsidRPr="00BB3167" w:rsidRDefault="002E4547" w:rsidP="0089425A">
      <w:pPr>
        <w:jc w:val="center"/>
        <w:rPr>
          <w:lang w:val="hr-HR"/>
        </w:rPr>
      </w:pPr>
      <w:r>
        <w:rPr>
          <w:iCs/>
          <w:lang w:val="hr-HR"/>
        </w:rPr>
        <w:t>Članak 1</w:t>
      </w:r>
      <w:r w:rsidRPr="00BB3167">
        <w:rPr>
          <w:iCs/>
          <w:lang w:val="hr-HR"/>
        </w:rPr>
        <w:t>0</w:t>
      </w:r>
      <w:r>
        <w:rPr>
          <w:iCs/>
          <w:lang w:val="hr-HR"/>
        </w:rPr>
        <w:t>9</w:t>
      </w:r>
      <w:r w:rsidRPr="00BB3167">
        <w:rPr>
          <w:iCs/>
          <w:lang w:val="hr-HR"/>
        </w:rPr>
        <w:t>.</w:t>
      </w:r>
    </w:p>
    <w:p w:rsidR="002E4547" w:rsidRPr="00BB3167" w:rsidRDefault="002E4547" w:rsidP="0089425A">
      <w:pPr>
        <w:jc w:val="center"/>
        <w:rPr>
          <w:lang w:val="hr-HR"/>
        </w:rPr>
      </w:pPr>
      <w:r w:rsidRPr="00BB3167">
        <w:rPr>
          <w:iCs/>
          <w:lang w:val="hr-HR"/>
        </w:rPr>
        <w:t> </w:t>
      </w:r>
    </w:p>
    <w:p w:rsidR="002E4547" w:rsidRPr="00BB3167" w:rsidRDefault="002E4547" w:rsidP="00A3277D">
      <w:pPr>
        <w:ind w:firstLine="720"/>
        <w:jc w:val="both"/>
        <w:rPr>
          <w:lang w:val="hr-HR"/>
        </w:rPr>
      </w:pPr>
      <w:r w:rsidRPr="00BB3167">
        <w:rPr>
          <w:iCs/>
          <w:color w:val="000000"/>
          <w:lang w:val="hr-HR"/>
        </w:rPr>
        <w:t>Javna prometna površina ispod skele može se izuzeti iz prometa samo za vrijeme dok gradnja ne dosegne visinu stropa nad prizemljem.</w:t>
      </w:r>
    </w:p>
    <w:p w:rsidR="002E4547" w:rsidRPr="00BB3167" w:rsidRDefault="002E4547" w:rsidP="00A3277D">
      <w:pPr>
        <w:ind w:firstLine="720"/>
        <w:jc w:val="both"/>
        <w:rPr>
          <w:lang w:val="hr-HR"/>
        </w:rPr>
      </w:pPr>
      <w:r w:rsidRPr="00BB3167">
        <w:rPr>
          <w:iCs/>
          <w:lang w:val="hr-HR"/>
        </w:rPr>
        <w:t xml:space="preserve">Prolaz ispod skele mora se zaštititi od sipanja i padanja materijala zaštitnim krovom, a skelu treba izvesti tako da se ispod nje može prolaziti (tunelirati). Uz vodoravnu zaštitu je potrebno osigurati i okomitu zaštitu pročelja. </w:t>
      </w:r>
    </w:p>
    <w:p w:rsidR="002E4547" w:rsidRPr="00BB3167" w:rsidRDefault="002E4547" w:rsidP="00A3277D">
      <w:pPr>
        <w:ind w:firstLine="720"/>
        <w:jc w:val="both"/>
        <w:rPr>
          <w:lang w:val="hr-HR"/>
        </w:rPr>
      </w:pPr>
      <w:r w:rsidRPr="00BB3167">
        <w:rPr>
          <w:iCs/>
          <w:lang w:val="hr-HR"/>
        </w:rPr>
        <w:t>Ako se građevni materijal odlaže uz drveće, debla se moraju zaštititi drvenim oplatama koje moraju  biti udaljene najmanje 50 cm od kore stabla.</w:t>
      </w:r>
    </w:p>
    <w:p w:rsidR="002E4547" w:rsidRPr="00BB3167" w:rsidRDefault="002E4547" w:rsidP="0012442D">
      <w:pPr>
        <w:jc w:val="both"/>
        <w:rPr>
          <w:lang w:val="hr-HR"/>
        </w:rPr>
      </w:pPr>
      <w:r w:rsidRPr="00BB3167">
        <w:rPr>
          <w:iCs/>
          <w:lang w:val="hr-HR"/>
        </w:rPr>
        <w:t> </w:t>
      </w:r>
    </w:p>
    <w:p w:rsidR="002E4547" w:rsidRPr="00BB3167" w:rsidRDefault="002E4547" w:rsidP="0089425A">
      <w:pPr>
        <w:jc w:val="center"/>
        <w:rPr>
          <w:lang w:val="hr-HR"/>
        </w:rPr>
      </w:pPr>
      <w:r>
        <w:rPr>
          <w:iCs/>
          <w:lang w:val="hr-HR"/>
        </w:rPr>
        <w:t>Članak 110</w:t>
      </w:r>
      <w:r w:rsidRPr="00BB3167">
        <w:rPr>
          <w:iCs/>
          <w:lang w:val="hr-HR"/>
        </w:rPr>
        <w:t>.</w:t>
      </w:r>
    </w:p>
    <w:p w:rsidR="002E4547" w:rsidRPr="00BB3167" w:rsidRDefault="002E4547" w:rsidP="0089425A">
      <w:pPr>
        <w:jc w:val="center"/>
        <w:rPr>
          <w:lang w:val="hr-HR"/>
        </w:rPr>
      </w:pPr>
      <w:r w:rsidRPr="00BB3167">
        <w:rPr>
          <w:iCs/>
          <w:lang w:val="hr-HR"/>
        </w:rPr>
        <w:t> </w:t>
      </w:r>
    </w:p>
    <w:p w:rsidR="002E4547" w:rsidRPr="00BB3167" w:rsidRDefault="002E4547" w:rsidP="00A3277D">
      <w:pPr>
        <w:pStyle w:val="BodyText"/>
        <w:ind w:firstLine="720"/>
        <w:rPr>
          <w:i w:val="0"/>
          <w:lang w:val="hr-HR"/>
        </w:rPr>
      </w:pPr>
      <w:r w:rsidRPr="00BB3167">
        <w:rPr>
          <w:i w:val="0"/>
          <w:lang w:val="hr-HR"/>
        </w:rPr>
        <w:t>Izvođači građevinskih radova dužni su višak zemlje iz iskopa i otpadni građevni materijal odlagati na posebno odlagalište koje</w:t>
      </w:r>
      <w:r w:rsidRPr="00BB3167">
        <w:rPr>
          <w:i w:val="0"/>
          <w:color w:val="339966"/>
          <w:lang w:val="hr-HR"/>
        </w:rPr>
        <w:t xml:space="preserve"> </w:t>
      </w:r>
      <w:r w:rsidRPr="00BB3167">
        <w:rPr>
          <w:i w:val="0"/>
          <w:lang w:val="hr-HR"/>
        </w:rPr>
        <w:t xml:space="preserve">odredi </w:t>
      </w:r>
      <w:r w:rsidRPr="00BB3167">
        <w:rPr>
          <w:i w:val="0"/>
          <w:color w:val="000000"/>
          <w:lang w:val="hr-HR"/>
        </w:rPr>
        <w:t xml:space="preserve">načelnik. </w:t>
      </w:r>
    </w:p>
    <w:p w:rsidR="002E4547" w:rsidRPr="00BB3167" w:rsidRDefault="002E4547" w:rsidP="0089425A">
      <w:pPr>
        <w:pStyle w:val="BodyText"/>
        <w:rPr>
          <w:i w:val="0"/>
          <w:lang w:val="hr-HR"/>
        </w:rPr>
      </w:pPr>
      <w:r w:rsidRPr="00BB3167">
        <w:rPr>
          <w:i w:val="0"/>
          <w:lang w:val="hr-HR"/>
        </w:rPr>
        <w:t> </w:t>
      </w:r>
    </w:p>
    <w:p w:rsidR="002E4547" w:rsidRPr="00BB3167" w:rsidRDefault="002E4547" w:rsidP="0089425A">
      <w:pPr>
        <w:jc w:val="center"/>
        <w:rPr>
          <w:lang w:val="hr-HR"/>
        </w:rPr>
      </w:pPr>
      <w:r>
        <w:rPr>
          <w:iCs/>
          <w:lang w:val="hr-HR"/>
        </w:rPr>
        <w:t>Članak 111</w:t>
      </w:r>
      <w:r w:rsidRPr="00BB3167">
        <w:rPr>
          <w:iCs/>
          <w:lang w:val="hr-HR"/>
        </w:rPr>
        <w:t>.</w:t>
      </w:r>
    </w:p>
    <w:p w:rsidR="002E4547" w:rsidRPr="00BB3167" w:rsidRDefault="002E4547" w:rsidP="0089425A">
      <w:pPr>
        <w:jc w:val="center"/>
        <w:rPr>
          <w:lang w:val="hr-HR"/>
        </w:rPr>
      </w:pPr>
      <w:r w:rsidRPr="00BB3167">
        <w:rPr>
          <w:iCs/>
          <w:lang w:val="hr-HR"/>
        </w:rPr>
        <w:t> </w:t>
      </w:r>
    </w:p>
    <w:p w:rsidR="002E4547" w:rsidRPr="00BB3167" w:rsidRDefault="002E4547" w:rsidP="00A3277D">
      <w:pPr>
        <w:pStyle w:val="BodyText"/>
        <w:ind w:firstLine="720"/>
        <w:jc w:val="both"/>
        <w:rPr>
          <w:i w:val="0"/>
          <w:lang w:val="hr-HR"/>
        </w:rPr>
      </w:pPr>
      <w:r w:rsidRPr="00BB3167">
        <w:rPr>
          <w:i w:val="0"/>
          <w:lang w:val="hr-HR"/>
        </w:rPr>
        <w:t xml:space="preserve">Zabranjeno je odlagati zemlju, šutu i drugi otpadni materijal izvan odlagališta predviđenih za tu svrhu. Zemlju, šutu i drugi otpadni građevinski materijal odložen izvan predviđenih odlagališta, uklonit će se po nalogu komunalnog redara, putem trećih osoba o trošku počinitelja.   </w:t>
      </w:r>
    </w:p>
    <w:p w:rsidR="002E4547" w:rsidRPr="00BB3167" w:rsidRDefault="002E4547" w:rsidP="0089425A">
      <w:pPr>
        <w:jc w:val="center"/>
        <w:rPr>
          <w:lang w:val="hr-HR"/>
        </w:rPr>
      </w:pPr>
      <w:r w:rsidRPr="00BB3167">
        <w:rPr>
          <w:iCs/>
          <w:lang w:val="hr-HR"/>
        </w:rPr>
        <w:t> </w:t>
      </w:r>
    </w:p>
    <w:p w:rsidR="002E4547" w:rsidRDefault="002E4547" w:rsidP="0089425A">
      <w:pPr>
        <w:jc w:val="center"/>
        <w:rPr>
          <w:iCs/>
          <w:lang w:val="hr-HR"/>
        </w:rPr>
      </w:pPr>
    </w:p>
    <w:p w:rsidR="002E4547" w:rsidRPr="00BB3167" w:rsidRDefault="002E4547" w:rsidP="0089425A">
      <w:pPr>
        <w:jc w:val="center"/>
        <w:rPr>
          <w:lang w:val="hr-HR"/>
        </w:rPr>
      </w:pPr>
      <w:r>
        <w:rPr>
          <w:iCs/>
          <w:lang w:val="hr-HR"/>
        </w:rPr>
        <w:lastRenderedPageBreak/>
        <w:t>Članak 112</w:t>
      </w:r>
      <w:r w:rsidRPr="00BB3167">
        <w:rPr>
          <w:iCs/>
          <w:lang w:val="hr-HR"/>
        </w:rPr>
        <w:t>.</w:t>
      </w:r>
    </w:p>
    <w:p w:rsidR="002E4547" w:rsidRPr="00BB3167" w:rsidRDefault="002E4547" w:rsidP="0089425A">
      <w:pPr>
        <w:rPr>
          <w:lang w:val="hr-HR"/>
        </w:rPr>
      </w:pPr>
      <w:r w:rsidRPr="00BB3167">
        <w:rPr>
          <w:iCs/>
          <w:lang w:val="hr-HR"/>
        </w:rPr>
        <w:t> </w:t>
      </w:r>
    </w:p>
    <w:p w:rsidR="002E4547" w:rsidRPr="00BB3167" w:rsidRDefault="002E4547" w:rsidP="00A3277D">
      <w:pPr>
        <w:ind w:firstLine="720"/>
        <w:jc w:val="both"/>
        <w:rPr>
          <w:lang w:val="hr-HR"/>
        </w:rPr>
      </w:pPr>
      <w:r w:rsidRPr="00BB3167">
        <w:rPr>
          <w:iCs/>
          <w:lang w:val="hr-HR"/>
        </w:rPr>
        <w:t xml:space="preserve">Za istovar drva, ugljena i sličnog ogrjevnog materijala te piljenje i cijepanje drva treba upotrebljavati dvorišta. </w:t>
      </w:r>
    </w:p>
    <w:p w:rsidR="002E4547" w:rsidRPr="00BB3167" w:rsidRDefault="002E4547" w:rsidP="00A3277D">
      <w:pPr>
        <w:ind w:firstLine="720"/>
        <w:jc w:val="both"/>
        <w:rPr>
          <w:lang w:val="hr-HR"/>
        </w:rPr>
      </w:pPr>
      <w:r w:rsidRPr="00BB3167">
        <w:rPr>
          <w:iCs/>
          <w:lang w:val="hr-HR"/>
        </w:rPr>
        <w:t>U slučaju kad je to neophodno, istovar drva, ugljena i sličnog ogrjevnog materijala te piljenje drva, može se obaviti na javnoj površina s tim da se ne ometa cestovni ili pješački promet.</w:t>
      </w:r>
    </w:p>
    <w:p w:rsidR="002E4547" w:rsidRPr="00BB3167" w:rsidRDefault="002E4547" w:rsidP="00A3277D">
      <w:pPr>
        <w:ind w:firstLine="720"/>
        <w:jc w:val="both"/>
        <w:rPr>
          <w:lang w:val="hr-HR"/>
        </w:rPr>
      </w:pPr>
      <w:r w:rsidRPr="00BB3167">
        <w:rPr>
          <w:iCs/>
          <w:lang w:val="hr-HR"/>
        </w:rPr>
        <w:t xml:space="preserve">Drva, ugljen i slični  ogrjevni  materijal moraju se ukloniti s javne površine u roku od 3 dana računajući od dana njegova odlaganja, a korištena površina očistiti i eventualna oštećenja sanirati.  </w:t>
      </w:r>
    </w:p>
    <w:p w:rsidR="002E4547" w:rsidRPr="00BB3167" w:rsidRDefault="002E4547" w:rsidP="0089425A">
      <w:pPr>
        <w:rPr>
          <w:iCs/>
          <w:lang w:val="hr-HR"/>
        </w:rPr>
      </w:pPr>
      <w:r w:rsidRPr="00BB3167">
        <w:rPr>
          <w:iCs/>
          <w:lang w:val="hr-HR"/>
        </w:rPr>
        <w:t> </w:t>
      </w:r>
    </w:p>
    <w:p w:rsidR="002E4547" w:rsidRPr="00BB3167" w:rsidRDefault="002E4547" w:rsidP="0089425A">
      <w:pPr>
        <w:pStyle w:val="Heading6"/>
        <w:rPr>
          <w:i w:val="0"/>
          <w:lang w:val="hr-HR"/>
        </w:rPr>
      </w:pPr>
    </w:p>
    <w:p w:rsidR="002E4547" w:rsidRPr="002C794A" w:rsidRDefault="002E4547" w:rsidP="002C794A">
      <w:pPr>
        <w:pStyle w:val="Heading6"/>
        <w:jc w:val="both"/>
        <w:rPr>
          <w:i w:val="0"/>
          <w:lang w:val="hr-HR"/>
        </w:rPr>
      </w:pPr>
      <w:r w:rsidRPr="00BB3167">
        <w:rPr>
          <w:i w:val="0"/>
          <w:lang w:val="hr-HR"/>
        </w:rPr>
        <w:t xml:space="preserve">V. </w:t>
      </w:r>
      <w:r>
        <w:rPr>
          <w:i w:val="0"/>
          <w:lang w:val="hr-HR"/>
        </w:rPr>
        <w:tab/>
      </w:r>
      <w:r w:rsidRPr="00BB3167">
        <w:rPr>
          <w:i w:val="0"/>
          <w:lang w:val="hr-HR"/>
        </w:rPr>
        <w:t>SAKUPLJANJE, ODVOZ I POSTUPANJE SA SAKUPLJENIM</w:t>
      </w:r>
      <w:r>
        <w:rPr>
          <w:i w:val="0"/>
          <w:lang w:val="hr-HR"/>
        </w:rPr>
        <w:t xml:space="preserve"> </w:t>
      </w:r>
      <w:r w:rsidRPr="002C794A">
        <w:rPr>
          <w:i w:val="0"/>
          <w:lang w:val="hr-HR"/>
        </w:rPr>
        <w:t>KOMUNALNIM OTPADOM</w:t>
      </w:r>
    </w:p>
    <w:p w:rsidR="002E4547" w:rsidRPr="00BB3167" w:rsidRDefault="002E4547" w:rsidP="0089425A">
      <w:pPr>
        <w:jc w:val="center"/>
        <w:rPr>
          <w:lang w:val="hr-HR"/>
        </w:rPr>
      </w:pPr>
      <w:r w:rsidRPr="00BB3167">
        <w:rPr>
          <w:b/>
          <w:bCs/>
          <w:iCs/>
          <w:lang w:val="hr-HR"/>
        </w:rPr>
        <w:t> </w:t>
      </w:r>
    </w:p>
    <w:p w:rsidR="002E4547" w:rsidRPr="00BB3167" w:rsidRDefault="002E4547" w:rsidP="0089425A">
      <w:pPr>
        <w:jc w:val="center"/>
        <w:rPr>
          <w:lang w:val="hr-HR"/>
        </w:rPr>
      </w:pPr>
      <w:r>
        <w:rPr>
          <w:iCs/>
          <w:lang w:val="hr-HR"/>
        </w:rPr>
        <w:t>Članak 113</w:t>
      </w:r>
      <w:r w:rsidRPr="00BB3167">
        <w:rPr>
          <w:iCs/>
          <w:lang w:val="hr-HR"/>
        </w:rPr>
        <w:t>.</w:t>
      </w:r>
    </w:p>
    <w:p w:rsidR="002E4547" w:rsidRPr="00BB3167" w:rsidRDefault="002E4547" w:rsidP="0089425A">
      <w:pPr>
        <w:jc w:val="center"/>
        <w:rPr>
          <w:lang w:val="hr-HR"/>
        </w:rPr>
      </w:pPr>
      <w:r w:rsidRPr="00BB3167">
        <w:rPr>
          <w:iCs/>
          <w:lang w:val="hr-HR"/>
        </w:rPr>
        <w:t> </w:t>
      </w:r>
    </w:p>
    <w:p w:rsidR="002E4547" w:rsidRPr="00BB3167" w:rsidRDefault="002E4547" w:rsidP="00A3277D">
      <w:pPr>
        <w:pStyle w:val="BodyText"/>
        <w:ind w:firstLine="720"/>
        <w:jc w:val="both"/>
        <w:rPr>
          <w:i w:val="0"/>
          <w:lang w:val="hr-HR"/>
        </w:rPr>
      </w:pPr>
      <w:r w:rsidRPr="00BB3167">
        <w:rPr>
          <w:i w:val="0"/>
          <w:lang w:val="hr-HR"/>
        </w:rPr>
        <w:t>Komunalni otpad jest otpad iz kućanstva te otpad iz proizvodne i/ili uslužne djelatnosti, ako je po sastavu i svojstvima sličan otpadu iz kućanstva.   </w:t>
      </w:r>
    </w:p>
    <w:p w:rsidR="002E4547" w:rsidRPr="00BB3167" w:rsidRDefault="002E4547" w:rsidP="00A3277D">
      <w:pPr>
        <w:pStyle w:val="BodyText"/>
        <w:ind w:firstLine="720"/>
        <w:jc w:val="both"/>
        <w:rPr>
          <w:i w:val="0"/>
          <w:lang w:val="hr-HR"/>
        </w:rPr>
      </w:pPr>
      <w:r w:rsidRPr="00BB3167">
        <w:rPr>
          <w:i w:val="0"/>
          <w:lang w:val="hr-HR"/>
        </w:rPr>
        <w:t>Komunalnim otpadom smatra se i glomazni otpad koji nastaje u stanovima i poslovnim prostorijama, kao što su kućanski aparati, pokućstvo, sanitarni uređaji, kartonska ambalaža u većim količinama ili većih dimenzija i slično.</w:t>
      </w:r>
    </w:p>
    <w:p w:rsidR="002E4547" w:rsidRPr="00BB3167" w:rsidRDefault="002E4547" w:rsidP="00140860">
      <w:pPr>
        <w:pStyle w:val="BodyText"/>
        <w:jc w:val="both"/>
        <w:rPr>
          <w:i w:val="0"/>
          <w:lang w:val="hr-HR"/>
        </w:rPr>
      </w:pPr>
      <w:r w:rsidRPr="00BB3167">
        <w:rPr>
          <w:i w:val="0"/>
          <w:lang w:val="hr-HR"/>
        </w:rPr>
        <w:t> </w:t>
      </w:r>
    </w:p>
    <w:p w:rsidR="002E4547" w:rsidRPr="00BB3167" w:rsidRDefault="002E4547" w:rsidP="002C50A2">
      <w:pPr>
        <w:pStyle w:val="BodyText"/>
        <w:jc w:val="center"/>
        <w:rPr>
          <w:i w:val="0"/>
          <w:lang w:val="hr-HR"/>
        </w:rPr>
      </w:pPr>
      <w:r>
        <w:rPr>
          <w:i w:val="0"/>
          <w:lang w:val="hr-HR"/>
        </w:rPr>
        <w:t>Članak 114</w:t>
      </w:r>
      <w:r w:rsidRPr="00BB3167">
        <w:rPr>
          <w:i w:val="0"/>
          <w:lang w:val="hr-HR"/>
        </w:rPr>
        <w:t>.</w:t>
      </w:r>
    </w:p>
    <w:p w:rsidR="002E4547" w:rsidRPr="00BB3167" w:rsidRDefault="002E4547" w:rsidP="0089425A">
      <w:pPr>
        <w:pStyle w:val="BodyText"/>
        <w:jc w:val="center"/>
        <w:rPr>
          <w:i w:val="0"/>
          <w:lang w:val="hr-HR"/>
        </w:rPr>
      </w:pPr>
      <w:r w:rsidRPr="00BB3167">
        <w:rPr>
          <w:i w:val="0"/>
          <w:lang w:val="hr-HR"/>
        </w:rPr>
        <w:t> </w:t>
      </w:r>
    </w:p>
    <w:p w:rsidR="002E4547" w:rsidRPr="00BB3167" w:rsidRDefault="002E4547" w:rsidP="00A3277D">
      <w:pPr>
        <w:pStyle w:val="BodyText"/>
        <w:ind w:firstLine="720"/>
        <w:jc w:val="both"/>
        <w:rPr>
          <w:i w:val="0"/>
          <w:lang w:val="hr-HR"/>
        </w:rPr>
      </w:pPr>
      <w:r w:rsidRPr="00BB3167">
        <w:rPr>
          <w:i w:val="0"/>
          <w:lang w:val="hr-HR"/>
        </w:rPr>
        <w:t xml:space="preserve">Obvezatnost i postupak korištenja komunalne usluge koji se odnosi na sakupljanje i odvoz komunalnog i njemu sličnog otpada, obveze isporučitelja i korisnika usluge, kriteriji za odabir obujma posude za komunalni otpad i obračun troškova korištenja ove usluge, postupanje s glomaznim i iskoristivim otpadom i drugo, uređuje se odlukom  </w:t>
      </w:r>
      <w:r>
        <w:rPr>
          <w:i w:val="0"/>
          <w:lang w:val="hr-HR"/>
        </w:rPr>
        <w:t>Općinskog</w:t>
      </w:r>
      <w:r w:rsidRPr="00BB3167">
        <w:rPr>
          <w:i w:val="0"/>
          <w:lang w:val="hr-HR"/>
        </w:rPr>
        <w:t xml:space="preserve"> vijeća.</w:t>
      </w:r>
    </w:p>
    <w:p w:rsidR="002E4547" w:rsidRDefault="002E4547" w:rsidP="007A3680">
      <w:pPr>
        <w:pStyle w:val="BodyText"/>
        <w:rPr>
          <w:i w:val="0"/>
          <w:lang w:val="hr-HR"/>
        </w:rPr>
      </w:pPr>
      <w:r w:rsidRPr="00BB3167">
        <w:rPr>
          <w:i w:val="0"/>
          <w:lang w:val="hr-HR"/>
        </w:rPr>
        <w:t> </w:t>
      </w:r>
    </w:p>
    <w:p w:rsidR="002E4547" w:rsidRDefault="002E4547" w:rsidP="007A3680">
      <w:pPr>
        <w:pStyle w:val="BodyText"/>
        <w:rPr>
          <w:i w:val="0"/>
          <w:lang w:val="hr-HR"/>
        </w:rPr>
      </w:pPr>
    </w:p>
    <w:p w:rsidR="002E4547" w:rsidRDefault="002E4547" w:rsidP="007A3680">
      <w:pPr>
        <w:pStyle w:val="BodyText"/>
        <w:rPr>
          <w:i w:val="0"/>
          <w:lang w:val="hr-HR"/>
        </w:rPr>
      </w:pPr>
    </w:p>
    <w:p w:rsidR="002E4547" w:rsidRPr="00BB3167" w:rsidRDefault="002E4547" w:rsidP="007A3680">
      <w:pPr>
        <w:pStyle w:val="BodyText"/>
        <w:rPr>
          <w:i w:val="0"/>
          <w:lang w:val="hr-HR"/>
        </w:rPr>
      </w:pPr>
    </w:p>
    <w:p w:rsidR="002E4547" w:rsidRPr="00BB3167" w:rsidRDefault="002E4547" w:rsidP="00C3375F">
      <w:pPr>
        <w:pStyle w:val="BodyText"/>
        <w:jc w:val="center"/>
        <w:rPr>
          <w:i w:val="0"/>
          <w:lang w:val="hr-HR"/>
        </w:rPr>
      </w:pPr>
      <w:r>
        <w:rPr>
          <w:i w:val="0"/>
          <w:lang w:val="hr-HR"/>
        </w:rPr>
        <w:t>Članak 115</w:t>
      </w:r>
      <w:r w:rsidRPr="00BB3167">
        <w:rPr>
          <w:i w:val="0"/>
          <w:lang w:val="hr-HR"/>
        </w:rPr>
        <w:t>.</w:t>
      </w:r>
    </w:p>
    <w:p w:rsidR="002E4547" w:rsidRPr="00BB3167" w:rsidRDefault="002E4547" w:rsidP="00C3375F">
      <w:pPr>
        <w:pStyle w:val="BodyText"/>
        <w:jc w:val="center"/>
        <w:rPr>
          <w:i w:val="0"/>
          <w:lang w:val="hr-HR"/>
        </w:rPr>
      </w:pPr>
    </w:p>
    <w:p w:rsidR="002E4547" w:rsidRPr="00BB3167" w:rsidRDefault="002E4547" w:rsidP="00A3277D">
      <w:pPr>
        <w:pStyle w:val="BodyText"/>
        <w:ind w:firstLine="720"/>
        <w:jc w:val="both"/>
        <w:rPr>
          <w:i w:val="0"/>
          <w:lang w:val="hr-HR"/>
        </w:rPr>
      </w:pPr>
      <w:r w:rsidRPr="00BB3167">
        <w:rPr>
          <w:i w:val="0"/>
          <w:lang w:val="hr-HR"/>
        </w:rPr>
        <w:t xml:space="preserve">Na području </w:t>
      </w:r>
      <w:r w:rsidRPr="001E31AC">
        <w:rPr>
          <w:i w:val="0"/>
          <w:lang w:val="hr-HR"/>
        </w:rPr>
        <w:t>Općin</w:t>
      </w:r>
      <w:r>
        <w:rPr>
          <w:i w:val="0"/>
          <w:lang w:val="hr-HR"/>
        </w:rPr>
        <w:t>e Vladislavci</w:t>
      </w:r>
      <w:r w:rsidRPr="001E31AC">
        <w:rPr>
          <w:i w:val="0"/>
          <w:lang w:val="hr-HR"/>
        </w:rPr>
        <w:t xml:space="preserve"> </w:t>
      </w:r>
      <w:r w:rsidRPr="00BB3167">
        <w:rPr>
          <w:i w:val="0"/>
          <w:lang w:val="hr-HR"/>
        </w:rPr>
        <w:t xml:space="preserve">djelatnost sakupljanja i odvoza otpada iz članka 114. ove odluke, kao isporučitelj usluge, obavlja pravna osoba kojoj je </w:t>
      </w:r>
      <w:r>
        <w:rPr>
          <w:i w:val="0"/>
          <w:lang w:val="hr-HR"/>
        </w:rPr>
        <w:t>Općina Vladislavci</w:t>
      </w:r>
      <w:r w:rsidRPr="001E31AC">
        <w:rPr>
          <w:i w:val="0"/>
          <w:lang w:val="hr-HR"/>
        </w:rPr>
        <w:t xml:space="preserve"> </w:t>
      </w:r>
      <w:r w:rsidRPr="00BB3167">
        <w:rPr>
          <w:i w:val="0"/>
          <w:lang w:val="hr-HR"/>
        </w:rPr>
        <w:t>povjeri</w:t>
      </w:r>
      <w:r>
        <w:rPr>
          <w:i w:val="0"/>
          <w:lang w:val="hr-HR"/>
        </w:rPr>
        <w:t>la</w:t>
      </w:r>
      <w:r w:rsidRPr="00BB3167">
        <w:rPr>
          <w:i w:val="0"/>
          <w:lang w:val="hr-HR"/>
        </w:rPr>
        <w:t xml:space="preserve"> obavljanje te djelatnosti. </w:t>
      </w:r>
    </w:p>
    <w:p w:rsidR="002E4547" w:rsidRPr="00BB3167" w:rsidRDefault="002E4547" w:rsidP="00C3375F">
      <w:pPr>
        <w:pStyle w:val="BodyText"/>
        <w:jc w:val="both"/>
        <w:rPr>
          <w:i w:val="0"/>
          <w:lang w:val="hr-HR"/>
        </w:rPr>
      </w:pPr>
    </w:p>
    <w:p w:rsidR="002E4547" w:rsidRPr="00BB3167" w:rsidRDefault="002E4547" w:rsidP="00C3375F">
      <w:pPr>
        <w:pStyle w:val="BodyText"/>
        <w:jc w:val="center"/>
        <w:rPr>
          <w:i w:val="0"/>
          <w:lang w:val="hr-HR"/>
        </w:rPr>
      </w:pPr>
      <w:r>
        <w:rPr>
          <w:i w:val="0"/>
          <w:lang w:val="hr-HR"/>
        </w:rPr>
        <w:t>Članak 116</w:t>
      </w:r>
      <w:r w:rsidRPr="00BB3167">
        <w:rPr>
          <w:i w:val="0"/>
          <w:lang w:val="hr-HR"/>
        </w:rPr>
        <w:t>.</w:t>
      </w:r>
    </w:p>
    <w:p w:rsidR="002E4547" w:rsidRPr="00BB3167" w:rsidRDefault="002E4547" w:rsidP="00C3375F">
      <w:pPr>
        <w:pStyle w:val="BodyText"/>
        <w:jc w:val="center"/>
        <w:rPr>
          <w:i w:val="0"/>
          <w:lang w:val="hr-HR"/>
        </w:rPr>
      </w:pPr>
    </w:p>
    <w:p w:rsidR="002E4547" w:rsidRPr="00BB3167" w:rsidRDefault="002E4547" w:rsidP="00A3277D">
      <w:pPr>
        <w:pStyle w:val="BodyText"/>
        <w:ind w:firstLine="720"/>
        <w:jc w:val="both"/>
        <w:rPr>
          <w:i w:val="0"/>
          <w:lang w:val="hr-HR"/>
        </w:rPr>
      </w:pPr>
      <w:r w:rsidRPr="00BB3167">
        <w:rPr>
          <w:i w:val="0"/>
          <w:lang w:val="hr-HR"/>
        </w:rPr>
        <w:t xml:space="preserve">Korisnici usluge sakupljanja i odvoza komunalnog otpada u pravilu posude za odlaganje komunalnog otpada smještaju u svoje objekte ili druge prostore u svom vlasništvu. Posudu za odlaganje komunalnog otpada obujma većeg od 120 litara, iznimno mogu temeljem rješenja koje izdaje upravno tijelo nadležno za komunalne poslove, smjestiti na javnoj površini samo građani </w:t>
      </w:r>
      <w:r w:rsidRPr="00BB3167">
        <w:rPr>
          <w:i w:val="0"/>
          <w:lang w:val="hr-HR"/>
        </w:rPr>
        <w:lastRenderedPageBreak/>
        <w:t xml:space="preserve">koji stanuju u višestambenim objektima i fizičke osobe koje djelatnost obavljaju samostalnim radom. </w:t>
      </w:r>
    </w:p>
    <w:p w:rsidR="002E4547" w:rsidRPr="00BB3167" w:rsidRDefault="002E4547" w:rsidP="00A3277D">
      <w:pPr>
        <w:pStyle w:val="BodyText"/>
        <w:ind w:firstLine="720"/>
        <w:jc w:val="both"/>
        <w:rPr>
          <w:i w:val="0"/>
          <w:lang w:val="hr-HR"/>
        </w:rPr>
      </w:pPr>
      <w:r w:rsidRPr="00BB3167">
        <w:rPr>
          <w:i w:val="0"/>
          <w:lang w:val="hr-HR"/>
        </w:rPr>
        <w:t xml:space="preserve">Rješenjem iz prethodnog stavka određuje se mjesto, izgled i način uređenja javne površine. </w:t>
      </w:r>
    </w:p>
    <w:p w:rsidR="002E4547" w:rsidRPr="00BB3167" w:rsidRDefault="002E4547" w:rsidP="00A3277D">
      <w:pPr>
        <w:pStyle w:val="BodyText"/>
        <w:ind w:firstLine="720"/>
        <w:jc w:val="both"/>
        <w:rPr>
          <w:i w:val="0"/>
          <w:lang w:val="hr-HR"/>
        </w:rPr>
      </w:pPr>
      <w:r w:rsidRPr="00BB3167">
        <w:rPr>
          <w:i w:val="0"/>
          <w:lang w:val="hr-HR"/>
        </w:rPr>
        <w:t>Troškove uređenja mjesta za smještaj posuda za odlaganje komunalnog otpada na javnoj površini, snose korisnici usluge.</w:t>
      </w:r>
    </w:p>
    <w:p w:rsidR="002E4547" w:rsidRPr="00BB3167" w:rsidRDefault="002E4547" w:rsidP="00C3375F">
      <w:pPr>
        <w:pStyle w:val="BodyText"/>
        <w:jc w:val="both"/>
        <w:rPr>
          <w:i w:val="0"/>
          <w:lang w:val="hr-HR"/>
        </w:rPr>
      </w:pPr>
    </w:p>
    <w:p w:rsidR="002E4547" w:rsidRPr="00BB3167" w:rsidRDefault="002E4547" w:rsidP="00E81F94">
      <w:pPr>
        <w:pStyle w:val="BodyText"/>
        <w:jc w:val="center"/>
        <w:rPr>
          <w:i w:val="0"/>
          <w:lang w:val="hr-HR"/>
        </w:rPr>
      </w:pPr>
      <w:r w:rsidRPr="00BB3167">
        <w:rPr>
          <w:i w:val="0"/>
          <w:lang w:val="hr-HR"/>
        </w:rPr>
        <w:t>Č</w:t>
      </w:r>
      <w:r>
        <w:rPr>
          <w:i w:val="0"/>
          <w:lang w:val="hr-HR"/>
        </w:rPr>
        <w:t>lanak 117</w:t>
      </w:r>
      <w:r w:rsidRPr="00BB3167">
        <w:rPr>
          <w:i w:val="0"/>
          <w:lang w:val="hr-HR"/>
        </w:rPr>
        <w:t>.</w:t>
      </w:r>
    </w:p>
    <w:p w:rsidR="002E4547" w:rsidRPr="00BB3167" w:rsidRDefault="002E4547" w:rsidP="00E81F94">
      <w:pPr>
        <w:pStyle w:val="BodyText"/>
        <w:jc w:val="center"/>
        <w:rPr>
          <w:i w:val="0"/>
          <w:lang w:val="hr-HR"/>
        </w:rPr>
      </w:pPr>
    </w:p>
    <w:p w:rsidR="002E4547" w:rsidRPr="00BB3167" w:rsidRDefault="002E4547" w:rsidP="00A3277D">
      <w:pPr>
        <w:pStyle w:val="BodyText"/>
        <w:ind w:firstLine="720"/>
        <w:jc w:val="both"/>
        <w:rPr>
          <w:i w:val="0"/>
          <w:lang w:val="hr-HR"/>
        </w:rPr>
      </w:pPr>
      <w:r w:rsidRPr="00BB3167">
        <w:rPr>
          <w:i w:val="0"/>
          <w:lang w:val="hr-HR"/>
        </w:rPr>
        <w:t xml:space="preserve">Ukoliko korisnici usluga iz višestambenog objekta smještaju posude za odlaganje komunalnog otpada protivno načinu propisanom u prethodnom članku, prekršiteljem se smatraju svi stanari višestambenog objekta. </w:t>
      </w:r>
    </w:p>
    <w:p w:rsidR="002E4547" w:rsidRPr="00BB3167" w:rsidRDefault="002E4547" w:rsidP="00C3375F">
      <w:pPr>
        <w:pStyle w:val="BodyText"/>
        <w:jc w:val="both"/>
        <w:rPr>
          <w:i w:val="0"/>
          <w:lang w:val="hr-HR"/>
        </w:rPr>
      </w:pPr>
    </w:p>
    <w:p w:rsidR="002E4547" w:rsidRPr="00BB3167" w:rsidRDefault="002E4547" w:rsidP="00FF706F">
      <w:pPr>
        <w:pStyle w:val="BodyText"/>
        <w:jc w:val="center"/>
        <w:rPr>
          <w:i w:val="0"/>
          <w:lang w:val="hr-HR"/>
        </w:rPr>
      </w:pPr>
      <w:r>
        <w:rPr>
          <w:i w:val="0"/>
          <w:lang w:val="hr-HR"/>
        </w:rPr>
        <w:t>Članak 118</w:t>
      </w:r>
      <w:r w:rsidRPr="00BB3167">
        <w:rPr>
          <w:i w:val="0"/>
          <w:lang w:val="hr-HR"/>
        </w:rPr>
        <w:t>.</w:t>
      </w:r>
    </w:p>
    <w:p w:rsidR="002E4547" w:rsidRPr="00BB3167" w:rsidRDefault="002E4547" w:rsidP="00FF706F">
      <w:pPr>
        <w:pStyle w:val="BodyText"/>
        <w:jc w:val="center"/>
        <w:rPr>
          <w:i w:val="0"/>
          <w:lang w:val="hr-HR"/>
        </w:rPr>
      </w:pPr>
    </w:p>
    <w:p w:rsidR="002E4547" w:rsidRPr="00BB3167" w:rsidRDefault="002E4547" w:rsidP="00A3277D">
      <w:pPr>
        <w:pStyle w:val="BodyText"/>
        <w:ind w:firstLine="720"/>
        <w:jc w:val="both"/>
        <w:rPr>
          <w:i w:val="0"/>
          <w:lang w:val="hr-HR"/>
        </w:rPr>
      </w:pPr>
      <w:r w:rsidRPr="00BB3167">
        <w:rPr>
          <w:i w:val="0"/>
          <w:lang w:val="hr-HR"/>
        </w:rPr>
        <w:t>Opasni otpad koji nastaje u kućanstvima, mora se odlagati u posebne spremnike namijenjene za odlaganje opasnog otpada prema postupku utvrđenom posebnim propisima.</w:t>
      </w:r>
    </w:p>
    <w:p w:rsidR="002E4547" w:rsidRPr="00BB3167" w:rsidRDefault="002E4547" w:rsidP="00A3277D">
      <w:pPr>
        <w:pStyle w:val="BodyText"/>
        <w:ind w:firstLine="720"/>
        <w:jc w:val="both"/>
        <w:rPr>
          <w:i w:val="0"/>
          <w:lang w:val="hr-HR"/>
        </w:rPr>
      </w:pPr>
      <w:r w:rsidRPr="00BB3167">
        <w:rPr>
          <w:i w:val="0"/>
          <w:lang w:val="hr-HR"/>
        </w:rPr>
        <w:t>Nije dozvoljeno opasni otpad koji nastaje u kućanstvima ispuštati u sustav odvodnje otpadnih voda, ostavljati na javnim površinama, ili ga odlagati u posude za odlaganje komunalnog otpada.</w:t>
      </w:r>
    </w:p>
    <w:p w:rsidR="002E4547" w:rsidRPr="00BB3167" w:rsidRDefault="002E4547" w:rsidP="00DE7FF0">
      <w:pPr>
        <w:pStyle w:val="BodyText"/>
        <w:jc w:val="center"/>
        <w:rPr>
          <w:i w:val="0"/>
          <w:lang w:val="hr-HR"/>
        </w:rPr>
      </w:pPr>
    </w:p>
    <w:p w:rsidR="002E4547" w:rsidRPr="00BB3167" w:rsidRDefault="002E4547" w:rsidP="00DE7FF0">
      <w:pPr>
        <w:pStyle w:val="BodyText"/>
        <w:jc w:val="center"/>
        <w:rPr>
          <w:i w:val="0"/>
          <w:lang w:val="hr-HR"/>
        </w:rPr>
      </w:pPr>
      <w:r>
        <w:rPr>
          <w:i w:val="0"/>
          <w:lang w:val="hr-HR"/>
        </w:rPr>
        <w:t>Članak 119</w:t>
      </w:r>
      <w:r w:rsidRPr="00BB3167">
        <w:rPr>
          <w:i w:val="0"/>
          <w:lang w:val="hr-HR"/>
        </w:rPr>
        <w:t>.</w:t>
      </w:r>
    </w:p>
    <w:p w:rsidR="002E4547" w:rsidRPr="00BB3167" w:rsidRDefault="002E4547" w:rsidP="00DE7FF0">
      <w:pPr>
        <w:pStyle w:val="BodyText"/>
        <w:jc w:val="center"/>
        <w:rPr>
          <w:i w:val="0"/>
          <w:lang w:val="hr-HR"/>
        </w:rPr>
      </w:pPr>
    </w:p>
    <w:p w:rsidR="002E4547" w:rsidRPr="00BB3167" w:rsidRDefault="002E4547" w:rsidP="00A3277D">
      <w:pPr>
        <w:pStyle w:val="BodyText"/>
        <w:ind w:firstLine="720"/>
        <w:jc w:val="both"/>
        <w:rPr>
          <w:i w:val="0"/>
          <w:lang w:val="hr-HR"/>
        </w:rPr>
      </w:pPr>
      <w:r w:rsidRPr="00BB3167">
        <w:rPr>
          <w:i w:val="0"/>
          <w:lang w:val="hr-HR"/>
        </w:rPr>
        <w:t>Isporučitelj usluge iz članka 116. ove odluke sa sakupljenim otpadom postupa sukladno  utvrđenim propisima o gospodarenju otpadom.</w:t>
      </w:r>
    </w:p>
    <w:p w:rsidR="002E4547" w:rsidRPr="00BB3167" w:rsidRDefault="002E4547" w:rsidP="00A3277D">
      <w:pPr>
        <w:pStyle w:val="BodyText"/>
        <w:ind w:firstLine="720"/>
        <w:jc w:val="both"/>
        <w:rPr>
          <w:i w:val="0"/>
          <w:lang w:val="hr-HR"/>
        </w:rPr>
      </w:pPr>
      <w:r w:rsidRPr="00BB3167">
        <w:rPr>
          <w:i w:val="0"/>
          <w:lang w:val="hr-HR"/>
        </w:rPr>
        <w:t xml:space="preserve">Sakupljeni otpad odvozi se na mjesto koje je za odlaganje otpada utvrđeno prostorno-planskom dokumentacijom.  </w:t>
      </w:r>
    </w:p>
    <w:p w:rsidR="002E4547" w:rsidRPr="00BB3167" w:rsidRDefault="002E4547" w:rsidP="00A3277D">
      <w:pPr>
        <w:pStyle w:val="BodyText"/>
        <w:ind w:firstLine="720"/>
        <w:jc w:val="both"/>
        <w:rPr>
          <w:i w:val="0"/>
          <w:lang w:val="hr-HR"/>
        </w:rPr>
      </w:pPr>
      <w:r w:rsidRPr="00BB3167">
        <w:rPr>
          <w:i w:val="0"/>
          <w:lang w:val="hr-HR"/>
        </w:rPr>
        <w:t xml:space="preserve">Mjesto koje je određeno za odlaganje otpada, uređuje i održava pravna osoba kojoj je </w:t>
      </w:r>
      <w:r>
        <w:rPr>
          <w:i w:val="0"/>
          <w:lang w:val="hr-HR"/>
        </w:rPr>
        <w:t>Općina Vladislavci</w:t>
      </w:r>
      <w:r w:rsidRPr="00611AB9">
        <w:rPr>
          <w:i w:val="0"/>
          <w:lang w:val="hr-HR"/>
        </w:rPr>
        <w:t xml:space="preserve"> </w:t>
      </w:r>
      <w:r w:rsidRPr="00BB3167">
        <w:rPr>
          <w:i w:val="0"/>
          <w:lang w:val="hr-HR"/>
        </w:rPr>
        <w:t>povjerio te poslove.</w:t>
      </w:r>
    </w:p>
    <w:p w:rsidR="002E4547" w:rsidRPr="00BB3167" w:rsidRDefault="002E4547" w:rsidP="00A3277D">
      <w:pPr>
        <w:pStyle w:val="BodyText"/>
        <w:ind w:firstLine="720"/>
        <w:jc w:val="both"/>
        <w:rPr>
          <w:i w:val="0"/>
          <w:lang w:val="hr-HR"/>
        </w:rPr>
      </w:pPr>
      <w:r>
        <w:rPr>
          <w:i w:val="0"/>
          <w:lang w:val="hr-HR"/>
        </w:rPr>
        <w:t>N</w:t>
      </w:r>
      <w:r w:rsidRPr="00BB3167">
        <w:rPr>
          <w:i w:val="0"/>
          <w:lang w:val="hr-HR"/>
        </w:rPr>
        <w:t>ačelnik utvrđuje naknadu za odlaganje komunalnog otpada kada na mjesto iz stavka 2. ovog članka, komunalni otpad odlažu druge jedinice lokalne samouprave.</w:t>
      </w:r>
    </w:p>
    <w:p w:rsidR="002E4547" w:rsidRDefault="002E4547" w:rsidP="0089425A">
      <w:pPr>
        <w:pStyle w:val="BodyText"/>
        <w:rPr>
          <w:i w:val="0"/>
          <w:color w:val="00FF00"/>
          <w:lang w:val="hr-HR"/>
        </w:rPr>
      </w:pPr>
      <w:r w:rsidRPr="00BB3167">
        <w:rPr>
          <w:i w:val="0"/>
          <w:color w:val="00FF00"/>
          <w:lang w:val="hr-HR"/>
        </w:rPr>
        <w:t> </w:t>
      </w:r>
    </w:p>
    <w:p w:rsidR="002E4547" w:rsidRPr="00BB3167" w:rsidRDefault="002E4547" w:rsidP="0089425A">
      <w:pPr>
        <w:pStyle w:val="BodyText"/>
        <w:rPr>
          <w:i w:val="0"/>
          <w:color w:val="00FF00"/>
          <w:lang w:val="hr-HR"/>
        </w:rPr>
      </w:pPr>
    </w:p>
    <w:p w:rsidR="002E4547" w:rsidRPr="00BB3167" w:rsidRDefault="002E4547" w:rsidP="0089425A">
      <w:pPr>
        <w:pStyle w:val="BodyText"/>
        <w:jc w:val="center"/>
        <w:rPr>
          <w:b/>
          <w:bCs/>
          <w:i w:val="0"/>
          <w:color w:val="000000"/>
          <w:lang w:val="hr-HR"/>
        </w:rPr>
      </w:pPr>
    </w:p>
    <w:p w:rsidR="002E4547" w:rsidRPr="00BB3167" w:rsidRDefault="002E4547" w:rsidP="00470820">
      <w:pPr>
        <w:pStyle w:val="BodyText"/>
        <w:rPr>
          <w:i w:val="0"/>
          <w:lang w:val="hr-HR"/>
        </w:rPr>
      </w:pPr>
      <w:r w:rsidRPr="00BB3167">
        <w:rPr>
          <w:b/>
          <w:bCs/>
          <w:i w:val="0"/>
          <w:color w:val="000000"/>
          <w:lang w:val="hr-HR"/>
        </w:rPr>
        <w:t xml:space="preserve">VI.  </w:t>
      </w:r>
      <w:r>
        <w:rPr>
          <w:b/>
          <w:bCs/>
          <w:i w:val="0"/>
          <w:color w:val="000000"/>
          <w:lang w:val="hr-HR"/>
        </w:rPr>
        <w:tab/>
      </w:r>
      <w:r w:rsidRPr="00BB3167">
        <w:rPr>
          <w:b/>
          <w:bCs/>
          <w:i w:val="0"/>
          <w:color w:val="000000"/>
          <w:lang w:val="hr-HR"/>
        </w:rPr>
        <w:t>UKLANJANJE SNIJEGA I LEDA</w:t>
      </w:r>
    </w:p>
    <w:p w:rsidR="002E4547" w:rsidRPr="00BB3167" w:rsidRDefault="002E4547" w:rsidP="0089425A">
      <w:pPr>
        <w:pStyle w:val="BodyText"/>
        <w:jc w:val="center"/>
        <w:rPr>
          <w:i w:val="0"/>
          <w:lang w:val="hr-HR"/>
        </w:rPr>
      </w:pPr>
      <w:r w:rsidRPr="00BB3167">
        <w:rPr>
          <w:i w:val="0"/>
          <w:lang w:val="hr-HR"/>
        </w:rPr>
        <w:t> </w:t>
      </w:r>
    </w:p>
    <w:p w:rsidR="002E4547" w:rsidRPr="00BB3167" w:rsidRDefault="002E4547" w:rsidP="0089425A">
      <w:pPr>
        <w:pStyle w:val="BodyText"/>
        <w:jc w:val="center"/>
        <w:rPr>
          <w:i w:val="0"/>
          <w:lang w:val="hr-HR"/>
        </w:rPr>
      </w:pPr>
      <w:r>
        <w:rPr>
          <w:i w:val="0"/>
          <w:lang w:val="hr-HR"/>
        </w:rPr>
        <w:t>Članak 120</w:t>
      </w:r>
      <w:r w:rsidRPr="00BB3167">
        <w:rPr>
          <w:i w:val="0"/>
          <w:lang w:val="hr-HR"/>
        </w:rPr>
        <w:t>.</w:t>
      </w:r>
    </w:p>
    <w:p w:rsidR="002E4547" w:rsidRPr="00BB3167" w:rsidRDefault="002E4547" w:rsidP="0089425A">
      <w:pPr>
        <w:pStyle w:val="BodyText"/>
        <w:jc w:val="center"/>
        <w:rPr>
          <w:i w:val="0"/>
          <w:lang w:val="hr-HR"/>
        </w:rPr>
      </w:pPr>
      <w:r w:rsidRPr="00BB3167">
        <w:rPr>
          <w:i w:val="0"/>
          <w:lang w:val="hr-HR"/>
        </w:rPr>
        <w:t> </w:t>
      </w:r>
    </w:p>
    <w:p w:rsidR="002E4547" w:rsidRPr="00BB3167" w:rsidRDefault="002E4547" w:rsidP="00A3277D">
      <w:pPr>
        <w:pStyle w:val="BodyText"/>
        <w:ind w:firstLine="720"/>
        <w:jc w:val="both"/>
        <w:rPr>
          <w:i w:val="0"/>
          <w:lang w:val="hr-HR"/>
        </w:rPr>
      </w:pPr>
      <w:r w:rsidRPr="00BB3167">
        <w:rPr>
          <w:i w:val="0"/>
          <w:lang w:val="hr-HR"/>
        </w:rPr>
        <w:t>Snijeg i led se obvezno uklanjaju s javnih prometnih  površina i krovova zgrada uz javne prometne površine.</w:t>
      </w:r>
    </w:p>
    <w:p w:rsidR="002E4547" w:rsidRPr="00BB3167" w:rsidRDefault="002E4547" w:rsidP="00A3277D">
      <w:pPr>
        <w:pStyle w:val="BodyText"/>
        <w:ind w:firstLine="720"/>
        <w:jc w:val="both"/>
        <w:rPr>
          <w:i w:val="0"/>
          <w:lang w:val="hr-HR"/>
        </w:rPr>
      </w:pPr>
      <w:r w:rsidRPr="00BB3167">
        <w:rPr>
          <w:i w:val="0"/>
          <w:lang w:val="hr-HR"/>
        </w:rPr>
        <w:t>Snijeg se s javno prometnih površina uklanja kad napada do visine od 5 cm, a ako pada neprekidno, mora se uklanjati više puta.</w:t>
      </w:r>
    </w:p>
    <w:p w:rsidR="002E4547" w:rsidRPr="00BB3167" w:rsidRDefault="002E4547" w:rsidP="00A3277D">
      <w:pPr>
        <w:pStyle w:val="BodyText"/>
        <w:ind w:firstLine="720"/>
        <w:jc w:val="both"/>
        <w:rPr>
          <w:i w:val="0"/>
          <w:lang w:val="hr-HR"/>
        </w:rPr>
      </w:pPr>
      <w:r w:rsidRPr="00BB3167">
        <w:rPr>
          <w:i w:val="0"/>
          <w:lang w:val="hr-HR"/>
        </w:rPr>
        <w:t>Led se s javnih prometnih površina uklanja čim nastane.</w:t>
      </w:r>
    </w:p>
    <w:p w:rsidR="002E4547" w:rsidRPr="00BB3167" w:rsidRDefault="002E4547" w:rsidP="0089425A">
      <w:pPr>
        <w:pStyle w:val="BodyText"/>
        <w:jc w:val="center"/>
        <w:rPr>
          <w:i w:val="0"/>
          <w:lang w:val="hr-HR"/>
        </w:rPr>
      </w:pPr>
    </w:p>
    <w:p w:rsidR="002E4547" w:rsidRDefault="002E4547" w:rsidP="0089425A">
      <w:pPr>
        <w:pStyle w:val="BodyText"/>
        <w:jc w:val="center"/>
        <w:rPr>
          <w:i w:val="0"/>
          <w:lang w:val="hr-HR"/>
        </w:rPr>
      </w:pPr>
    </w:p>
    <w:p w:rsidR="002E4547" w:rsidRDefault="002E4547" w:rsidP="0089425A">
      <w:pPr>
        <w:pStyle w:val="BodyText"/>
        <w:jc w:val="center"/>
        <w:rPr>
          <w:i w:val="0"/>
          <w:lang w:val="hr-HR"/>
        </w:rPr>
      </w:pPr>
    </w:p>
    <w:p w:rsidR="002E4547" w:rsidRPr="00BB3167" w:rsidRDefault="002E4547" w:rsidP="0089425A">
      <w:pPr>
        <w:pStyle w:val="BodyText"/>
        <w:jc w:val="center"/>
        <w:rPr>
          <w:i w:val="0"/>
          <w:lang w:val="hr-HR"/>
        </w:rPr>
      </w:pPr>
      <w:r>
        <w:rPr>
          <w:i w:val="0"/>
          <w:lang w:val="hr-HR"/>
        </w:rPr>
        <w:lastRenderedPageBreak/>
        <w:t>Članak 121</w:t>
      </w:r>
      <w:r w:rsidRPr="00BB3167">
        <w:rPr>
          <w:i w:val="0"/>
          <w:lang w:val="hr-HR"/>
        </w:rPr>
        <w:t>.</w:t>
      </w:r>
    </w:p>
    <w:p w:rsidR="002E4547" w:rsidRPr="00BB3167" w:rsidRDefault="002E4547" w:rsidP="0089425A">
      <w:pPr>
        <w:pStyle w:val="BodyText"/>
        <w:rPr>
          <w:i w:val="0"/>
          <w:lang w:val="hr-HR"/>
        </w:rPr>
      </w:pPr>
      <w:r w:rsidRPr="00BB3167">
        <w:rPr>
          <w:i w:val="0"/>
          <w:lang w:val="hr-HR"/>
        </w:rPr>
        <w:t> </w:t>
      </w:r>
    </w:p>
    <w:p w:rsidR="002E4547" w:rsidRPr="00BB3167" w:rsidRDefault="002E4547" w:rsidP="00A3277D">
      <w:pPr>
        <w:pStyle w:val="BodyText"/>
        <w:ind w:firstLine="720"/>
        <w:jc w:val="both"/>
        <w:rPr>
          <w:i w:val="0"/>
          <w:lang w:val="hr-HR"/>
        </w:rPr>
      </w:pPr>
      <w:r w:rsidRPr="00BB3167">
        <w:rPr>
          <w:i w:val="0"/>
          <w:lang w:val="hr-HR"/>
        </w:rPr>
        <w:t>Snijeg i led s javnih  prometnih površina, ako odredbama ove odluke nije drugačije propisano, obavezno su dužni uklanjati:</w:t>
      </w:r>
    </w:p>
    <w:p w:rsidR="002E4547" w:rsidRPr="00BB3167" w:rsidRDefault="002E4547" w:rsidP="00F70D59">
      <w:pPr>
        <w:pStyle w:val="BodyText"/>
        <w:numPr>
          <w:ilvl w:val="0"/>
          <w:numId w:val="18"/>
        </w:numPr>
        <w:ind w:hanging="720"/>
        <w:jc w:val="both"/>
        <w:rPr>
          <w:i w:val="0"/>
          <w:lang w:val="hr-HR"/>
        </w:rPr>
      </w:pPr>
      <w:r w:rsidRPr="00BB3167">
        <w:rPr>
          <w:i w:val="0"/>
          <w:lang w:val="hr-HR"/>
        </w:rPr>
        <w:t xml:space="preserve">pravna ili fizička osoba kojoj je </w:t>
      </w:r>
      <w:r w:rsidRPr="00611AB9">
        <w:rPr>
          <w:i w:val="0"/>
          <w:lang w:val="hr-HR"/>
        </w:rPr>
        <w:t>Op</w:t>
      </w:r>
      <w:r>
        <w:rPr>
          <w:i w:val="0"/>
          <w:lang w:val="hr-HR"/>
        </w:rPr>
        <w:t>ćina Vladislavci</w:t>
      </w:r>
      <w:r w:rsidRPr="00611AB9">
        <w:rPr>
          <w:i w:val="0"/>
          <w:lang w:val="hr-HR"/>
        </w:rPr>
        <w:t xml:space="preserve"> </w:t>
      </w:r>
      <w:r w:rsidRPr="00BB3167">
        <w:rPr>
          <w:i w:val="0"/>
          <w:lang w:val="hr-HR"/>
        </w:rPr>
        <w:t>povjeri</w:t>
      </w:r>
      <w:r>
        <w:rPr>
          <w:i w:val="0"/>
          <w:lang w:val="hr-HR"/>
        </w:rPr>
        <w:t>la</w:t>
      </w:r>
      <w:r w:rsidRPr="00BB3167">
        <w:rPr>
          <w:i w:val="0"/>
          <w:lang w:val="hr-HR"/>
        </w:rPr>
        <w:t xml:space="preserve"> obavljanje tih poslova s površina koje su obuhvaćene operativnim planom rada zimske s</w:t>
      </w:r>
      <w:r>
        <w:rPr>
          <w:i w:val="0"/>
          <w:lang w:val="hr-HR"/>
        </w:rPr>
        <w:t>lužbe kojeg donosi načelnik</w:t>
      </w:r>
    </w:p>
    <w:p w:rsidR="002E4547" w:rsidRPr="00BB3167" w:rsidRDefault="002E4547" w:rsidP="00A3277D">
      <w:pPr>
        <w:pStyle w:val="BodyText"/>
        <w:numPr>
          <w:ilvl w:val="0"/>
          <w:numId w:val="18"/>
        </w:numPr>
        <w:ind w:hanging="720"/>
        <w:jc w:val="both"/>
        <w:rPr>
          <w:i w:val="0"/>
          <w:lang w:val="hr-HR"/>
        </w:rPr>
      </w:pPr>
      <w:r w:rsidRPr="00BB3167">
        <w:rPr>
          <w:i w:val="0"/>
          <w:lang w:val="hr-HR"/>
        </w:rPr>
        <w:t>Hrvatske ceste i Županijska uprava za ceste s površina koje održavaju i kojima upravljaju</w:t>
      </w:r>
    </w:p>
    <w:p w:rsidR="002E4547" w:rsidRPr="00BB3167" w:rsidRDefault="002E4547" w:rsidP="00A3277D">
      <w:pPr>
        <w:pStyle w:val="BodyText"/>
        <w:numPr>
          <w:ilvl w:val="0"/>
          <w:numId w:val="18"/>
        </w:numPr>
        <w:ind w:hanging="720"/>
        <w:jc w:val="both"/>
        <w:rPr>
          <w:i w:val="0"/>
          <w:lang w:val="hr-HR"/>
        </w:rPr>
      </w:pPr>
      <w:r w:rsidRPr="00BB3167">
        <w:rPr>
          <w:i w:val="0"/>
          <w:lang w:val="hr-HR"/>
        </w:rPr>
        <w:t>vlasnici ili pravne i fizičke osobe kojima je povjereno njihovo upravljanje s kolodvora, tržnica, sajmišta, groblja i otvorenih športskih terena</w:t>
      </w:r>
    </w:p>
    <w:p w:rsidR="002E4547" w:rsidRPr="00BB3167" w:rsidRDefault="002E4547" w:rsidP="00A3277D">
      <w:pPr>
        <w:pStyle w:val="BodyText"/>
        <w:numPr>
          <w:ilvl w:val="0"/>
          <w:numId w:val="18"/>
        </w:numPr>
        <w:ind w:hanging="720"/>
        <w:jc w:val="both"/>
        <w:rPr>
          <w:i w:val="0"/>
          <w:lang w:val="hr-HR"/>
        </w:rPr>
      </w:pPr>
      <w:r w:rsidRPr="00BB3167">
        <w:rPr>
          <w:i w:val="0"/>
          <w:lang w:val="hr-HR"/>
        </w:rPr>
        <w:t>koncesionar s javnih parkirališta koja su u sustavu naplate</w:t>
      </w:r>
    </w:p>
    <w:p w:rsidR="002E4547" w:rsidRPr="00BB3167" w:rsidRDefault="002E4547" w:rsidP="00A3277D">
      <w:pPr>
        <w:pStyle w:val="BodyText"/>
        <w:numPr>
          <w:ilvl w:val="0"/>
          <w:numId w:val="18"/>
        </w:numPr>
        <w:ind w:hanging="720"/>
        <w:jc w:val="both"/>
        <w:rPr>
          <w:i w:val="0"/>
          <w:lang w:val="hr-HR"/>
        </w:rPr>
      </w:pPr>
      <w:r w:rsidRPr="00BB3167">
        <w:rPr>
          <w:i w:val="0"/>
          <w:lang w:val="hr-HR"/>
        </w:rPr>
        <w:t xml:space="preserve">prijevoznici koji obavljaju autotaksi djelatnost sa autotaksi stajališta. </w:t>
      </w:r>
    </w:p>
    <w:p w:rsidR="002E4547" w:rsidRPr="00BB3167" w:rsidRDefault="002E4547" w:rsidP="0089425A">
      <w:pPr>
        <w:pStyle w:val="BodyText"/>
        <w:rPr>
          <w:i w:val="0"/>
          <w:lang w:val="hr-HR"/>
        </w:rPr>
      </w:pPr>
      <w:r w:rsidRPr="00BB3167">
        <w:rPr>
          <w:i w:val="0"/>
          <w:lang w:val="hr-HR"/>
        </w:rPr>
        <w:t>  </w:t>
      </w:r>
    </w:p>
    <w:p w:rsidR="002E4547" w:rsidRPr="00BB3167" w:rsidRDefault="002E4547" w:rsidP="0089425A">
      <w:pPr>
        <w:pStyle w:val="BodyText"/>
        <w:jc w:val="center"/>
        <w:rPr>
          <w:i w:val="0"/>
          <w:lang w:val="hr-HR"/>
        </w:rPr>
      </w:pPr>
      <w:r>
        <w:rPr>
          <w:i w:val="0"/>
          <w:lang w:val="hr-HR"/>
        </w:rPr>
        <w:t>Članak 122</w:t>
      </w:r>
      <w:r w:rsidRPr="00BB3167">
        <w:rPr>
          <w:i w:val="0"/>
          <w:lang w:val="hr-HR"/>
        </w:rPr>
        <w:t>.</w:t>
      </w:r>
    </w:p>
    <w:p w:rsidR="002E4547" w:rsidRPr="00BB3167" w:rsidRDefault="002E4547" w:rsidP="004F0C14">
      <w:pPr>
        <w:pStyle w:val="BodyText"/>
        <w:jc w:val="both"/>
        <w:rPr>
          <w:i w:val="0"/>
          <w:lang w:val="hr-HR"/>
        </w:rPr>
      </w:pPr>
      <w:r w:rsidRPr="00BB3167">
        <w:rPr>
          <w:i w:val="0"/>
          <w:lang w:val="hr-HR"/>
        </w:rPr>
        <w:t> </w:t>
      </w:r>
    </w:p>
    <w:p w:rsidR="002E4547" w:rsidRPr="00BB3167" w:rsidRDefault="002E4547" w:rsidP="00A3277D">
      <w:pPr>
        <w:pStyle w:val="BodyText"/>
        <w:ind w:firstLine="720"/>
        <w:jc w:val="both"/>
        <w:rPr>
          <w:i w:val="0"/>
          <w:lang w:val="hr-HR"/>
        </w:rPr>
      </w:pPr>
      <w:r w:rsidRPr="00BB3167">
        <w:rPr>
          <w:i w:val="0"/>
          <w:lang w:val="hr-HR"/>
        </w:rPr>
        <w:t>Uklanjanje snijega i leda s</w:t>
      </w:r>
      <w:r>
        <w:rPr>
          <w:i w:val="0"/>
          <w:lang w:val="hr-HR"/>
        </w:rPr>
        <w:t xml:space="preserve"> parkirališta i</w:t>
      </w:r>
      <w:r w:rsidRPr="00BB3167">
        <w:rPr>
          <w:i w:val="0"/>
          <w:lang w:val="hr-HR"/>
        </w:rPr>
        <w:t xml:space="preserve"> nogostupa uz zgradu ili neizgrađeno građevinsko zemljište, obveza je vlasnika  zgrade, vlasnika ili korisnika stanova ili poslovnih prostora u zgradi, odnosno vlasnika neizgrađenog građevinskog zemljišta i to u cijeloj dužini čestice zemljišta bez obzira koji je dio te čestice izgrađen. </w:t>
      </w:r>
    </w:p>
    <w:p w:rsidR="002E4547" w:rsidRPr="00BB3167" w:rsidRDefault="002E4547" w:rsidP="00A3277D">
      <w:pPr>
        <w:pStyle w:val="BodyText"/>
        <w:ind w:firstLine="720"/>
        <w:jc w:val="both"/>
        <w:rPr>
          <w:i w:val="0"/>
          <w:lang w:val="hr-HR"/>
        </w:rPr>
      </w:pPr>
      <w:r w:rsidRPr="00BB3167">
        <w:rPr>
          <w:i w:val="0"/>
          <w:lang w:val="hr-HR"/>
        </w:rPr>
        <w:t>Uklanjanje snijega i leda s</w:t>
      </w:r>
      <w:r>
        <w:rPr>
          <w:i w:val="0"/>
          <w:lang w:val="hr-HR"/>
        </w:rPr>
        <w:t xml:space="preserve"> parkirališta i</w:t>
      </w:r>
      <w:r w:rsidRPr="00BB3167">
        <w:rPr>
          <w:i w:val="0"/>
          <w:lang w:val="hr-HR"/>
        </w:rPr>
        <w:t xml:space="preserve"> nogostupa ispred uličnih poslovnih prostora obveza je vlasnika  ili korisnika tih poslovnih prostora. </w:t>
      </w:r>
    </w:p>
    <w:p w:rsidR="002E4547" w:rsidRPr="00BB3167" w:rsidRDefault="002E4547" w:rsidP="00A3277D">
      <w:pPr>
        <w:pStyle w:val="BodyText"/>
        <w:ind w:firstLine="720"/>
        <w:jc w:val="both"/>
        <w:rPr>
          <w:i w:val="0"/>
          <w:lang w:val="hr-HR"/>
        </w:rPr>
      </w:pPr>
      <w:r w:rsidRPr="00BB3167">
        <w:rPr>
          <w:i w:val="0"/>
          <w:lang w:val="hr-HR"/>
        </w:rPr>
        <w:t>Uklanjanju snijega i leda s</w:t>
      </w:r>
      <w:r>
        <w:rPr>
          <w:i w:val="0"/>
          <w:lang w:val="hr-HR"/>
        </w:rPr>
        <w:t xml:space="preserve"> parkirališta i</w:t>
      </w:r>
      <w:r w:rsidRPr="00BB3167">
        <w:rPr>
          <w:i w:val="0"/>
          <w:lang w:val="hr-HR"/>
        </w:rPr>
        <w:t xml:space="preserve"> nogostupa  uz kioske i pokretne naprave obveza je vlasnika ili korisnika kioska ili pokretnih naprava.</w:t>
      </w:r>
    </w:p>
    <w:p w:rsidR="002E4547" w:rsidRPr="00BB3167" w:rsidRDefault="002E4547" w:rsidP="00A3277D">
      <w:pPr>
        <w:pStyle w:val="BodyText"/>
        <w:ind w:firstLine="720"/>
        <w:jc w:val="both"/>
        <w:rPr>
          <w:i w:val="0"/>
          <w:lang w:val="hr-HR"/>
        </w:rPr>
      </w:pPr>
      <w:r w:rsidRPr="00BB3167">
        <w:rPr>
          <w:i w:val="0"/>
          <w:lang w:val="hr-HR"/>
        </w:rPr>
        <w:t>Uklanjanje snijega i leda s</w:t>
      </w:r>
      <w:r>
        <w:rPr>
          <w:i w:val="0"/>
          <w:lang w:val="hr-HR"/>
        </w:rPr>
        <w:t xml:space="preserve"> parkirališta i</w:t>
      </w:r>
      <w:r w:rsidRPr="00BB3167">
        <w:rPr>
          <w:i w:val="0"/>
          <w:lang w:val="hr-HR"/>
        </w:rPr>
        <w:t xml:space="preserve"> nogostupa mora se obavljati u širini od najmanje 1,0 metar, osim ako nogostup  nije uži.</w:t>
      </w:r>
    </w:p>
    <w:p w:rsidR="002E4547" w:rsidRPr="00BB3167" w:rsidRDefault="002E4547" w:rsidP="00A3277D">
      <w:pPr>
        <w:pStyle w:val="BodyText"/>
        <w:ind w:firstLine="720"/>
        <w:jc w:val="both"/>
        <w:rPr>
          <w:i w:val="0"/>
          <w:lang w:val="hr-HR"/>
        </w:rPr>
      </w:pPr>
      <w:r w:rsidRPr="00BB3167">
        <w:rPr>
          <w:i w:val="0"/>
          <w:lang w:val="hr-HR"/>
        </w:rPr>
        <w:t xml:space="preserve">Nije dozvoljeno čišćenje </w:t>
      </w:r>
      <w:r>
        <w:rPr>
          <w:i w:val="0"/>
          <w:lang w:val="hr-HR"/>
        </w:rPr>
        <w:t xml:space="preserve">parkirališta i </w:t>
      </w:r>
      <w:r w:rsidRPr="00BB3167">
        <w:rPr>
          <w:i w:val="0"/>
          <w:lang w:val="hr-HR"/>
        </w:rPr>
        <w:t>nogostupa, tako da se snijeg i led odlažu na očišćeni kolnik i slivnike kanalizacije.</w:t>
      </w:r>
    </w:p>
    <w:p w:rsidR="002E4547" w:rsidRPr="00BB3167" w:rsidRDefault="002E4547" w:rsidP="007A6EE5">
      <w:pPr>
        <w:pStyle w:val="BodyText"/>
        <w:rPr>
          <w:i w:val="0"/>
          <w:lang w:val="hr-HR"/>
        </w:rPr>
      </w:pPr>
    </w:p>
    <w:p w:rsidR="002E4547" w:rsidRPr="00BB3167" w:rsidRDefault="002E4547" w:rsidP="009C6B40">
      <w:pPr>
        <w:pStyle w:val="BodyText"/>
        <w:jc w:val="center"/>
        <w:rPr>
          <w:i w:val="0"/>
          <w:lang w:val="hr-HR"/>
        </w:rPr>
      </w:pPr>
      <w:r>
        <w:rPr>
          <w:i w:val="0"/>
          <w:lang w:val="hr-HR"/>
        </w:rPr>
        <w:t> Članak 123</w:t>
      </w:r>
      <w:r w:rsidRPr="00BB3167">
        <w:rPr>
          <w:i w:val="0"/>
          <w:lang w:val="hr-HR"/>
        </w:rPr>
        <w:t>.</w:t>
      </w:r>
    </w:p>
    <w:p w:rsidR="002E4547" w:rsidRPr="00BB3167" w:rsidRDefault="002E4547" w:rsidP="009C6B40">
      <w:pPr>
        <w:pStyle w:val="BodyText"/>
        <w:jc w:val="center"/>
        <w:rPr>
          <w:i w:val="0"/>
          <w:lang w:val="hr-HR"/>
        </w:rPr>
      </w:pPr>
      <w:r w:rsidRPr="00BB3167">
        <w:rPr>
          <w:i w:val="0"/>
          <w:lang w:val="hr-HR"/>
        </w:rPr>
        <w:t> </w:t>
      </w:r>
    </w:p>
    <w:p w:rsidR="002E4547" w:rsidRPr="00BB3167" w:rsidRDefault="002E4547" w:rsidP="00A3277D">
      <w:pPr>
        <w:pStyle w:val="BodyText"/>
        <w:ind w:firstLine="720"/>
        <w:jc w:val="both"/>
        <w:rPr>
          <w:i w:val="0"/>
          <w:lang w:val="hr-HR"/>
        </w:rPr>
      </w:pPr>
      <w:r w:rsidRPr="00BB3167">
        <w:rPr>
          <w:i w:val="0"/>
          <w:lang w:val="hr-HR"/>
        </w:rPr>
        <w:t>Osobe iz članka 122. i 123.  odgovaraju za štetu nastalu zbog ne</w:t>
      </w:r>
      <w:r>
        <w:rPr>
          <w:i w:val="0"/>
          <w:lang w:val="hr-HR"/>
        </w:rPr>
        <w:t>č</w:t>
      </w:r>
      <w:r w:rsidRPr="00BB3167">
        <w:rPr>
          <w:i w:val="0"/>
          <w:lang w:val="hr-HR"/>
        </w:rPr>
        <w:t>iš</w:t>
      </w:r>
      <w:r>
        <w:rPr>
          <w:i w:val="0"/>
          <w:lang w:val="hr-HR"/>
        </w:rPr>
        <w:t>ć</w:t>
      </w:r>
      <w:r w:rsidRPr="00BB3167">
        <w:rPr>
          <w:i w:val="0"/>
          <w:lang w:val="hr-HR"/>
        </w:rPr>
        <w:t xml:space="preserve">enja snijega i leda osobi koja je zbog toga pretrpjela štetu. </w:t>
      </w:r>
    </w:p>
    <w:p w:rsidR="002E4547" w:rsidRPr="00BB3167" w:rsidRDefault="002E4547" w:rsidP="007A6EE5">
      <w:pPr>
        <w:pStyle w:val="BodyText"/>
        <w:jc w:val="center"/>
        <w:rPr>
          <w:i w:val="0"/>
          <w:lang w:val="hr-HR"/>
        </w:rPr>
      </w:pPr>
    </w:p>
    <w:p w:rsidR="002E4547" w:rsidRPr="00BB3167" w:rsidRDefault="002E4547" w:rsidP="007A6EE5">
      <w:pPr>
        <w:pStyle w:val="BodyText"/>
        <w:jc w:val="center"/>
        <w:rPr>
          <w:i w:val="0"/>
          <w:lang w:val="hr-HR"/>
        </w:rPr>
      </w:pPr>
      <w:r>
        <w:rPr>
          <w:i w:val="0"/>
          <w:lang w:val="hr-HR"/>
        </w:rPr>
        <w:t>Članak 124</w:t>
      </w:r>
      <w:r w:rsidRPr="00BB3167">
        <w:rPr>
          <w:i w:val="0"/>
          <w:lang w:val="hr-HR"/>
        </w:rPr>
        <w:t xml:space="preserve">. </w:t>
      </w:r>
    </w:p>
    <w:p w:rsidR="002E4547" w:rsidRPr="00BB3167" w:rsidRDefault="002E4547" w:rsidP="007A6EE5">
      <w:pPr>
        <w:pStyle w:val="BodyText"/>
        <w:jc w:val="center"/>
        <w:rPr>
          <w:i w:val="0"/>
          <w:lang w:val="hr-HR"/>
        </w:rPr>
      </w:pPr>
    </w:p>
    <w:p w:rsidR="002E4547" w:rsidRPr="00BB3167" w:rsidRDefault="002E4547" w:rsidP="00A3277D">
      <w:pPr>
        <w:pStyle w:val="BodyText"/>
        <w:ind w:firstLine="720"/>
        <w:jc w:val="both"/>
        <w:rPr>
          <w:i w:val="0"/>
          <w:lang w:val="hr-HR"/>
        </w:rPr>
      </w:pPr>
      <w:r w:rsidRPr="00BB3167">
        <w:rPr>
          <w:i w:val="0"/>
          <w:lang w:val="hr-HR"/>
        </w:rPr>
        <w:t>Javne površine mogu se radi sprječavanja nastanka leda i radi sprječavanja klizanja, posipati odgovarajućim materijalom.</w:t>
      </w:r>
    </w:p>
    <w:p w:rsidR="002E4547" w:rsidRPr="00BB3167" w:rsidRDefault="002E4547" w:rsidP="00A3277D">
      <w:pPr>
        <w:pStyle w:val="BodyText"/>
        <w:ind w:firstLine="720"/>
        <w:jc w:val="both"/>
        <w:rPr>
          <w:i w:val="0"/>
          <w:lang w:val="hr-HR"/>
        </w:rPr>
      </w:pPr>
      <w:r w:rsidRPr="00BB3167">
        <w:rPr>
          <w:i w:val="0"/>
          <w:lang w:val="hr-HR"/>
        </w:rPr>
        <w:t>Zabranjeno je kolnik koji ima ugrađene slivnike za odvodnju oborinske vode posipati materijalom čija su zrnca većeg promjera od osam milimetara.</w:t>
      </w:r>
    </w:p>
    <w:p w:rsidR="002E4547" w:rsidRDefault="002E4547" w:rsidP="00A3277D">
      <w:pPr>
        <w:pStyle w:val="BodyText"/>
        <w:ind w:firstLine="720"/>
        <w:jc w:val="both"/>
        <w:rPr>
          <w:i w:val="0"/>
          <w:lang w:val="hr-HR"/>
        </w:rPr>
      </w:pPr>
      <w:r w:rsidRPr="00BB3167">
        <w:rPr>
          <w:i w:val="0"/>
          <w:lang w:val="hr-HR"/>
        </w:rPr>
        <w:t>Zabranjeno je javne površine uz drvorede posipati solju. Površine uz drvorede dozvoljeno je posipati sipinom i sredstvima koja imaju atest ili deklaraciju o neškodljivosti za stabla.</w:t>
      </w:r>
    </w:p>
    <w:p w:rsidR="002E4547" w:rsidRDefault="002E4547" w:rsidP="00171AA2">
      <w:pPr>
        <w:pStyle w:val="BodyText"/>
        <w:rPr>
          <w:i w:val="0"/>
          <w:lang w:val="hr-HR"/>
        </w:rPr>
      </w:pPr>
    </w:p>
    <w:p w:rsidR="002E4547" w:rsidRDefault="002E4547" w:rsidP="00ED46A6">
      <w:pPr>
        <w:pStyle w:val="BodyText"/>
        <w:jc w:val="center"/>
        <w:rPr>
          <w:i w:val="0"/>
          <w:lang w:val="hr-HR"/>
        </w:rPr>
      </w:pPr>
    </w:p>
    <w:p w:rsidR="002E4547" w:rsidRPr="00BB3167" w:rsidRDefault="002E4547" w:rsidP="00ED46A6">
      <w:pPr>
        <w:pStyle w:val="BodyText"/>
        <w:jc w:val="center"/>
        <w:rPr>
          <w:i w:val="0"/>
          <w:lang w:val="hr-HR"/>
        </w:rPr>
      </w:pPr>
      <w:r>
        <w:rPr>
          <w:i w:val="0"/>
          <w:lang w:val="hr-HR"/>
        </w:rPr>
        <w:t>Članak 125</w:t>
      </w:r>
      <w:r w:rsidRPr="00BB3167">
        <w:rPr>
          <w:i w:val="0"/>
          <w:lang w:val="hr-HR"/>
        </w:rPr>
        <w:t>.</w:t>
      </w:r>
    </w:p>
    <w:p w:rsidR="002E4547" w:rsidRPr="00BB3167" w:rsidRDefault="002E4547" w:rsidP="00ED46A6">
      <w:pPr>
        <w:pStyle w:val="BodyText"/>
        <w:jc w:val="center"/>
        <w:rPr>
          <w:i w:val="0"/>
          <w:lang w:val="hr-HR"/>
        </w:rPr>
      </w:pPr>
    </w:p>
    <w:p w:rsidR="002E4547" w:rsidRPr="00BB3167" w:rsidRDefault="002E4547" w:rsidP="00A3277D">
      <w:pPr>
        <w:pStyle w:val="BodyText"/>
        <w:ind w:firstLine="720"/>
        <w:jc w:val="both"/>
        <w:rPr>
          <w:i w:val="0"/>
          <w:lang w:val="hr-HR"/>
        </w:rPr>
      </w:pPr>
      <w:r w:rsidRPr="00BB3167">
        <w:rPr>
          <w:i w:val="0"/>
          <w:lang w:val="hr-HR"/>
        </w:rPr>
        <w:lastRenderedPageBreak/>
        <w:t>Vlasnici ili korisnici zgrada uz javnu prometnu površinu, koji su kosinom krova okrenuti prema javnoj prometnoj površini, dužni su osigurati uklanjanje snijega i leda s takvog krova.</w:t>
      </w:r>
    </w:p>
    <w:p w:rsidR="002E4547" w:rsidRPr="00BB3167" w:rsidRDefault="002E4547" w:rsidP="00A3277D">
      <w:pPr>
        <w:pStyle w:val="BodyText"/>
        <w:ind w:firstLine="720"/>
        <w:jc w:val="both"/>
        <w:rPr>
          <w:i w:val="0"/>
          <w:lang w:val="hr-HR"/>
        </w:rPr>
      </w:pPr>
      <w:r w:rsidRPr="00BB3167">
        <w:rPr>
          <w:i w:val="0"/>
          <w:lang w:val="hr-HR"/>
        </w:rPr>
        <w:t>U slučaju da nisu u mogućnosti osigurati uklanjanje snijega i leda s takvog krova, obvezni su na svakom kraju građevine postaviti zaprjeku s vidljivim i čitkim znakom upozorenja na prijeteću opasnost.</w:t>
      </w:r>
    </w:p>
    <w:p w:rsidR="002E4547" w:rsidRPr="00BB3167" w:rsidRDefault="002E4547" w:rsidP="00ED46A6">
      <w:pPr>
        <w:pStyle w:val="BodyText"/>
        <w:jc w:val="center"/>
        <w:rPr>
          <w:i w:val="0"/>
          <w:lang w:val="hr-HR"/>
        </w:rPr>
      </w:pPr>
    </w:p>
    <w:p w:rsidR="002E4547" w:rsidRPr="00BB3167" w:rsidRDefault="002E4547" w:rsidP="00ED46A6">
      <w:pPr>
        <w:pStyle w:val="BodyText"/>
        <w:jc w:val="center"/>
        <w:rPr>
          <w:i w:val="0"/>
          <w:lang w:val="hr-HR"/>
        </w:rPr>
      </w:pPr>
      <w:r>
        <w:rPr>
          <w:i w:val="0"/>
          <w:lang w:val="hr-HR"/>
        </w:rPr>
        <w:t>Članak 126</w:t>
      </w:r>
      <w:r w:rsidRPr="00BB3167">
        <w:rPr>
          <w:i w:val="0"/>
          <w:lang w:val="hr-HR"/>
        </w:rPr>
        <w:t>.</w:t>
      </w:r>
    </w:p>
    <w:p w:rsidR="002E4547" w:rsidRPr="00BB3167" w:rsidRDefault="002E4547" w:rsidP="00ED46A6">
      <w:pPr>
        <w:pStyle w:val="BodyText"/>
        <w:jc w:val="center"/>
        <w:rPr>
          <w:i w:val="0"/>
          <w:lang w:val="hr-HR"/>
        </w:rPr>
      </w:pPr>
    </w:p>
    <w:p w:rsidR="002E4547" w:rsidRPr="00BB3167" w:rsidRDefault="002E4547" w:rsidP="00A3277D">
      <w:pPr>
        <w:pStyle w:val="BodyText"/>
        <w:ind w:firstLine="720"/>
        <w:jc w:val="both"/>
        <w:rPr>
          <w:i w:val="0"/>
          <w:lang w:val="hr-HR"/>
        </w:rPr>
      </w:pPr>
      <w:r w:rsidRPr="00BB3167">
        <w:rPr>
          <w:i w:val="0"/>
          <w:lang w:val="hr-HR"/>
        </w:rPr>
        <w:t>Dok pada snijeg, radi omogućavanja uklanjanja snijega, najstrože je zabranjeno parkiranje vozila na kolnicima i pločnicima.</w:t>
      </w:r>
    </w:p>
    <w:p w:rsidR="002E4547" w:rsidRPr="00BB3167" w:rsidRDefault="002E4547" w:rsidP="0089425A">
      <w:pPr>
        <w:pStyle w:val="BodyText"/>
        <w:rPr>
          <w:i w:val="0"/>
          <w:lang w:val="hr-HR"/>
        </w:rPr>
      </w:pPr>
      <w:r w:rsidRPr="00BB3167">
        <w:rPr>
          <w:i w:val="0"/>
          <w:lang w:val="hr-HR"/>
        </w:rPr>
        <w:t> </w:t>
      </w:r>
    </w:p>
    <w:p w:rsidR="002E4547" w:rsidRPr="00BB3167" w:rsidRDefault="002E4547" w:rsidP="00470820">
      <w:pPr>
        <w:pStyle w:val="BodyText"/>
        <w:rPr>
          <w:i w:val="0"/>
          <w:lang w:val="hr-HR"/>
        </w:rPr>
      </w:pPr>
      <w:r w:rsidRPr="00BB3167">
        <w:rPr>
          <w:b/>
          <w:bCs/>
          <w:i w:val="0"/>
          <w:color w:val="000000"/>
          <w:lang w:val="hr-HR"/>
        </w:rPr>
        <w:t xml:space="preserve">VII. </w:t>
      </w:r>
      <w:r>
        <w:rPr>
          <w:b/>
          <w:bCs/>
          <w:i w:val="0"/>
          <w:color w:val="000000"/>
          <w:lang w:val="hr-HR"/>
        </w:rPr>
        <w:tab/>
      </w:r>
      <w:r w:rsidRPr="00BB3167">
        <w:rPr>
          <w:b/>
          <w:bCs/>
          <w:i w:val="0"/>
          <w:color w:val="000000"/>
          <w:lang w:val="hr-HR"/>
        </w:rPr>
        <w:t>SANITARNO – KOMUNALNE MJERE</w:t>
      </w:r>
    </w:p>
    <w:p w:rsidR="002E4547" w:rsidRPr="00BB3167" w:rsidRDefault="002E4547" w:rsidP="00401C2C">
      <w:pPr>
        <w:pStyle w:val="BodyText"/>
        <w:rPr>
          <w:i w:val="0"/>
          <w:lang w:val="hr-HR"/>
        </w:rPr>
      </w:pPr>
    </w:p>
    <w:p w:rsidR="002E4547" w:rsidRPr="00470820" w:rsidRDefault="002E4547" w:rsidP="00470820">
      <w:pPr>
        <w:pStyle w:val="BodyText"/>
        <w:tabs>
          <w:tab w:val="left" w:pos="720"/>
        </w:tabs>
        <w:rPr>
          <w:b/>
          <w:i w:val="0"/>
          <w:lang w:val="hr-HR"/>
        </w:rPr>
      </w:pPr>
      <w:r w:rsidRPr="00470820">
        <w:rPr>
          <w:b/>
          <w:i w:val="0"/>
          <w:lang w:val="hr-HR"/>
        </w:rPr>
        <w:t xml:space="preserve">1. </w:t>
      </w:r>
      <w:r w:rsidRPr="00470820">
        <w:rPr>
          <w:b/>
          <w:i w:val="0"/>
          <w:lang w:val="hr-HR"/>
        </w:rPr>
        <w:tab/>
        <w:t>Septičke i sabirne jame  </w:t>
      </w:r>
    </w:p>
    <w:p w:rsidR="002E4547" w:rsidRPr="00BB3167" w:rsidRDefault="002E4547" w:rsidP="0089425A">
      <w:pPr>
        <w:pStyle w:val="BodyText"/>
        <w:jc w:val="center"/>
        <w:rPr>
          <w:i w:val="0"/>
          <w:lang w:val="hr-HR"/>
        </w:rPr>
      </w:pPr>
    </w:p>
    <w:p w:rsidR="002E4547" w:rsidRPr="00BB3167" w:rsidRDefault="002E4547" w:rsidP="0089425A">
      <w:pPr>
        <w:pStyle w:val="BodyText"/>
        <w:jc w:val="center"/>
        <w:rPr>
          <w:i w:val="0"/>
          <w:lang w:val="hr-HR"/>
        </w:rPr>
      </w:pPr>
      <w:r>
        <w:rPr>
          <w:i w:val="0"/>
          <w:lang w:val="hr-HR"/>
        </w:rPr>
        <w:t>Članak 127</w:t>
      </w:r>
      <w:r w:rsidRPr="00BB3167">
        <w:rPr>
          <w:i w:val="0"/>
          <w:lang w:val="hr-HR"/>
        </w:rPr>
        <w:t>.</w:t>
      </w:r>
    </w:p>
    <w:p w:rsidR="002E4547" w:rsidRPr="00BB3167" w:rsidRDefault="002E4547" w:rsidP="0089425A">
      <w:pPr>
        <w:pStyle w:val="BodyText"/>
        <w:jc w:val="center"/>
        <w:rPr>
          <w:i w:val="0"/>
          <w:lang w:val="hr-HR"/>
        </w:rPr>
      </w:pPr>
      <w:r w:rsidRPr="00BB3167">
        <w:rPr>
          <w:i w:val="0"/>
          <w:lang w:val="hr-HR"/>
        </w:rPr>
        <w:t> </w:t>
      </w:r>
    </w:p>
    <w:p w:rsidR="002E4547" w:rsidRPr="00BB3167" w:rsidRDefault="002E4547" w:rsidP="00A3277D">
      <w:pPr>
        <w:pStyle w:val="BodyText"/>
        <w:ind w:firstLine="720"/>
        <w:jc w:val="both"/>
        <w:rPr>
          <w:i w:val="0"/>
          <w:lang w:val="hr-HR"/>
        </w:rPr>
      </w:pPr>
      <w:r w:rsidRPr="00BB3167">
        <w:rPr>
          <w:i w:val="0"/>
          <w:lang w:val="hr-HR"/>
        </w:rPr>
        <w:t>Septičke i sabirne jame se grade i koriste samo tamo gdje ne postoji mogućnost priključenja građevine na uređaje za odvodnju otpadnih voda.</w:t>
      </w:r>
    </w:p>
    <w:p w:rsidR="002E4547" w:rsidRPr="00BB3167" w:rsidRDefault="002E4547" w:rsidP="00A3277D">
      <w:pPr>
        <w:pStyle w:val="BodyText"/>
        <w:ind w:firstLine="720"/>
        <w:jc w:val="both"/>
        <w:rPr>
          <w:i w:val="0"/>
          <w:lang w:val="hr-HR"/>
        </w:rPr>
      </w:pPr>
      <w:r w:rsidRPr="00BB3167">
        <w:rPr>
          <w:i w:val="0"/>
          <w:lang w:val="hr-HR"/>
        </w:rPr>
        <w:t>Septičke i sabirne jame se grade i s njima se postupa, sukladno posebnim propisima.  </w:t>
      </w:r>
    </w:p>
    <w:p w:rsidR="002E4547" w:rsidRPr="00BB3167" w:rsidRDefault="002E4547" w:rsidP="0089425A">
      <w:pPr>
        <w:pStyle w:val="BodyText"/>
        <w:rPr>
          <w:i w:val="0"/>
          <w:lang w:val="hr-HR"/>
        </w:rPr>
      </w:pPr>
    </w:p>
    <w:p w:rsidR="002E4547" w:rsidRPr="00470820" w:rsidRDefault="002E4547" w:rsidP="00470820">
      <w:pPr>
        <w:pStyle w:val="BodyText"/>
        <w:tabs>
          <w:tab w:val="left" w:pos="720"/>
        </w:tabs>
        <w:rPr>
          <w:b/>
          <w:i w:val="0"/>
          <w:lang w:val="hr-HR"/>
        </w:rPr>
      </w:pPr>
      <w:r w:rsidRPr="00470820">
        <w:rPr>
          <w:b/>
          <w:bCs/>
          <w:i w:val="0"/>
          <w:color w:val="000000"/>
          <w:lang w:val="hr-HR"/>
        </w:rPr>
        <w:t xml:space="preserve">2.  </w:t>
      </w:r>
      <w:r w:rsidRPr="00470820">
        <w:rPr>
          <w:b/>
          <w:bCs/>
          <w:i w:val="0"/>
          <w:color w:val="000000"/>
          <w:lang w:val="hr-HR"/>
        </w:rPr>
        <w:tab/>
        <w:t>Dezinfekcija, dezinsekcija i deratizacija</w:t>
      </w:r>
    </w:p>
    <w:p w:rsidR="002E4547" w:rsidRPr="00BB3167" w:rsidRDefault="002E4547" w:rsidP="0089425A">
      <w:pPr>
        <w:pStyle w:val="BodyText"/>
        <w:ind w:left="360"/>
        <w:rPr>
          <w:i w:val="0"/>
          <w:lang w:val="hr-HR"/>
        </w:rPr>
      </w:pPr>
      <w:r w:rsidRPr="00BB3167">
        <w:rPr>
          <w:b/>
          <w:bCs/>
          <w:i w:val="0"/>
          <w:color w:val="000000"/>
          <w:lang w:val="hr-HR"/>
        </w:rPr>
        <w:t> </w:t>
      </w:r>
    </w:p>
    <w:p w:rsidR="002E4547" w:rsidRPr="00BB3167" w:rsidRDefault="002E4547" w:rsidP="0089425A">
      <w:pPr>
        <w:pStyle w:val="BodyText"/>
        <w:jc w:val="center"/>
        <w:rPr>
          <w:i w:val="0"/>
          <w:lang w:val="hr-HR"/>
        </w:rPr>
      </w:pPr>
      <w:r>
        <w:rPr>
          <w:i w:val="0"/>
          <w:lang w:val="hr-HR"/>
        </w:rPr>
        <w:t>Članak 128</w:t>
      </w:r>
      <w:r w:rsidRPr="00BB3167">
        <w:rPr>
          <w:i w:val="0"/>
          <w:lang w:val="hr-HR"/>
        </w:rPr>
        <w:t>.</w:t>
      </w:r>
    </w:p>
    <w:p w:rsidR="002E4547" w:rsidRPr="00B54928" w:rsidRDefault="002E4547" w:rsidP="0089425A">
      <w:pPr>
        <w:pStyle w:val="BodyText"/>
        <w:jc w:val="center"/>
        <w:rPr>
          <w:i w:val="0"/>
          <w:lang w:val="hr-HR"/>
        </w:rPr>
      </w:pPr>
      <w:r w:rsidRPr="00B54928">
        <w:rPr>
          <w:i w:val="0"/>
          <w:lang w:val="hr-HR"/>
        </w:rPr>
        <w:t> </w:t>
      </w:r>
    </w:p>
    <w:p w:rsidR="002E4547" w:rsidRPr="00B54928" w:rsidRDefault="002E4547" w:rsidP="00A3277D">
      <w:pPr>
        <w:pStyle w:val="BodyText"/>
        <w:ind w:firstLine="720"/>
        <w:jc w:val="both"/>
        <w:rPr>
          <w:i w:val="0"/>
          <w:lang w:val="hr-HR"/>
        </w:rPr>
      </w:pPr>
      <w:r w:rsidRPr="00B54928">
        <w:rPr>
          <w:i w:val="0"/>
          <w:lang w:val="hr-HR"/>
        </w:rPr>
        <w:t xml:space="preserve">U svrhu zaštite zdravlja građana i stvaranja uvjeta za svakodnevni normalni život, obavlja se sustavna dezinfekcija, dezinsekcija i deratizacija javnih površina, tj. provode se tzv. DDD mjere. </w:t>
      </w:r>
    </w:p>
    <w:p w:rsidR="002E4547" w:rsidRPr="00B54928" w:rsidRDefault="002E4547" w:rsidP="0089425A">
      <w:pPr>
        <w:pStyle w:val="BodyText"/>
        <w:rPr>
          <w:i w:val="0"/>
          <w:lang w:val="hr-HR"/>
        </w:rPr>
      </w:pPr>
      <w:r w:rsidRPr="00B54928">
        <w:rPr>
          <w:i w:val="0"/>
          <w:lang w:val="hr-HR"/>
        </w:rPr>
        <w:t> </w:t>
      </w:r>
    </w:p>
    <w:p w:rsidR="002E4547" w:rsidRPr="00B54928" w:rsidRDefault="002E4547" w:rsidP="00B5406D">
      <w:pPr>
        <w:pStyle w:val="BodyText"/>
        <w:jc w:val="center"/>
        <w:rPr>
          <w:i w:val="0"/>
          <w:lang w:val="hr-HR"/>
        </w:rPr>
      </w:pPr>
      <w:r>
        <w:rPr>
          <w:i w:val="0"/>
          <w:lang w:val="hr-HR"/>
        </w:rPr>
        <w:t>Članak 129</w:t>
      </w:r>
      <w:r w:rsidRPr="00B54928">
        <w:rPr>
          <w:i w:val="0"/>
          <w:lang w:val="hr-HR"/>
        </w:rPr>
        <w:t>.</w:t>
      </w:r>
    </w:p>
    <w:p w:rsidR="002E4547" w:rsidRPr="00B54928" w:rsidRDefault="002E4547" w:rsidP="0089425A">
      <w:pPr>
        <w:pStyle w:val="BodyText"/>
        <w:jc w:val="center"/>
        <w:rPr>
          <w:i w:val="0"/>
          <w:lang w:val="hr-HR"/>
        </w:rPr>
      </w:pPr>
      <w:r w:rsidRPr="00B54928">
        <w:rPr>
          <w:i w:val="0"/>
          <w:lang w:val="hr-HR"/>
        </w:rPr>
        <w:t> </w:t>
      </w:r>
    </w:p>
    <w:p w:rsidR="002E4547" w:rsidRPr="00B54928" w:rsidRDefault="002E4547" w:rsidP="00A3277D">
      <w:pPr>
        <w:pStyle w:val="BodyText"/>
        <w:ind w:firstLine="720"/>
        <w:jc w:val="both"/>
        <w:rPr>
          <w:i w:val="0"/>
          <w:lang w:val="hr-HR"/>
        </w:rPr>
      </w:pPr>
      <w:r w:rsidRPr="00B54928">
        <w:rPr>
          <w:i w:val="0"/>
          <w:lang w:val="hr-HR"/>
        </w:rPr>
        <w:t>Provedbu DDD mjera, subjekte provedbe, način financiranja, vršenje stručnog nadzora, osnovne mjere sigurnosti i sankcije, propisuje načelnik.  </w:t>
      </w:r>
    </w:p>
    <w:p w:rsidR="002E4547" w:rsidRDefault="002E4547" w:rsidP="005525BA">
      <w:pPr>
        <w:pStyle w:val="BodyText"/>
        <w:jc w:val="both"/>
        <w:rPr>
          <w:i w:val="0"/>
          <w:lang w:val="hr-HR"/>
        </w:rPr>
      </w:pPr>
      <w:r w:rsidRPr="00BB3167">
        <w:rPr>
          <w:i w:val="0"/>
          <w:lang w:val="hr-HR"/>
        </w:rPr>
        <w:t> </w:t>
      </w:r>
    </w:p>
    <w:p w:rsidR="002E4547" w:rsidRPr="00470820" w:rsidRDefault="002E4547" w:rsidP="00470820">
      <w:pPr>
        <w:pStyle w:val="BodyText"/>
        <w:tabs>
          <w:tab w:val="left" w:pos="720"/>
        </w:tabs>
        <w:rPr>
          <w:b/>
          <w:i w:val="0"/>
          <w:lang w:val="hr-HR"/>
        </w:rPr>
      </w:pPr>
      <w:r w:rsidRPr="00470820">
        <w:rPr>
          <w:b/>
          <w:i w:val="0"/>
          <w:lang w:val="hr-HR"/>
        </w:rPr>
        <w:t> </w:t>
      </w:r>
      <w:r w:rsidRPr="00470820">
        <w:rPr>
          <w:b/>
          <w:bCs/>
          <w:i w:val="0"/>
          <w:lang w:val="hr-HR"/>
        </w:rPr>
        <w:t>3.</w:t>
      </w:r>
      <w:r w:rsidRPr="00470820">
        <w:rPr>
          <w:b/>
          <w:bCs/>
          <w:i w:val="0"/>
          <w:sz w:val="14"/>
          <w:szCs w:val="14"/>
          <w:lang w:val="hr-HR"/>
        </w:rPr>
        <w:t xml:space="preserve">      </w:t>
      </w:r>
      <w:r w:rsidRPr="00470820">
        <w:rPr>
          <w:b/>
          <w:bCs/>
          <w:i w:val="0"/>
          <w:sz w:val="14"/>
          <w:szCs w:val="14"/>
          <w:lang w:val="hr-HR"/>
        </w:rPr>
        <w:tab/>
      </w:r>
      <w:r w:rsidRPr="00470820">
        <w:rPr>
          <w:b/>
          <w:bCs/>
          <w:i w:val="0"/>
          <w:lang w:val="hr-HR"/>
        </w:rPr>
        <w:t>Držanje životinja</w:t>
      </w:r>
    </w:p>
    <w:p w:rsidR="002E4547" w:rsidRPr="00BB3167" w:rsidRDefault="002E4547" w:rsidP="0089425A">
      <w:pPr>
        <w:pStyle w:val="BodyText"/>
        <w:rPr>
          <w:i w:val="0"/>
          <w:lang w:val="hr-HR"/>
        </w:rPr>
      </w:pPr>
      <w:r w:rsidRPr="00BB3167">
        <w:rPr>
          <w:b/>
          <w:bCs/>
          <w:i w:val="0"/>
          <w:lang w:val="hr-HR"/>
        </w:rPr>
        <w:t> </w:t>
      </w:r>
    </w:p>
    <w:p w:rsidR="002E4547" w:rsidRPr="00AB7E8E" w:rsidRDefault="002E4547" w:rsidP="0089425A">
      <w:pPr>
        <w:pStyle w:val="BodyText"/>
        <w:jc w:val="center"/>
        <w:rPr>
          <w:i w:val="0"/>
          <w:lang w:val="hr-HR"/>
        </w:rPr>
      </w:pPr>
      <w:r>
        <w:rPr>
          <w:i w:val="0"/>
          <w:lang w:val="hr-HR"/>
        </w:rPr>
        <w:t>Članak 130</w:t>
      </w:r>
      <w:r w:rsidRPr="00AB7E8E">
        <w:rPr>
          <w:i w:val="0"/>
          <w:lang w:val="hr-HR"/>
        </w:rPr>
        <w:t>.</w:t>
      </w:r>
    </w:p>
    <w:p w:rsidR="002E4547" w:rsidRPr="00AB7E8E" w:rsidRDefault="002E4547" w:rsidP="0089425A">
      <w:pPr>
        <w:pStyle w:val="BodyText"/>
        <w:jc w:val="center"/>
        <w:rPr>
          <w:i w:val="0"/>
          <w:lang w:val="hr-HR"/>
        </w:rPr>
      </w:pPr>
      <w:r w:rsidRPr="00AB7E8E">
        <w:rPr>
          <w:i w:val="0"/>
          <w:lang w:val="hr-HR"/>
        </w:rPr>
        <w:t> </w:t>
      </w:r>
    </w:p>
    <w:p w:rsidR="002E4547" w:rsidRPr="00AB7E8E" w:rsidRDefault="002E4547" w:rsidP="00A3277D">
      <w:pPr>
        <w:pStyle w:val="BodyText"/>
        <w:ind w:firstLine="720"/>
        <w:jc w:val="both"/>
        <w:rPr>
          <w:i w:val="0"/>
          <w:lang w:val="hr-HR"/>
        </w:rPr>
      </w:pPr>
      <w:r w:rsidRPr="00AB7E8E">
        <w:rPr>
          <w:i w:val="0"/>
          <w:lang w:val="hr-HR"/>
        </w:rPr>
        <w:t>U granicama građevinskog zemljišta dozvoljerno je držanje životinja i peradi, osim ako to za svoje područje drugačije odluči Općinsko vijeće.</w:t>
      </w:r>
    </w:p>
    <w:p w:rsidR="002E4547" w:rsidRPr="00AB7E8E" w:rsidRDefault="002E4547" w:rsidP="00A3277D">
      <w:pPr>
        <w:pStyle w:val="BodyText"/>
        <w:ind w:firstLine="720"/>
        <w:jc w:val="both"/>
        <w:rPr>
          <w:i w:val="0"/>
          <w:lang w:val="hr-HR"/>
        </w:rPr>
      </w:pPr>
      <w:r w:rsidRPr="00AB7E8E">
        <w:rPr>
          <w:i w:val="0"/>
          <w:lang w:val="hr-HR"/>
        </w:rPr>
        <w:t xml:space="preserve">Ukoliko Općina Vladislavci dozvoljava držanje životinja i peradi na svom području, korisnik držanja životinja i peradi je obvezan voditi računa da se radi zaštite okolnih stanara ili narušavanja izgleda naselja, osigura provedba  higijensko-sanitarnih, tehničkih i drugih mjera. </w:t>
      </w:r>
    </w:p>
    <w:p w:rsidR="002E4547" w:rsidRPr="00BB3167" w:rsidRDefault="002E4547" w:rsidP="00A3277D">
      <w:pPr>
        <w:pStyle w:val="BodyText"/>
        <w:ind w:firstLine="720"/>
        <w:jc w:val="both"/>
        <w:rPr>
          <w:i w:val="0"/>
          <w:lang w:val="hr-HR"/>
        </w:rPr>
      </w:pPr>
      <w:r w:rsidRPr="00BB3167">
        <w:rPr>
          <w:i w:val="0"/>
          <w:lang w:val="hr-HR"/>
        </w:rPr>
        <w:t xml:space="preserve">Iznimno, dopušteno je organizirano držati životinje u objektima ZOO vrta, uz hipodrome, u objektima koji služe za zdravstvene svrhe, rehabilitaciju, odmor i zabavu te objektima gdje se </w:t>
      </w:r>
      <w:r w:rsidRPr="00BB3167">
        <w:rPr>
          <w:i w:val="0"/>
          <w:lang w:val="hr-HR"/>
        </w:rPr>
        <w:lastRenderedPageBreak/>
        <w:t>životinje drže zbog znanstvenih, obrazovnih i drugih sličnih istraživanja, sukladno važećim zakonskim propisima.</w:t>
      </w:r>
    </w:p>
    <w:p w:rsidR="002E4547" w:rsidRPr="00BB3167" w:rsidRDefault="002E4547" w:rsidP="00A3277D">
      <w:pPr>
        <w:pStyle w:val="BodyText"/>
        <w:ind w:firstLine="720"/>
        <w:jc w:val="both"/>
        <w:rPr>
          <w:i w:val="0"/>
          <w:lang w:val="hr-HR"/>
        </w:rPr>
      </w:pPr>
      <w:r w:rsidRPr="00BB3167">
        <w:rPr>
          <w:i w:val="0"/>
          <w:lang w:val="hr-HR"/>
        </w:rPr>
        <w:t>Držanje životinja dopušteno je na područjima izvan građevinskog zemljišta osobama kojima je poljoprivreda isključivo zanimanje te koje imaju izgrađene objekte sukladno propisima i prostorno-planskim dokumentima, a ispunjavaju higijensko-sanitarne, tehničke i druge propisane uvjete.</w:t>
      </w:r>
    </w:p>
    <w:p w:rsidR="002E4547" w:rsidRPr="00BB3167" w:rsidRDefault="002E4547" w:rsidP="00A3277D">
      <w:pPr>
        <w:pStyle w:val="BodyText"/>
        <w:ind w:firstLine="720"/>
        <w:jc w:val="both"/>
        <w:rPr>
          <w:i w:val="0"/>
          <w:lang w:val="hr-HR"/>
        </w:rPr>
      </w:pPr>
      <w:r w:rsidRPr="00BB3167">
        <w:rPr>
          <w:i w:val="0"/>
          <w:lang w:val="hr-HR"/>
        </w:rPr>
        <w:t xml:space="preserve">Dopušteno je držanje kućnih ljubimaca na način i uz uvjete koje propiše, sukladno propisima o zaštiti životinja, </w:t>
      </w:r>
      <w:r>
        <w:rPr>
          <w:i w:val="0"/>
          <w:lang w:val="hr-HR"/>
        </w:rPr>
        <w:t>Općinsko</w:t>
      </w:r>
      <w:r w:rsidRPr="00BB3167">
        <w:rPr>
          <w:i w:val="0"/>
          <w:lang w:val="hr-HR"/>
        </w:rPr>
        <w:t xml:space="preserve"> vijeće.  </w:t>
      </w:r>
    </w:p>
    <w:p w:rsidR="002E4547" w:rsidRPr="00BB3167" w:rsidRDefault="002E4547" w:rsidP="00A3277D">
      <w:pPr>
        <w:pStyle w:val="BodyText"/>
        <w:ind w:firstLine="720"/>
        <w:jc w:val="both"/>
        <w:rPr>
          <w:i w:val="0"/>
          <w:lang w:val="hr-HR"/>
        </w:rPr>
      </w:pPr>
      <w:r w:rsidRPr="00BB3167">
        <w:rPr>
          <w:i w:val="0"/>
          <w:lang w:val="hr-HR"/>
        </w:rPr>
        <w:t>Dopuštena je sukladno propisima i prostorno-planskim dokumentima, izgradnja objekta za organizirani smještaj i čuvanje kućnih ljubimaca.</w:t>
      </w:r>
    </w:p>
    <w:p w:rsidR="002E4547" w:rsidRPr="00BB3167" w:rsidRDefault="002E4547" w:rsidP="005525BA">
      <w:pPr>
        <w:pStyle w:val="BodyText"/>
        <w:jc w:val="both"/>
        <w:rPr>
          <w:i w:val="0"/>
          <w:lang w:val="hr-HR"/>
        </w:rPr>
      </w:pPr>
    </w:p>
    <w:p w:rsidR="002E4547" w:rsidRPr="00BB3167" w:rsidRDefault="002E4547" w:rsidP="0089425A">
      <w:pPr>
        <w:pStyle w:val="BodyText"/>
        <w:jc w:val="center"/>
        <w:rPr>
          <w:bCs/>
          <w:i w:val="0"/>
          <w:color w:val="000000"/>
          <w:lang w:val="hr-HR"/>
        </w:rPr>
      </w:pPr>
      <w:r>
        <w:rPr>
          <w:bCs/>
          <w:i w:val="0"/>
          <w:color w:val="000000"/>
          <w:lang w:val="hr-HR"/>
        </w:rPr>
        <w:t>Članak 131</w:t>
      </w:r>
      <w:r w:rsidRPr="00BB3167">
        <w:rPr>
          <w:bCs/>
          <w:i w:val="0"/>
          <w:color w:val="000000"/>
          <w:lang w:val="hr-HR"/>
        </w:rPr>
        <w:t>.</w:t>
      </w:r>
    </w:p>
    <w:p w:rsidR="002E4547" w:rsidRPr="00BB3167" w:rsidRDefault="002E4547" w:rsidP="0089425A">
      <w:pPr>
        <w:pStyle w:val="BodyText"/>
        <w:jc w:val="center"/>
        <w:rPr>
          <w:bCs/>
          <w:i w:val="0"/>
          <w:color w:val="000000"/>
          <w:lang w:val="hr-HR"/>
        </w:rPr>
      </w:pPr>
    </w:p>
    <w:p w:rsidR="002E4547" w:rsidRPr="00BB3167" w:rsidRDefault="002E4547" w:rsidP="00A3277D">
      <w:pPr>
        <w:pStyle w:val="BodyText"/>
        <w:ind w:firstLine="720"/>
        <w:jc w:val="both"/>
        <w:rPr>
          <w:bCs/>
          <w:i w:val="0"/>
          <w:color w:val="000000"/>
          <w:lang w:val="hr-HR"/>
        </w:rPr>
      </w:pPr>
      <w:r w:rsidRPr="00BB3167">
        <w:rPr>
          <w:bCs/>
          <w:i w:val="0"/>
          <w:color w:val="000000"/>
          <w:lang w:val="hr-HR"/>
        </w:rPr>
        <w:t>Komunalno redarstvo može rješenjem zabraniti držanje domaćih životinja na područjima gdje je to dopušteno, ako se ne provode higijensko-sanitarne, tehničke i druge mjere i tako nanosi šteta okolnim stanarima ili narušava izgled naselja.</w:t>
      </w:r>
    </w:p>
    <w:p w:rsidR="002E4547" w:rsidRPr="00BB3167" w:rsidRDefault="002E4547" w:rsidP="00A3277D">
      <w:pPr>
        <w:pStyle w:val="BodyText"/>
        <w:ind w:firstLine="720"/>
        <w:jc w:val="both"/>
        <w:rPr>
          <w:bCs/>
          <w:i w:val="0"/>
          <w:color w:val="000000"/>
          <w:lang w:val="hr-HR"/>
        </w:rPr>
      </w:pPr>
      <w:r w:rsidRPr="00BB3167">
        <w:rPr>
          <w:bCs/>
          <w:i w:val="0"/>
          <w:color w:val="000000"/>
          <w:lang w:val="hr-HR"/>
        </w:rPr>
        <w:t>Ako se životinje drže u zabranjenoj zoni, komunalno redarstvo će izdati rješenje o uklanjanju s rokom izvršenja.</w:t>
      </w:r>
    </w:p>
    <w:p w:rsidR="002E4547" w:rsidRPr="00BB3167" w:rsidRDefault="002E4547" w:rsidP="00CE630E">
      <w:pPr>
        <w:pStyle w:val="BodyText"/>
        <w:jc w:val="both"/>
        <w:rPr>
          <w:b/>
          <w:bCs/>
          <w:i w:val="0"/>
          <w:color w:val="FF0000"/>
          <w:lang w:val="hr-HR"/>
        </w:rPr>
      </w:pPr>
      <w:r w:rsidRPr="00BB3167">
        <w:rPr>
          <w:b/>
          <w:bCs/>
          <w:i w:val="0"/>
          <w:color w:val="000000"/>
          <w:lang w:val="hr-HR"/>
        </w:rPr>
        <w:t> </w:t>
      </w:r>
    </w:p>
    <w:p w:rsidR="002E4547" w:rsidRPr="00BB3167" w:rsidRDefault="002E4547" w:rsidP="0089425A">
      <w:pPr>
        <w:pStyle w:val="BodyText"/>
        <w:jc w:val="center"/>
        <w:rPr>
          <w:b/>
          <w:bCs/>
          <w:i w:val="0"/>
          <w:color w:val="000000"/>
          <w:lang w:val="hr-HR"/>
        </w:rPr>
      </w:pPr>
    </w:p>
    <w:p w:rsidR="002E4547" w:rsidRPr="00BB3167" w:rsidRDefault="002E4547" w:rsidP="00470820">
      <w:pPr>
        <w:pStyle w:val="BodyText"/>
        <w:rPr>
          <w:i w:val="0"/>
          <w:lang w:val="hr-HR"/>
        </w:rPr>
      </w:pPr>
      <w:r w:rsidRPr="00BB3167">
        <w:rPr>
          <w:b/>
          <w:bCs/>
          <w:i w:val="0"/>
          <w:color w:val="000000"/>
          <w:lang w:val="hr-HR"/>
        </w:rPr>
        <w:t xml:space="preserve">VIII. </w:t>
      </w:r>
      <w:r>
        <w:rPr>
          <w:b/>
          <w:bCs/>
          <w:i w:val="0"/>
          <w:color w:val="000000"/>
          <w:lang w:val="hr-HR"/>
        </w:rPr>
        <w:tab/>
      </w:r>
      <w:r w:rsidRPr="00BB3167">
        <w:rPr>
          <w:b/>
          <w:bCs/>
          <w:i w:val="0"/>
          <w:color w:val="000000"/>
          <w:lang w:val="hr-HR"/>
        </w:rPr>
        <w:t>UKLANJANJE PROTUPRAVNO POSTAVLJENIH</w:t>
      </w:r>
      <w:r>
        <w:rPr>
          <w:b/>
          <w:bCs/>
          <w:i w:val="0"/>
          <w:color w:val="000000"/>
          <w:lang w:val="hr-HR"/>
        </w:rPr>
        <w:t xml:space="preserve"> </w:t>
      </w:r>
      <w:r w:rsidRPr="00BB3167">
        <w:rPr>
          <w:b/>
          <w:bCs/>
          <w:i w:val="0"/>
          <w:color w:val="000000"/>
          <w:lang w:val="hr-HR"/>
        </w:rPr>
        <w:t>PREDMETA</w:t>
      </w:r>
    </w:p>
    <w:p w:rsidR="002E4547" w:rsidRPr="00BB3167" w:rsidRDefault="002E4547" w:rsidP="0089425A">
      <w:pPr>
        <w:pStyle w:val="BodyText"/>
        <w:jc w:val="center"/>
        <w:rPr>
          <w:i w:val="0"/>
          <w:lang w:val="hr-HR"/>
        </w:rPr>
      </w:pPr>
      <w:r w:rsidRPr="00BB3167">
        <w:rPr>
          <w:i w:val="0"/>
          <w:lang w:val="hr-HR"/>
        </w:rPr>
        <w:t> </w:t>
      </w:r>
    </w:p>
    <w:p w:rsidR="002E4547" w:rsidRPr="00BB3167" w:rsidRDefault="002E4547" w:rsidP="0089425A">
      <w:pPr>
        <w:pStyle w:val="BodyText"/>
        <w:jc w:val="center"/>
        <w:rPr>
          <w:i w:val="0"/>
          <w:lang w:val="hr-HR"/>
        </w:rPr>
      </w:pPr>
      <w:r>
        <w:rPr>
          <w:i w:val="0"/>
          <w:lang w:val="hr-HR"/>
        </w:rPr>
        <w:t>Članak 132</w:t>
      </w:r>
      <w:r w:rsidRPr="00BB3167">
        <w:rPr>
          <w:i w:val="0"/>
          <w:lang w:val="hr-HR"/>
        </w:rPr>
        <w:t>.</w:t>
      </w:r>
    </w:p>
    <w:p w:rsidR="002E4547" w:rsidRPr="00BB3167" w:rsidRDefault="002E4547" w:rsidP="0089425A">
      <w:pPr>
        <w:pStyle w:val="BodyText"/>
        <w:jc w:val="center"/>
        <w:rPr>
          <w:i w:val="0"/>
          <w:lang w:val="hr-HR"/>
        </w:rPr>
      </w:pPr>
      <w:r w:rsidRPr="00BB3167">
        <w:rPr>
          <w:i w:val="0"/>
          <w:lang w:val="hr-HR"/>
        </w:rPr>
        <w:t> </w:t>
      </w:r>
    </w:p>
    <w:p w:rsidR="002E4547" w:rsidRPr="00BB3167" w:rsidRDefault="002E4547" w:rsidP="00A3277D">
      <w:pPr>
        <w:pStyle w:val="BodyText"/>
        <w:ind w:firstLine="720"/>
        <w:jc w:val="both"/>
        <w:rPr>
          <w:i w:val="0"/>
          <w:lang w:val="hr-HR"/>
        </w:rPr>
      </w:pPr>
      <w:r w:rsidRPr="00BB3167">
        <w:rPr>
          <w:i w:val="0"/>
          <w:lang w:val="hr-HR"/>
        </w:rPr>
        <w:t>Svi predmeti, objekti ili uređaji postavljeni na javnoj i drugoj površini, na zgradama ili objektima, suprotno odredbama ove odluke, smatraju se protupravno postavljenim predmetima i  moraju se ukloniti.</w:t>
      </w:r>
    </w:p>
    <w:p w:rsidR="002E4547" w:rsidRPr="00BB3167" w:rsidRDefault="002E4547" w:rsidP="00A3277D">
      <w:pPr>
        <w:pStyle w:val="BodyText"/>
        <w:ind w:firstLine="720"/>
        <w:jc w:val="both"/>
        <w:rPr>
          <w:i w:val="0"/>
          <w:lang w:val="hr-HR"/>
        </w:rPr>
      </w:pPr>
      <w:r w:rsidRPr="00BB3167">
        <w:rPr>
          <w:i w:val="0"/>
          <w:lang w:val="hr-HR"/>
        </w:rPr>
        <w:t>Rješenje o uklanjanju s rokom uklanjanja donosi komunalno redarstvo.</w:t>
      </w:r>
    </w:p>
    <w:p w:rsidR="002E4547" w:rsidRPr="00BB3167" w:rsidRDefault="002E4547" w:rsidP="00A3277D">
      <w:pPr>
        <w:pStyle w:val="BodyText"/>
        <w:ind w:firstLine="720"/>
        <w:jc w:val="both"/>
        <w:rPr>
          <w:i w:val="0"/>
          <w:lang w:val="hr-HR"/>
        </w:rPr>
      </w:pPr>
      <w:r w:rsidRPr="00BB3167">
        <w:rPr>
          <w:i w:val="0"/>
          <w:lang w:val="hr-HR"/>
        </w:rPr>
        <w:t>Ako vlasnik ne ukloni protupravno postavljeni predmet, objekt ili uređaj, uklonit će ga komunalno redarstvo putem treće osobe, na trošak vlasnika.</w:t>
      </w:r>
    </w:p>
    <w:p w:rsidR="002E4547" w:rsidRPr="00BB3167" w:rsidRDefault="002E4547" w:rsidP="0089425A">
      <w:pPr>
        <w:pStyle w:val="BodyText"/>
        <w:rPr>
          <w:i w:val="0"/>
          <w:lang w:val="hr-HR"/>
        </w:rPr>
      </w:pPr>
      <w:r w:rsidRPr="00BB3167">
        <w:rPr>
          <w:i w:val="0"/>
          <w:lang w:val="hr-HR"/>
        </w:rPr>
        <w:t> </w:t>
      </w:r>
    </w:p>
    <w:p w:rsidR="002E4547" w:rsidRPr="00BB3167" w:rsidRDefault="002E4547" w:rsidP="0089425A">
      <w:pPr>
        <w:pStyle w:val="BodyText"/>
        <w:jc w:val="center"/>
        <w:rPr>
          <w:bCs/>
          <w:i w:val="0"/>
          <w:color w:val="000000"/>
          <w:lang w:val="hr-HR"/>
        </w:rPr>
      </w:pPr>
      <w:r>
        <w:rPr>
          <w:bCs/>
          <w:i w:val="0"/>
          <w:color w:val="000000"/>
          <w:lang w:val="hr-HR"/>
        </w:rPr>
        <w:t>Članak 133</w:t>
      </w:r>
      <w:r w:rsidRPr="00BB3167">
        <w:rPr>
          <w:bCs/>
          <w:i w:val="0"/>
          <w:color w:val="000000"/>
          <w:lang w:val="hr-HR"/>
        </w:rPr>
        <w:t>.</w:t>
      </w:r>
    </w:p>
    <w:p w:rsidR="002E4547" w:rsidRPr="00BB3167" w:rsidRDefault="002E4547" w:rsidP="0089425A">
      <w:pPr>
        <w:pStyle w:val="BodyText"/>
        <w:jc w:val="center"/>
        <w:rPr>
          <w:bCs/>
          <w:i w:val="0"/>
          <w:color w:val="000000"/>
          <w:lang w:val="hr-HR"/>
        </w:rPr>
      </w:pPr>
    </w:p>
    <w:p w:rsidR="002E4547" w:rsidRPr="00BB3167" w:rsidRDefault="002E4547" w:rsidP="00A3277D">
      <w:pPr>
        <w:pStyle w:val="BodyText"/>
        <w:ind w:firstLine="720"/>
        <w:jc w:val="both"/>
        <w:rPr>
          <w:bCs/>
          <w:i w:val="0"/>
          <w:color w:val="000000"/>
          <w:lang w:val="hr-HR"/>
        </w:rPr>
      </w:pPr>
      <w:r w:rsidRPr="00BB3167">
        <w:rPr>
          <w:bCs/>
          <w:i w:val="0"/>
          <w:color w:val="000000"/>
          <w:lang w:val="hr-HR"/>
        </w:rPr>
        <w:t>Vozilo ili dijelovi vozila što se ne upotrebljavaju u prometu zbog dotrajalosti, oštećenja, bez registarskih pločica, neregistrirana i sl., a ostavljeni su na javnoj površini duže od 7 dana, vlasnik je dužan ukloniti u roku koji odredi komunalno redarstvo u vidno istaknutoj obavijesti na samom vozilu ili dijelu vozila.</w:t>
      </w:r>
    </w:p>
    <w:p w:rsidR="002E4547" w:rsidRPr="00BB3167" w:rsidRDefault="002E4547" w:rsidP="00A3277D">
      <w:pPr>
        <w:pStyle w:val="BodyText"/>
        <w:ind w:firstLine="720"/>
        <w:jc w:val="both"/>
        <w:rPr>
          <w:bCs/>
          <w:i w:val="0"/>
          <w:color w:val="000000"/>
          <w:lang w:val="hr-HR"/>
        </w:rPr>
      </w:pPr>
      <w:r w:rsidRPr="00BB3167">
        <w:rPr>
          <w:bCs/>
          <w:i w:val="0"/>
          <w:color w:val="000000"/>
          <w:lang w:val="hr-HR"/>
        </w:rPr>
        <w:t xml:space="preserve">Nakon proteka naznačenog roka, komunalno redarstvo donosi rješenje kojim nalaže vlasniku ili korisniku, da u roku od najduže 7 dana ukloni ostavljeno vozilo ili dio vozila iz stavka 1. ovog članka. Rješenje se vidno ističe na vozilo ili dio vozila koji je na javnoj površini i objavljuje se na oglasnoj ploči </w:t>
      </w:r>
      <w:r w:rsidRPr="00611AB9">
        <w:rPr>
          <w:bCs/>
          <w:i w:val="0"/>
          <w:color w:val="000000"/>
          <w:lang w:val="hr-HR"/>
        </w:rPr>
        <w:t>Općin</w:t>
      </w:r>
      <w:r>
        <w:rPr>
          <w:bCs/>
          <w:i w:val="0"/>
          <w:color w:val="000000"/>
          <w:lang w:val="hr-HR"/>
        </w:rPr>
        <w:t>e Vladislavci</w:t>
      </w:r>
      <w:r w:rsidRPr="00BB3167">
        <w:rPr>
          <w:bCs/>
          <w:i w:val="0"/>
          <w:color w:val="000000"/>
          <w:lang w:val="hr-HR"/>
        </w:rPr>
        <w:t>.</w:t>
      </w:r>
    </w:p>
    <w:p w:rsidR="002E4547" w:rsidRPr="00BB3167" w:rsidRDefault="002E4547" w:rsidP="00A3277D">
      <w:pPr>
        <w:pStyle w:val="BodyText"/>
        <w:ind w:firstLine="720"/>
        <w:jc w:val="both"/>
        <w:rPr>
          <w:bCs/>
          <w:i w:val="0"/>
          <w:color w:val="000000"/>
          <w:lang w:val="hr-HR"/>
        </w:rPr>
      </w:pPr>
      <w:r w:rsidRPr="00BB3167">
        <w:rPr>
          <w:bCs/>
          <w:i w:val="0"/>
          <w:color w:val="000000"/>
          <w:lang w:val="hr-HR"/>
        </w:rPr>
        <w:t xml:space="preserve">Ako vlasnik ili korisnik ne ukloni vozilo ili dio vozila, izvršit će se uklanjanje putem treće osobe, na trošak vlasnika ili korisnika. </w:t>
      </w:r>
    </w:p>
    <w:p w:rsidR="002E4547" w:rsidRPr="00BB3167" w:rsidRDefault="002E4547" w:rsidP="00FF45C6">
      <w:pPr>
        <w:pStyle w:val="BodyText"/>
        <w:jc w:val="both"/>
        <w:rPr>
          <w:bCs/>
          <w:i w:val="0"/>
          <w:color w:val="000000"/>
          <w:lang w:val="hr-HR"/>
        </w:rPr>
      </w:pPr>
    </w:p>
    <w:p w:rsidR="002E4547" w:rsidRDefault="002E4547" w:rsidP="0071100D">
      <w:pPr>
        <w:pStyle w:val="BodyText"/>
        <w:jc w:val="center"/>
        <w:rPr>
          <w:bCs/>
          <w:i w:val="0"/>
          <w:color w:val="000000"/>
          <w:lang w:val="hr-HR"/>
        </w:rPr>
      </w:pPr>
    </w:p>
    <w:p w:rsidR="002E4547" w:rsidRDefault="002E4547" w:rsidP="0071100D">
      <w:pPr>
        <w:pStyle w:val="BodyText"/>
        <w:jc w:val="center"/>
        <w:rPr>
          <w:bCs/>
          <w:i w:val="0"/>
          <w:color w:val="000000"/>
          <w:lang w:val="hr-HR"/>
        </w:rPr>
      </w:pPr>
    </w:p>
    <w:p w:rsidR="002E4547" w:rsidRPr="00BB3167" w:rsidRDefault="002E4547" w:rsidP="0071100D">
      <w:pPr>
        <w:pStyle w:val="BodyText"/>
        <w:jc w:val="center"/>
        <w:rPr>
          <w:bCs/>
          <w:i w:val="0"/>
          <w:color w:val="000000"/>
          <w:lang w:val="hr-HR"/>
        </w:rPr>
      </w:pPr>
      <w:r>
        <w:rPr>
          <w:bCs/>
          <w:i w:val="0"/>
          <w:color w:val="000000"/>
          <w:lang w:val="hr-HR"/>
        </w:rPr>
        <w:lastRenderedPageBreak/>
        <w:t>Članak 134</w:t>
      </w:r>
      <w:r w:rsidRPr="00BB3167">
        <w:rPr>
          <w:bCs/>
          <w:i w:val="0"/>
          <w:color w:val="000000"/>
          <w:lang w:val="hr-HR"/>
        </w:rPr>
        <w:t>.</w:t>
      </w:r>
    </w:p>
    <w:p w:rsidR="002E4547" w:rsidRPr="00BB3167" w:rsidRDefault="002E4547" w:rsidP="0071100D">
      <w:pPr>
        <w:pStyle w:val="BodyText"/>
        <w:jc w:val="center"/>
        <w:rPr>
          <w:bCs/>
          <w:i w:val="0"/>
          <w:color w:val="000000"/>
          <w:lang w:val="hr-HR"/>
        </w:rPr>
      </w:pPr>
    </w:p>
    <w:p w:rsidR="002E4547" w:rsidRPr="00BB3167" w:rsidRDefault="002E4547" w:rsidP="00A3277D">
      <w:pPr>
        <w:pStyle w:val="BodyText"/>
        <w:ind w:firstLine="720"/>
        <w:jc w:val="both"/>
        <w:rPr>
          <w:bCs/>
          <w:i w:val="0"/>
          <w:color w:val="000000"/>
          <w:lang w:val="hr-HR"/>
        </w:rPr>
      </w:pPr>
      <w:r w:rsidRPr="00BB3167">
        <w:rPr>
          <w:bCs/>
          <w:i w:val="0"/>
          <w:color w:val="000000"/>
          <w:lang w:val="hr-HR"/>
        </w:rPr>
        <w:t xml:space="preserve">Za uklanjanje predmeta, objekta, uređaja i vozila </w:t>
      </w:r>
      <w:r w:rsidRPr="00611AB9">
        <w:rPr>
          <w:bCs/>
          <w:i w:val="0"/>
          <w:color w:val="000000"/>
          <w:lang w:val="hr-HR"/>
        </w:rPr>
        <w:t>Općin</w:t>
      </w:r>
      <w:r>
        <w:rPr>
          <w:bCs/>
          <w:i w:val="0"/>
          <w:color w:val="000000"/>
          <w:lang w:val="hr-HR"/>
        </w:rPr>
        <w:t>a Vladislavci</w:t>
      </w:r>
      <w:r w:rsidRPr="00611AB9">
        <w:rPr>
          <w:bCs/>
          <w:i w:val="0"/>
          <w:color w:val="000000"/>
          <w:lang w:val="hr-HR"/>
        </w:rPr>
        <w:t xml:space="preserve"> </w:t>
      </w:r>
      <w:r w:rsidRPr="00BB3167">
        <w:rPr>
          <w:bCs/>
          <w:i w:val="0"/>
          <w:color w:val="000000"/>
          <w:lang w:val="hr-HR"/>
        </w:rPr>
        <w:t xml:space="preserve">će s pravnom ili fizičkom osobom sklopiti ugovor o obavljanju ovih poslova. </w:t>
      </w:r>
    </w:p>
    <w:p w:rsidR="002E4547" w:rsidRPr="00BB3167" w:rsidRDefault="002E4547" w:rsidP="00A3277D">
      <w:pPr>
        <w:pStyle w:val="BodyText"/>
        <w:ind w:firstLine="720"/>
        <w:jc w:val="both"/>
        <w:rPr>
          <w:i w:val="0"/>
          <w:lang w:val="hr-HR"/>
        </w:rPr>
      </w:pPr>
      <w:r w:rsidRPr="00BB3167">
        <w:rPr>
          <w:bCs/>
          <w:i w:val="0"/>
          <w:color w:val="000000"/>
          <w:lang w:val="hr-HR"/>
        </w:rPr>
        <w:t>Osoba iz prethodnog stavka ovlaštena je uklonjene predmete, objekte, uređaje i vozila</w:t>
      </w:r>
      <w:r w:rsidRPr="00BB3167">
        <w:rPr>
          <w:i w:val="0"/>
          <w:lang w:val="hr-HR"/>
        </w:rPr>
        <w:t xml:space="preserve"> prodati u sekundarne sirovine radi namirenja nastalih troškova ili neškodljivo uništiti, ako ih vlasnik uz plaćanje  troškova uklanjanja, ne preuzme u roku od 30 dana od dana uklanjanja.  </w:t>
      </w:r>
    </w:p>
    <w:p w:rsidR="002E4547" w:rsidRPr="00BB3167" w:rsidRDefault="002E4547" w:rsidP="0071100D">
      <w:pPr>
        <w:pStyle w:val="BodyText"/>
        <w:jc w:val="both"/>
        <w:rPr>
          <w:i w:val="0"/>
          <w:lang w:val="hr-HR"/>
        </w:rPr>
      </w:pPr>
    </w:p>
    <w:p w:rsidR="002E4547" w:rsidRDefault="002E4547" w:rsidP="00470820">
      <w:pPr>
        <w:pStyle w:val="BodyText"/>
        <w:rPr>
          <w:b/>
          <w:bCs/>
          <w:i w:val="0"/>
          <w:color w:val="000000"/>
          <w:lang w:val="hr-HR"/>
        </w:rPr>
      </w:pPr>
    </w:p>
    <w:p w:rsidR="002E4547" w:rsidRPr="00BB3167" w:rsidRDefault="002E4547" w:rsidP="00470820">
      <w:pPr>
        <w:pStyle w:val="BodyText"/>
        <w:rPr>
          <w:i w:val="0"/>
          <w:lang w:val="hr-HR"/>
        </w:rPr>
      </w:pPr>
      <w:r w:rsidRPr="00BB3167">
        <w:rPr>
          <w:b/>
          <w:bCs/>
          <w:i w:val="0"/>
          <w:color w:val="000000"/>
          <w:lang w:val="hr-HR"/>
        </w:rPr>
        <w:t xml:space="preserve">IX.  </w:t>
      </w:r>
      <w:r>
        <w:rPr>
          <w:b/>
          <w:bCs/>
          <w:i w:val="0"/>
          <w:color w:val="000000"/>
          <w:lang w:val="hr-HR"/>
        </w:rPr>
        <w:tab/>
      </w:r>
      <w:r w:rsidRPr="00BB3167">
        <w:rPr>
          <w:b/>
          <w:bCs/>
          <w:i w:val="0"/>
          <w:color w:val="000000"/>
          <w:lang w:val="hr-HR"/>
        </w:rPr>
        <w:t>MJERE ZA PROVOĐENJE KOMUNALNOG REDA</w:t>
      </w:r>
    </w:p>
    <w:p w:rsidR="002E4547" w:rsidRPr="00BB3167" w:rsidRDefault="002E4547" w:rsidP="0089425A">
      <w:pPr>
        <w:pStyle w:val="BodyText"/>
        <w:rPr>
          <w:i w:val="0"/>
          <w:lang w:val="hr-HR"/>
        </w:rPr>
      </w:pPr>
      <w:r w:rsidRPr="00BB3167">
        <w:rPr>
          <w:b/>
          <w:bCs/>
          <w:i w:val="0"/>
          <w:lang w:val="hr-HR"/>
        </w:rPr>
        <w:t> </w:t>
      </w:r>
    </w:p>
    <w:p w:rsidR="002E4547" w:rsidRPr="00BB3167" w:rsidRDefault="002E4547" w:rsidP="0089425A">
      <w:pPr>
        <w:pStyle w:val="BodyText"/>
        <w:jc w:val="center"/>
        <w:rPr>
          <w:i w:val="0"/>
          <w:lang w:val="hr-HR"/>
        </w:rPr>
      </w:pPr>
      <w:r>
        <w:rPr>
          <w:i w:val="0"/>
          <w:lang w:val="hr-HR"/>
        </w:rPr>
        <w:t>Članak 135</w:t>
      </w:r>
      <w:r w:rsidRPr="00BB3167">
        <w:rPr>
          <w:i w:val="0"/>
          <w:lang w:val="hr-HR"/>
        </w:rPr>
        <w:t>.</w:t>
      </w:r>
    </w:p>
    <w:p w:rsidR="002E4547" w:rsidRPr="00BB3167" w:rsidRDefault="002E4547" w:rsidP="0089425A">
      <w:pPr>
        <w:pStyle w:val="BodyText"/>
        <w:jc w:val="center"/>
        <w:rPr>
          <w:i w:val="0"/>
          <w:lang w:val="hr-HR"/>
        </w:rPr>
      </w:pPr>
      <w:r w:rsidRPr="00BB3167">
        <w:rPr>
          <w:i w:val="0"/>
          <w:lang w:val="hr-HR"/>
        </w:rPr>
        <w:t> </w:t>
      </w:r>
    </w:p>
    <w:p w:rsidR="002E4547" w:rsidRPr="00BB3167" w:rsidRDefault="002E4547" w:rsidP="00A3277D">
      <w:pPr>
        <w:pStyle w:val="BodyText"/>
        <w:ind w:firstLine="720"/>
        <w:jc w:val="both"/>
        <w:rPr>
          <w:b/>
          <w:i w:val="0"/>
          <w:u w:val="single"/>
          <w:lang w:val="hr-HR"/>
        </w:rPr>
      </w:pPr>
      <w:r w:rsidRPr="00BB3167">
        <w:rPr>
          <w:i w:val="0"/>
          <w:lang w:val="hr-HR"/>
        </w:rPr>
        <w:t>Nadzor nad provedbom komunalnog reda propisanog ovom odlukom, obavlja komunalno redarstvo, a po odredbi članka 64. postupaju i policijski službenici.</w:t>
      </w:r>
      <w:r w:rsidRPr="00BB3167">
        <w:rPr>
          <w:b/>
          <w:i w:val="0"/>
          <w:u w:val="single"/>
          <w:lang w:val="hr-HR"/>
        </w:rPr>
        <w:t xml:space="preserve"> </w:t>
      </w:r>
    </w:p>
    <w:p w:rsidR="002E4547" w:rsidRPr="00BB3167" w:rsidRDefault="002E4547" w:rsidP="00A3277D">
      <w:pPr>
        <w:pStyle w:val="BodyText"/>
        <w:ind w:firstLine="720"/>
        <w:jc w:val="both"/>
        <w:rPr>
          <w:i w:val="0"/>
          <w:lang w:val="hr-HR"/>
        </w:rPr>
      </w:pPr>
      <w:r w:rsidRPr="00BB3167">
        <w:rPr>
          <w:i w:val="0"/>
          <w:lang w:val="hr-HR"/>
        </w:rPr>
        <w:t xml:space="preserve">Poslove komunalnog redarstva obavljaju komunalni redari.  </w:t>
      </w:r>
    </w:p>
    <w:p w:rsidR="002E4547" w:rsidRPr="00AB7E8E" w:rsidRDefault="002E4547" w:rsidP="00A3277D">
      <w:pPr>
        <w:pStyle w:val="BodyText"/>
        <w:ind w:firstLine="720"/>
        <w:jc w:val="both"/>
        <w:rPr>
          <w:i w:val="0"/>
          <w:lang w:val="hr-HR"/>
        </w:rPr>
      </w:pPr>
      <w:r w:rsidRPr="00AB7E8E">
        <w:rPr>
          <w:i w:val="0"/>
          <w:lang w:val="hr-HR"/>
        </w:rPr>
        <w:t>Komunalni redari moraju pri obavljanju poslova i zadataka imati posebnu odoru, iskaznicu i posebne oznake na odori.</w:t>
      </w:r>
    </w:p>
    <w:p w:rsidR="002E4547" w:rsidRPr="00AB7E8E" w:rsidRDefault="002E4547" w:rsidP="00A3277D">
      <w:pPr>
        <w:pStyle w:val="BodyText"/>
        <w:ind w:firstLine="720"/>
        <w:jc w:val="both"/>
        <w:rPr>
          <w:i w:val="0"/>
          <w:lang w:val="hr-HR"/>
        </w:rPr>
      </w:pPr>
      <w:r w:rsidRPr="00AB7E8E">
        <w:rPr>
          <w:i w:val="0"/>
          <w:lang w:val="hr-HR"/>
        </w:rPr>
        <w:t>Oblik, sadržaj i način izdavanja iskaznica, izgled odore i oznaka na njoj, utvrđuje načelnik.</w:t>
      </w:r>
    </w:p>
    <w:p w:rsidR="002E4547" w:rsidRPr="00AB7E8E" w:rsidRDefault="002E4547" w:rsidP="0089425A">
      <w:pPr>
        <w:pStyle w:val="BodyText"/>
        <w:rPr>
          <w:i w:val="0"/>
          <w:lang w:val="hr-HR"/>
        </w:rPr>
      </w:pPr>
      <w:r w:rsidRPr="00AB7E8E">
        <w:rPr>
          <w:i w:val="0"/>
          <w:lang w:val="hr-HR"/>
        </w:rPr>
        <w:t> </w:t>
      </w:r>
    </w:p>
    <w:p w:rsidR="002E4547" w:rsidRPr="00BB3167" w:rsidRDefault="002E4547" w:rsidP="0089425A">
      <w:pPr>
        <w:pStyle w:val="BodyText"/>
        <w:jc w:val="center"/>
        <w:rPr>
          <w:i w:val="0"/>
          <w:lang w:val="hr-HR"/>
        </w:rPr>
      </w:pPr>
      <w:r>
        <w:rPr>
          <w:i w:val="0"/>
          <w:lang w:val="hr-HR"/>
        </w:rPr>
        <w:t>Članak 136</w:t>
      </w:r>
      <w:r w:rsidRPr="00BB3167">
        <w:rPr>
          <w:i w:val="0"/>
          <w:lang w:val="hr-HR"/>
        </w:rPr>
        <w:t>.</w:t>
      </w:r>
    </w:p>
    <w:p w:rsidR="002E4547" w:rsidRPr="00BB3167" w:rsidRDefault="002E4547" w:rsidP="0089425A">
      <w:pPr>
        <w:pStyle w:val="BodyText"/>
        <w:jc w:val="center"/>
        <w:rPr>
          <w:i w:val="0"/>
          <w:lang w:val="hr-HR"/>
        </w:rPr>
      </w:pPr>
      <w:r w:rsidRPr="00BB3167">
        <w:rPr>
          <w:i w:val="0"/>
          <w:lang w:val="hr-HR"/>
        </w:rPr>
        <w:t> </w:t>
      </w:r>
    </w:p>
    <w:p w:rsidR="002E4547" w:rsidRPr="00BB3167" w:rsidRDefault="002E4547" w:rsidP="00A3277D">
      <w:pPr>
        <w:pStyle w:val="BodyText"/>
        <w:ind w:firstLine="720"/>
        <w:jc w:val="both"/>
        <w:rPr>
          <w:i w:val="0"/>
          <w:lang w:val="hr-HR"/>
        </w:rPr>
      </w:pPr>
      <w:r w:rsidRPr="00BB3167">
        <w:rPr>
          <w:i w:val="0"/>
          <w:lang w:val="hr-HR"/>
        </w:rPr>
        <w:t>Fizičke i pravne osobe dužne su komunalnom redaru omogućiti nesmetano obavljanje nadzora - pristup do prostorija, objekata, zemljišta, naprava i uređaja - dati osobne podatke i pružiti druge potrebne obavijesti o predmetima uredovanja.</w:t>
      </w:r>
    </w:p>
    <w:p w:rsidR="002E4547" w:rsidRPr="00BB3167" w:rsidRDefault="002E4547" w:rsidP="00A3277D">
      <w:pPr>
        <w:pStyle w:val="BodyText"/>
        <w:ind w:firstLine="720"/>
        <w:jc w:val="both"/>
        <w:rPr>
          <w:i w:val="0"/>
          <w:lang w:val="hr-HR"/>
        </w:rPr>
      </w:pPr>
      <w:r w:rsidRPr="00BB3167">
        <w:rPr>
          <w:i w:val="0"/>
          <w:lang w:val="hr-HR"/>
        </w:rPr>
        <w:t xml:space="preserve">Ako komunalni redar u svom radu naiđe na otpor, može zatražiti pomoć nadležne policijske postaje. </w:t>
      </w:r>
    </w:p>
    <w:p w:rsidR="002E4547" w:rsidRPr="00BB3167" w:rsidRDefault="002E4547" w:rsidP="0089425A">
      <w:pPr>
        <w:pStyle w:val="BodyText"/>
        <w:rPr>
          <w:i w:val="0"/>
          <w:lang w:val="hr-HR"/>
        </w:rPr>
      </w:pPr>
    </w:p>
    <w:p w:rsidR="002E4547" w:rsidRPr="00BB3167" w:rsidRDefault="002E4547" w:rsidP="00C538CC">
      <w:pPr>
        <w:pStyle w:val="BodyText"/>
        <w:jc w:val="center"/>
        <w:rPr>
          <w:i w:val="0"/>
          <w:lang w:val="hr-HR"/>
        </w:rPr>
      </w:pPr>
      <w:r>
        <w:rPr>
          <w:i w:val="0"/>
          <w:lang w:val="hr-HR"/>
        </w:rPr>
        <w:t>Članak 137</w:t>
      </w:r>
      <w:r w:rsidRPr="00BB3167">
        <w:rPr>
          <w:i w:val="0"/>
          <w:lang w:val="hr-HR"/>
        </w:rPr>
        <w:t>.</w:t>
      </w:r>
    </w:p>
    <w:p w:rsidR="002E4547" w:rsidRPr="00BB3167" w:rsidRDefault="002E4547" w:rsidP="00C538CC">
      <w:pPr>
        <w:pStyle w:val="BodyText"/>
        <w:jc w:val="center"/>
        <w:rPr>
          <w:i w:val="0"/>
          <w:lang w:val="hr-HR"/>
        </w:rPr>
      </w:pPr>
    </w:p>
    <w:p w:rsidR="002E4547" w:rsidRPr="00BB3167" w:rsidRDefault="002E4547" w:rsidP="00A3277D">
      <w:pPr>
        <w:pStyle w:val="BodyText"/>
        <w:ind w:firstLine="720"/>
        <w:rPr>
          <w:i w:val="0"/>
          <w:lang w:val="hr-HR"/>
        </w:rPr>
      </w:pPr>
      <w:r w:rsidRPr="00BB3167">
        <w:rPr>
          <w:i w:val="0"/>
          <w:lang w:val="hr-HR"/>
        </w:rPr>
        <w:t>U obavljanju nadzora komunalni redar ovlašten je:</w:t>
      </w:r>
    </w:p>
    <w:p w:rsidR="002E4547" w:rsidRPr="00BB3167" w:rsidRDefault="002E4547" w:rsidP="00D50257">
      <w:pPr>
        <w:pStyle w:val="BodyText"/>
        <w:tabs>
          <w:tab w:val="left" w:pos="720"/>
        </w:tabs>
        <w:ind w:left="720" w:hanging="720"/>
        <w:jc w:val="both"/>
        <w:rPr>
          <w:i w:val="0"/>
          <w:lang w:val="hr-HR"/>
        </w:rPr>
      </w:pPr>
      <w:r w:rsidRPr="00BB3167">
        <w:rPr>
          <w:i w:val="0"/>
          <w:lang w:val="hr-HR"/>
        </w:rPr>
        <w:t>1.</w:t>
      </w:r>
      <w:r w:rsidRPr="00BB3167">
        <w:rPr>
          <w:i w:val="0"/>
          <w:sz w:val="14"/>
          <w:szCs w:val="14"/>
          <w:lang w:val="hr-HR"/>
        </w:rPr>
        <w:t xml:space="preserve">      </w:t>
      </w:r>
      <w:r w:rsidRPr="00BB3167">
        <w:rPr>
          <w:i w:val="0"/>
          <w:sz w:val="14"/>
          <w:szCs w:val="14"/>
          <w:lang w:val="hr-HR"/>
        </w:rPr>
        <w:tab/>
      </w:r>
      <w:r w:rsidRPr="00BB3167">
        <w:rPr>
          <w:i w:val="0"/>
          <w:lang w:val="hr-HR"/>
        </w:rPr>
        <w:t>upozoriti i opomenuti  te rješenjem narediti fizičkim ili pravnim osobama radnje u svrhu održavanja komunalnog reda</w:t>
      </w:r>
    </w:p>
    <w:p w:rsidR="002E4547" w:rsidRPr="00BB3167" w:rsidRDefault="002E4547" w:rsidP="00D50257">
      <w:pPr>
        <w:pStyle w:val="BodyText"/>
        <w:tabs>
          <w:tab w:val="left" w:pos="720"/>
        </w:tabs>
        <w:ind w:left="720" w:hanging="720"/>
        <w:jc w:val="both"/>
        <w:rPr>
          <w:i w:val="0"/>
          <w:lang w:val="hr-HR"/>
        </w:rPr>
      </w:pPr>
      <w:r w:rsidRPr="00BB3167">
        <w:rPr>
          <w:i w:val="0"/>
          <w:lang w:val="hr-HR"/>
        </w:rPr>
        <w:t>2.</w:t>
      </w:r>
      <w:r w:rsidRPr="00BB3167">
        <w:rPr>
          <w:i w:val="0"/>
          <w:sz w:val="14"/>
          <w:szCs w:val="14"/>
          <w:lang w:val="hr-HR"/>
        </w:rPr>
        <w:t xml:space="preserve">      </w:t>
      </w:r>
      <w:r w:rsidRPr="00BB3167">
        <w:rPr>
          <w:i w:val="0"/>
          <w:sz w:val="14"/>
          <w:szCs w:val="14"/>
          <w:lang w:val="hr-HR"/>
        </w:rPr>
        <w:tab/>
      </w:r>
      <w:r w:rsidRPr="00BB3167">
        <w:rPr>
          <w:i w:val="0"/>
          <w:lang w:val="hr-HR"/>
        </w:rPr>
        <w:t>narediti uklanjanje protupravno postavljenih predmeta, pokretnih naprava, reklama i sl., te premještanje vozila parkiranog na javnoj zelenoj i javnoj prometnoj površini koja nije određena za tu namjenu</w:t>
      </w:r>
    </w:p>
    <w:p w:rsidR="002E4547" w:rsidRPr="00BB3167" w:rsidRDefault="002E4547" w:rsidP="00D50257">
      <w:pPr>
        <w:pStyle w:val="BodyText"/>
        <w:tabs>
          <w:tab w:val="left" w:pos="720"/>
        </w:tabs>
        <w:ind w:left="720" w:hanging="720"/>
        <w:jc w:val="both"/>
        <w:rPr>
          <w:i w:val="0"/>
          <w:lang w:val="hr-HR"/>
        </w:rPr>
      </w:pPr>
      <w:r w:rsidRPr="00BB3167">
        <w:rPr>
          <w:i w:val="0"/>
          <w:lang w:val="hr-HR"/>
        </w:rPr>
        <w:t xml:space="preserve">3.   </w:t>
      </w:r>
      <w:r w:rsidRPr="00BB3167">
        <w:rPr>
          <w:i w:val="0"/>
          <w:lang w:val="hr-HR"/>
        </w:rPr>
        <w:tab/>
        <w:t>zabraniti obavljanje radova</w:t>
      </w:r>
    </w:p>
    <w:p w:rsidR="002E4547" w:rsidRPr="00BB3167" w:rsidRDefault="002E4547" w:rsidP="00D50257">
      <w:pPr>
        <w:pStyle w:val="BodyText"/>
        <w:tabs>
          <w:tab w:val="left" w:pos="720"/>
        </w:tabs>
        <w:ind w:left="720" w:hanging="720"/>
        <w:jc w:val="both"/>
        <w:rPr>
          <w:i w:val="0"/>
          <w:lang w:val="hr-HR"/>
        </w:rPr>
      </w:pPr>
      <w:r w:rsidRPr="00BB3167">
        <w:rPr>
          <w:i w:val="0"/>
          <w:lang w:val="hr-HR"/>
        </w:rPr>
        <w:t xml:space="preserve">4.   </w:t>
      </w:r>
      <w:r w:rsidRPr="00BB3167">
        <w:rPr>
          <w:i w:val="0"/>
          <w:lang w:val="hr-HR"/>
        </w:rPr>
        <w:tab/>
        <w:t xml:space="preserve">zabraniti upotrebu komunalnih objekata, uređaja i naprava, ukoliko postoje nedostatci, sve dok se ne otklone </w:t>
      </w:r>
    </w:p>
    <w:p w:rsidR="002E4547" w:rsidRPr="00BB3167" w:rsidRDefault="002E4547" w:rsidP="00D50257">
      <w:pPr>
        <w:pStyle w:val="BodyText"/>
        <w:tabs>
          <w:tab w:val="left" w:pos="720"/>
        </w:tabs>
        <w:ind w:left="720" w:hanging="720"/>
        <w:jc w:val="both"/>
        <w:rPr>
          <w:i w:val="0"/>
          <w:color w:val="000000"/>
          <w:lang w:val="hr-HR"/>
        </w:rPr>
      </w:pPr>
      <w:r w:rsidRPr="00BB3167">
        <w:rPr>
          <w:i w:val="0"/>
          <w:color w:val="000000"/>
          <w:lang w:val="hr-HR"/>
        </w:rPr>
        <w:t>5.</w:t>
      </w:r>
      <w:r w:rsidRPr="00BB3167">
        <w:rPr>
          <w:i w:val="0"/>
          <w:color w:val="000000"/>
          <w:sz w:val="14"/>
          <w:szCs w:val="14"/>
          <w:lang w:val="hr-HR"/>
        </w:rPr>
        <w:t xml:space="preserve">      </w:t>
      </w:r>
      <w:r w:rsidRPr="00BB3167">
        <w:rPr>
          <w:i w:val="0"/>
          <w:color w:val="000000"/>
          <w:sz w:val="14"/>
          <w:szCs w:val="14"/>
          <w:lang w:val="hr-HR"/>
        </w:rPr>
        <w:tab/>
      </w:r>
      <w:r w:rsidRPr="00BB3167">
        <w:rPr>
          <w:i w:val="0"/>
          <w:color w:val="000000"/>
          <w:lang w:val="hr-HR"/>
        </w:rPr>
        <w:t>narediti vraćanje javne površine u prvobitno stanje</w:t>
      </w:r>
    </w:p>
    <w:p w:rsidR="002E4547" w:rsidRPr="00BB3167" w:rsidRDefault="002E4547" w:rsidP="00D50257">
      <w:pPr>
        <w:pStyle w:val="BodyText"/>
        <w:tabs>
          <w:tab w:val="left" w:pos="720"/>
        </w:tabs>
        <w:ind w:left="720" w:hanging="720"/>
        <w:jc w:val="both"/>
        <w:rPr>
          <w:i w:val="0"/>
          <w:lang w:val="hr-HR"/>
        </w:rPr>
      </w:pPr>
      <w:r w:rsidRPr="00BB3167">
        <w:rPr>
          <w:i w:val="0"/>
          <w:lang w:val="hr-HR"/>
        </w:rPr>
        <w:t>6.</w:t>
      </w:r>
      <w:r w:rsidRPr="00BB3167">
        <w:rPr>
          <w:i w:val="0"/>
          <w:sz w:val="14"/>
          <w:szCs w:val="14"/>
          <w:lang w:val="hr-HR"/>
        </w:rPr>
        <w:t xml:space="preserve">      </w:t>
      </w:r>
      <w:r w:rsidRPr="00BB3167">
        <w:rPr>
          <w:i w:val="0"/>
          <w:sz w:val="14"/>
          <w:szCs w:val="14"/>
          <w:lang w:val="hr-HR"/>
        </w:rPr>
        <w:tab/>
      </w:r>
      <w:r w:rsidRPr="00BB3167">
        <w:rPr>
          <w:i w:val="0"/>
          <w:lang w:val="hr-HR"/>
        </w:rPr>
        <w:t xml:space="preserve">izreći novčanu (mandatnu) kaznu </w:t>
      </w:r>
    </w:p>
    <w:p w:rsidR="002E4547" w:rsidRPr="00BB3167" w:rsidRDefault="002E4547" w:rsidP="00D50257">
      <w:pPr>
        <w:pStyle w:val="BodyText"/>
        <w:tabs>
          <w:tab w:val="left" w:pos="720"/>
        </w:tabs>
        <w:ind w:left="720" w:hanging="720"/>
        <w:jc w:val="both"/>
        <w:rPr>
          <w:i w:val="0"/>
          <w:lang w:val="hr-HR"/>
        </w:rPr>
      </w:pPr>
      <w:r w:rsidRPr="00BB3167">
        <w:rPr>
          <w:i w:val="0"/>
          <w:lang w:val="hr-HR"/>
        </w:rPr>
        <w:t xml:space="preserve">7.   </w:t>
      </w:r>
      <w:r w:rsidRPr="00BB3167">
        <w:rPr>
          <w:i w:val="0"/>
          <w:lang w:val="hr-HR"/>
        </w:rPr>
        <w:tab/>
        <w:t>naplatiti novčanu kaznu na mjestu počinjenja prekršaja</w:t>
      </w:r>
    </w:p>
    <w:p w:rsidR="002E4547" w:rsidRPr="00BB3167" w:rsidRDefault="002E4547" w:rsidP="00D50257">
      <w:pPr>
        <w:pStyle w:val="BodyText"/>
        <w:tabs>
          <w:tab w:val="left" w:pos="720"/>
        </w:tabs>
        <w:ind w:left="720" w:hanging="720"/>
        <w:jc w:val="both"/>
        <w:rPr>
          <w:i w:val="0"/>
          <w:lang w:val="hr-HR"/>
        </w:rPr>
      </w:pPr>
      <w:r w:rsidRPr="00BB3167">
        <w:rPr>
          <w:i w:val="0"/>
          <w:color w:val="000000"/>
          <w:lang w:val="hr-HR"/>
        </w:rPr>
        <w:t>8.</w:t>
      </w:r>
      <w:r w:rsidRPr="00BB3167">
        <w:rPr>
          <w:i w:val="0"/>
          <w:color w:val="000000"/>
          <w:sz w:val="14"/>
          <w:szCs w:val="14"/>
          <w:lang w:val="hr-HR"/>
        </w:rPr>
        <w:t xml:space="preserve">      </w:t>
      </w:r>
      <w:r w:rsidRPr="00BB3167">
        <w:rPr>
          <w:i w:val="0"/>
          <w:color w:val="000000"/>
          <w:sz w:val="14"/>
          <w:szCs w:val="14"/>
          <w:lang w:val="hr-HR"/>
        </w:rPr>
        <w:tab/>
      </w:r>
      <w:r w:rsidRPr="00BB3167">
        <w:rPr>
          <w:i w:val="0"/>
          <w:color w:val="000000"/>
          <w:lang w:val="hr-HR"/>
        </w:rPr>
        <w:t xml:space="preserve">izdati obvezni prekršajni nalog sukladno Prekršajnom zakonu  </w:t>
      </w:r>
    </w:p>
    <w:p w:rsidR="002E4547" w:rsidRPr="00BB3167" w:rsidRDefault="002E4547" w:rsidP="00D50257">
      <w:pPr>
        <w:pStyle w:val="BodyText"/>
        <w:tabs>
          <w:tab w:val="left" w:pos="720"/>
        </w:tabs>
        <w:ind w:left="720" w:hanging="720"/>
        <w:jc w:val="both"/>
        <w:rPr>
          <w:i w:val="0"/>
          <w:lang w:val="hr-HR"/>
        </w:rPr>
      </w:pPr>
      <w:r w:rsidRPr="00BB3167">
        <w:rPr>
          <w:i w:val="0"/>
          <w:lang w:val="hr-HR"/>
        </w:rPr>
        <w:t>9.</w:t>
      </w:r>
      <w:r w:rsidRPr="00BB3167">
        <w:rPr>
          <w:i w:val="0"/>
          <w:sz w:val="14"/>
          <w:szCs w:val="14"/>
          <w:lang w:val="hr-HR"/>
        </w:rPr>
        <w:t xml:space="preserve">      </w:t>
      </w:r>
      <w:r w:rsidRPr="00BB3167">
        <w:rPr>
          <w:i w:val="0"/>
          <w:sz w:val="14"/>
          <w:szCs w:val="14"/>
          <w:lang w:val="hr-HR"/>
        </w:rPr>
        <w:tab/>
      </w:r>
      <w:r w:rsidRPr="00BB3167">
        <w:rPr>
          <w:i w:val="0"/>
          <w:lang w:val="hr-HR"/>
        </w:rPr>
        <w:t xml:space="preserve">predložiti pokretanje prekršajnog postupka. </w:t>
      </w:r>
    </w:p>
    <w:p w:rsidR="002E4547" w:rsidRPr="00BB3167" w:rsidRDefault="002E4547" w:rsidP="008C6900">
      <w:pPr>
        <w:pStyle w:val="BodyText"/>
        <w:rPr>
          <w:i w:val="0"/>
          <w:lang w:val="hr-HR"/>
        </w:rPr>
      </w:pPr>
      <w:r w:rsidRPr="00BB3167">
        <w:rPr>
          <w:i w:val="0"/>
          <w:lang w:val="hr-HR"/>
        </w:rPr>
        <w:t> </w:t>
      </w:r>
    </w:p>
    <w:p w:rsidR="002E4547" w:rsidRPr="00BB3167" w:rsidRDefault="002E4547" w:rsidP="0089425A">
      <w:pPr>
        <w:pStyle w:val="BodyText"/>
        <w:jc w:val="center"/>
        <w:rPr>
          <w:i w:val="0"/>
          <w:lang w:val="hr-HR"/>
        </w:rPr>
      </w:pPr>
      <w:r>
        <w:rPr>
          <w:i w:val="0"/>
          <w:lang w:val="hr-HR"/>
        </w:rPr>
        <w:lastRenderedPageBreak/>
        <w:t>Članak 138</w:t>
      </w:r>
      <w:r w:rsidRPr="00BB3167">
        <w:rPr>
          <w:i w:val="0"/>
          <w:lang w:val="hr-HR"/>
        </w:rPr>
        <w:t>.</w:t>
      </w:r>
    </w:p>
    <w:p w:rsidR="002E4547" w:rsidRPr="00BB3167" w:rsidRDefault="002E4547" w:rsidP="0089425A">
      <w:pPr>
        <w:pStyle w:val="BodyText"/>
        <w:jc w:val="center"/>
        <w:rPr>
          <w:i w:val="0"/>
          <w:lang w:val="hr-HR"/>
        </w:rPr>
      </w:pPr>
      <w:r w:rsidRPr="00BB3167">
        <w:rPr>
          <w:i w:val="0"/>
          <w:lang w:val="hr-HR"/>
        </w:rPr>
        <w:t> </w:t>
      </w:r>
    </w:p>
    <w:p w:rsidR="002E4547" w:rsidRPr="00BB3167" w:rsidRDefault="002E4547" w:rsidP="00A3277D">
      <w:pPr>
        <w:pStyle w:val="BodyText"/>
        <w:ind w:firstLine="720"/>
        <w:jc w:val="both"/>
        <w:rPr>
          <w:i w:val="0"/>
          <w:color w:val="FF0000"/>
          <w:lang w:val="hr-HR"/>
        </w:rPr>
      </w:pPr>
      <w:r w:rsidRPr="00BB3167">
        <w:rPr>
          <w:i w:val="0"/>
          <w:lang w:val="hr-HR"/>
        </w:rPr>
        <w:t>Ukoliko je pravna ili fizička osoba postupila po usmenom upozorenju komunalnog redara, a nije nastala nikakva šteta niti troškovi, neće se određivati mjera niti mandatno kažnjavanje, odnosno izdati prekršajni nalog.</w:t>
      </w:r>
      <w:r w:rsidRPr="00BB3167">
        <w:rPr>
          <w:i w:val="0"/>
          <w:color w:val="FF0000"/>
          <w:lang w:val="hr-HR"/>
        </w:rPr>
        <w:t xml:space="preserve">  </w:t>
      </w:r>
    </w:p>
    <w:p w:rsidR="002E4547" w:rsidRPr="00BB3167" w:rsidRDefault="002E4547" w:rsidP="00A3277D">
      <w:pPr>
        <w:pStyle w:val="BodyText"/>
        <w:ind w:firstLine="720"/>
        <w:jc w:val="both"/>
        <w:rPr>
          <w:i w:val="0"/>
          <w:color w:val="FF0000"/>
          <w:lang w:val="hr-HR"/>
        </w:rPr>
      </w:pPr>
      <w:r w:rsidRPr="00BB3167">
        <w:rPr>
          <w:i w:val="0"/>
          <w:lang w:val="hr-HR"/>
        </w:rPr>
        <w:t>Protiv fizičke ili pravne osobe koja je platila novčanu kaznu na mjestu počinjenja neće se izdati prekršajni nalog.</w:t>
      </w:r>
      <w:r w:rsidRPr="00BB3167">
        <w:rPr>
          <w:i w:val="0"/>
          <w:color w:val="FF0000"/>
          <w:lang w:val="hr-HR"/>
        </w:rPr>
        <w:t xml:space="preserve"> </w:t>
      </w:r>
    </w:p>
    <w:p w:rsidR="002E4547" w:rsidRPr="00BB3167" w:rsidRDefault="002E4547" w:rsidP="00A3277D">
      <w:pPr>
        <w:pStyle w:val="BodyText"/>
        <w:ind w:firstLine="720"/>
        <w:jc w:val="both"/>
        <w:rPr>
          <w:i w:val="0"/>
          <w:lang w:val="hr-HR"/>
        </w:rPr>
      </w:pPr>
      <w:r w:rsidRPr="00BB3167">
        <w:rPr>
          <w:i w:val="0"/>
          <w:lang w:val="hr-HR"/>
        </w:rPr>
        <w:t>Protiv rješenja komunalnog redara može se izjaviti žalba u roku od 8 dana od dana primitka rješenja, koja ne odgađa izvršenje rješenja.</w:t>
      </w:r>
    </w:p>
    <w:p w:rsidR="002E4547" w:rsidRPr="00BB3167" w:rsidRDefault="002E4547" w:rsidP="0089425A">
      <w:pPr>
        <w:pStyle w:val="BodyText"/>
        <w:rPr>
          <w:i w:val="0"/>
          <w:lang w:val="hr-HR"/>
        </w:rPr>
      </w:pPr>
      <w:r w:rsidRPr="00BB3167">
        <w:rPr>
          <w:i w:val="0"/>
          <w:lang w:val="hr-HR"/>
        </w:rPr>
        <w:t> </w:t>
      </w:r>
    </w:p>
    <w:p w:rsidR="002E4547" w:rsidRPr="00BB3167" w:rsidRDefault="002E4547" w:rsidP="0089425A">
      <w:pPr>
        <w:pStyle w:val="BodyText"/>
        <w:jc w:val="center"/>
        <w:rPr>
          <w:i w:val="0"/>
          <w:lang w:val="hr-HR"/>
        </w:rPr>
      </w:pPr>
      <w:r>
        <w:rPr>
          <w:i w:val="0"/>
          <w:lang w:val="hr-HR"/>
        </w:rPr>
        <w:t>Članak 139</w:t>
      </w:r>
      <w:r w:rsidRPr="00BB3167">
        <w:rPr>
          <w:i w:val="0"/>
          <w:lang w:val="hr-HR"/>
        </w:rPr>
        <w:t>.</w:t>
      </w:r>
    </w:p>
    <w:p w:rsidR="002E4547" w:rsidRPr="00BB3167" w:rsidRDefault="002E4547" w:rsidP="0089425A">
      <w:pPr>
        <w:pStyle w:val="BodyText"/>
        <w:jc w:val="center"/>
        <w:rPr>
          <w:i w:val="0"/>
          <w:lang w:val="hr-HR"/>
        </w:rPr>
      </w:pPr>
      <w:r w:rsidRPr="00BB3167">
        <w:rPr>
          <w:i w:val="0"/>
          <w:lang w:val="hr-HR"/>
        </w:rPr>
        <w:t> </w:t>
      </w:r>
    </w:p>
    <w:p w:rsidR="002E4547" w:rsidRPr="00BB3167" w:rsidRDefault="002E4547" w:rsidP="00A3277D">
      <w:pPr>
        <w:pStyle w:val="BodyText"/>
        <w:ind w:firstLine="720"/>
        <w:jc w:val="both"/>
        <w:rPr>
          <w:i w:val="0"/>
          <w:lang w:val="hr-HR"/>
        </w:rPr>
      </w:pPr>
      <w:r w:rsidRPr="00BB3167">
        <w:rPr>
          <w:i w:val="0"/>
          <w:lang w:val="hr-HR"/>
        </w:rPr>
        <w:t>Svu štetu učinjenu na javnoj površini, objektu i uređaju što je na njoj ili je njen sastavni dio, počinitelj je dužan popraviti povratom u prvobitno stanje ili, ako to nije moguće,  nadoknaditi štetu, o čemu će komunalni redar donijeti rješenje.</w:t>
      </w:r>
    </w:p>
    <w:p w:rsidR="002E4547" w:rsidRPr="00BB3167" w:rsidRDefault="002E4547" w:rsidP="00A3277D">
      <w:pPr>
        <w:pStyle w:val="BodyText"/>
        <w:ind w:firstLine="720"/>
        <w:jc w:val="both"/>
        <w:rPr>
          <w:i w:val="0"/>
          <w:lang w:val="hr-HR"/>
        </w:rPr>
      </w:pPr>
      <w:r w:rsidRPr="00BB3167">
        <w:rPr>
          <w:i w:val="0"/>
          <w:lang w:val="hr-HR"/>
        </w:rPr>
        <w:t xml:space="preserve">Ukoliko počinitelj ne plati naknadu za štetu, provest će se odgovarajući sudski postupak.    </w:t>
      </w:r>
    </w:p>
    <w:p w:rsidR="002E4547" w:rsidRPr="00BB3167" w:rsidRDefault="002E4547" w:rsidP="0089425A">
      <w:pPr>
        <w:pStyle w:val="BodyText"/>
        <w:rPr>
          <w:i w:val="0"/>
          <w:lang w:val="hr-HR"/>
        </w:rPr>
      </w:pPr>
      <w:r w:rsidRPr="00BB3167">
        <w:rPr>
          <w:i w:val="0"/>
          <w:lang w:val="hr-HR"/>
        </w:rPr>
        <w:t>  </w:t>
      </w:r>
    </w:p>
    <w:p w:rsidR="002E4547" w:rsidRPr="00470820" w:rsidRDefault="002E4547" w:rsidP="00470820">
      <w:pPr>
        <w:pStyle w:val="BodyText"/>
        <w:tabs>
          <w:tab w:val="left" w:pos="720"/>
        </w:tabs>
        <w:ind w:left="720" w:hanging="720"/>
        <w:rPr>
          <w:b/>
          <w:i w:val="0"/>
          <w:lang w:val="hr-HR"/>
        </w:rPr>
      </w:pPr>
      <w:r w:rsidRPr="00470820">
        <w:rPr>
          <w:b/>
          <w:bCs/>
          <w:i w:val="0"/>
          <w:color w:val="000000"/>
          <w:lang w:val="hr-HR"/>
        </w:rPr>
        <w:t>1.</w:t>
      </w:r>
      <w:r w:rsidRPr="00470820">
        <w:rPr>
          <w:b/>
          <w:bCs/>
          <w:i w:val="0"/>
          <w:color w:val="000000"/>
          <w:sz w:val="14"/>
          <w:szCs w:val="14"/>
          <w:lang w:val="hr-HR"/>
        </w:rPr>
        <w:t xml:space="preserve">      </w:t>
      </w:r>
      <w:r>
        <w:rPr>
          <w:b/>
          <w:bCs/>
          <w:i w:val="0"/>
          <w:color w:val="000000"/>
          <w:sz w:val="14"/>
          <w:szCs w:val="14"/>
          <w:lang w:val="hr-HR"/>
        </w:rPr>
        <w:tab/>
      </w:r>
      <w:r w:rsidRPr="00470820">
        <w:rPr>
          <w:b/>
          <w:bCs/>
          <w:i w:val="0"/>
          <w:color w:val="000000"/>
          <w:lang w:val="hr-HR"/>
        </w:rPr>
        <w:t>Obvezni prekršajni nalog</w:t>
      </w:r>
    </w:p>
    <w:p w:rsidR="002E4547" w:rsidRPr="00BB3167" w:rsidRDefault="002E4547" w:rsidP="0089425A">
      <w:pPr>
        <w:pStyle w:val="BodyText"/>
        <w:ind w:left="360"/>
        <w:rPr>
          <w:i w:val="0"/>
          <w:lang w:val="hr-HR"/>
        </w:rPr>
      </w:pPr>
      <w:r w:rsidRPr="00BB3167">
        <w:rPr>
          <w:b/>
          <w:bCs/>
          <w:i w:val="0"/>
          <w:color w:val="000000"/>
          <w:lang w:val="hr-HR"/>
        </w:rPr>
        <w:t> </w:t>
      </w:r>
    </w:p>
    <w:p w:rsidR="002E4547" w:rsidRPr="00BB3167" w:rsidRDefault="002E4547" w:rsidP="0089425A">
      <w:pPr>
        <w:pStyle w:val="BodyText"/>
        <w:jc w:val="center"/>
        <w:rPr>
          <w:i w:val="0"/>
          <w:lang w:val="hr-HR"/>
        </w:rPr>
      </w:pPr>
      <w:r>
        <w:rPr>
          <w:i w:val="0"/>
          <w:color w:val="000000"/>
          <w:lang w:val="hr-HR"/>
        </w:rPr>
        <w:t>Članak 140</w:t>
      </w:r>
      <w:r w:rsidRPr="00BB3167">
        <w:rPr>
          <w:i w:val="0"/>
          <w:color w:val="000000"/>
          <w:lang w:val="hr-HR"/>
        </w:rPr>
        <w:t>.</w:t>
      </w:r>
    </w:p>
    <w:p w:rsidR="002E4547" w:rsidRPr="00BB3167" w:rsidRDefault="002E4547" w:rsidP="0089425A">
      <w:pPr>
        <w:pStyle w:val="BodyText"/>
        <w:jc w:val="center"/>
        <w:rPr>
          <w:i w:val="0"/>
          <w:lang w:val="hr-HR"/>
        </w:rPr>
      </w:pPr>
      <w:r w:rsidRPr="00BB3167">
        <w:rPr>
          <w:i w:val="0"/>
          <w:color w:val="000000"/>
          <w:lang w:val="hr-HR"/>
        </w:rPr>
        <w:t> </w:t>
      </w:r>
    </w:p>
    <w:p w:rsidR="002E4547" w:rsidRPr="00AB7E8E" w:rsidRDefault="002E4547" w:rsidP="00A3277D">
      <w:pPr>
        <w:pStyle w:val="BodyText"/>
        <w:ind w:firstLine="720"/>
        <w:jc w:val="both"/>
        <w:rPr>
          <w:i w:val="0"/>
          <w:lang w:val="hr-HR"/>
        </w:rPr>
      </w:pPr>
      <w:r w:rsidRPr="00AB7E8E">
        <w:rPr>
          <w:i w:val="0"/>
          <w:lang w:val="hr-HR"/>
        </w:rPr>
        <w:t>Kada se utvrdi da je počinjen prekršaj propisan ovom odlukom, komunalni redar  izdat će obvezni prekršajni nalog počinitelju prekršaja, sukladno Prekršajnom zakonu.</w:t>
      </w:r>
    </w:p>
    <w:p w:rsidR="002E4547" w:rsidRPr="00AB7E8E" w:rsidRDefault="002E4547" w:rsidP="00A3277D">
      <w:pPr>
        <w:pStyle w:val="BodyText"/>
        <w:ind w:firstLine="720"/>
        <w:jc w:val="both"/>
        <w:rPr>
          <w:i w:val="0"/>
          <w:lang w:val="hr-HR"/>
        </w:rPr>
      </w:pPr>
      <w:r w:rsidRPr="00AB7E8E">
        <w:rPr>
          <w:i w:val="0"/>
          <w:lang w:val="hr-HR"/>
        </w:rPr>
        <w:t xml:space="preserve">U obveznom prekršajnom nalogu, počinitelju će se uz novčanu kaznu izreći i troškovi  utvrđivanja prekršaja i izdavanja obveznog prekršajnog naloga u iznosu od 100,00 kuna. </w:t>
      </w:r>
    </w:p>
    <w:p w:rsidR="002E4547" w:rsidRPr="00AB7E8E" w:rsidRDefault="002E4547" w:rsidP="0089425A">
      <w:pPr>
        <w:pStyle w:val="BodyText"/>
        <w:rPr>
          <w:i w:val="0"/>
          <w:lang w:val="hr-HR"/>
        </w:rPr>
      </w:pPr>
      <w:r w:rsidRPr="00BB3167">
        <w:rPr>
          <w:i w:val="0"/>
          <w:lang w:val="hr-HR"/>
        </w:rPr>
        <w:t> </w:t>
      </w:r>
    </w:p>
    <w:p w:rsidR="002E4547" w:rsidRPr="00AB7E8E" w:rsidRDefault="002E4547" w:rsidP="004F35C3">
      <w:pPr>
        <w:pStyle w:val="BodyText"/>
        <w:rPr>
          <w:i w:val="0"/>
          <w:lang w:val="hr-HR"/>
        </w:rPr>
      </w:pPr>
      <w:r w:rsidRPr="00AB7E8E">
        <w:rPr>
          <w:i w:val="0"/>
          <w:lang w:val="hr-HR"/>
        </w:rPr>
        <w:t>  </w:t>
      </w:r>
    </w:p>
    <w:p w:rsidR="002E4547" w:rsidRPr="00AB7E8E" w:rsidRDefault="002E4547" w:rsidP="00470820">
      <w:pPr>
        <w:pStyle w:val="BodyText"/>
        <w:rPr>
          <w:i w:val="0"/>
          <w:lang w:val="hr-HR"/>
        </w:rPr>
      </w:pPr>
      <w:r w:rsidRPr="00AB7E8E">
        <w:rPr>
          <w:b/>
          <w:bCs/>
          <w:i w:val="0"/>
          <w:lang w:val="hr-HR"/>
        </w:rPr>
        <w:t xml:space="preserve">X.  </w:t>
      </w:r>
      <w:r w:rsidRPr="00AB7E8E">
        <w:rPr>
          <w:b/>
          <w:bCs/>
          <w:i w:val="0"/>
          <w:lang w:val="hr-HR"/>
        </w:rPr>
        <w:tab/>
        <w:t>KAZNENE ODREDBE</w:t>
      </w:r>
    </w:p>
    <w:p w:rsidR="002E4547" w:rsidRPr="00AB7E8E" w:rsidRDefault="002E4547" w:rsidP="00DC4D13">
      <w:pPr>
        <w:pStyle w:val="BodyText"/>
        <w:jc w:val="center"/>
        <w:rPr>
          <w:i w:val="0"/>
          <w:lang w:val="hr-HR"/>
        </w:rPr>
      </w:pPr>
      <w:r w:rsidRPr="00AB7E8E">
        <w:rPr>
          <w:b/>
          <w:bCs/>
          <w:i w:val="0"/>
          <w:lang w:val="hr-HR"/>
        </w:rPr>
        <w:t> </w:t>
      </w:r>
    </w:p>
    <w:p w:rsidR="002E4547" w:rsidRPr="00AB7E8E" w:rsidRDefault="002E4547" w:rsidP="00DC4D13">
      <w:pPr>
        <w:pStyle w:val="BodyText"/>
        <w:jc w:val="center"/>
        <w:rPr>
          <w:i w:val="0"/>
          <w:lang w:val="hr-HR"/>
        </w:rPr>
      </w:pPr>
      <w:r>
        <w:rPr>
          <w:i w:val="0"/>
          <w:lang w:val="hr-HR"/>
        </w:rPr>
        <w:t>Članak 141</w:t>
      </w:r>
      <w:r w:rsidRPr="00AB7E8E">
        <w:rPr>
          <w:i w:val="0"/>
          <w:lang w:val="hr-HR"/>
        </w:rPr>
        <w:t>.</w:t>
      </w:r>
    </w:p>
    <w:p w:rsidR="002E4547" w:rsidRPr="00AB7E8E" w:rsidRDefault="002E4547" w:rsidP="00DC4D13">
      <w:pPr>
        <w:pStyle w:val="BodyText"/>
        <w:jc w:val="center"/>
        <w:rPr>
          <w:i w:val="0"/>
          <w:lang w:val="hr-HR"/>
        </w:rPr>
      </w:pPr>
      <w:r w:rsidRPr="00AB7E8E">
        <w:rPr>
          <w:i w:val="0"/>
          <w:lang w:val="hr-HR"/>
        </w:rPr>
        <w:t> </w:t>
      </w:r>
    </w:p>
    <w:p w:rsidR="002E4547" w:rsidRPr="00AB7E8E" w:rsidRDefault="002E4547" w:rsidP="00A3277D">
      <w:pPr>
        <w:pStyle w:val="BodyText"/>
        <w:ind w:firstLine="720"/>
        <w:jc w:val="both"/>
        <w:rPr>
          <w:i w:val="0"/>
          <w:lang w:val="hr-HR"/>
        </w:rPr>
      </w:pPr>
      <w:r w:rsidRPr="00AB7E8E">
        <w:rPr>
          <w:i w:val="0"/>
          <w:lang w:val="hr-HR"/>
        </w:rPr>
        <w:t>Novčanom kaznom u iznosu od 7.000,00 kn kaznit će se pravna osoba ako:</w:t>
      </w:r>
    </w:p>
    <w:p w:rsidR="002E4547" w:rsidRPr="00AB7E8E" w:rsidRDefault="002E4547" w:rsidP="00740641">
      <w:pPr>
        <w:pStyle w:val="BodyText"/>
        <w:numPr>
          <w:ilvl w:val="0"/>
          <w:numId w:val="23"/>
        </w:numPr>
        <w:ind w:hanging="720"/>
        <w:jc w:val="both"/>
        <w:rPr>
          <w:i w:val="0"/>
          <w:lang w:val="hr-HR"/>
        </w:rPr>
      </w:pPr>
      <w:r w:rsidRPr="00AB7E8E">
        <w:rPr>
          <w:i w:val="0"/>
          <w:lang w:val="hr-HR"/>
        </w:rPr>
        <w:t>napušten, devastiran i ruševan objekt ne ukloni ili na odgovarajući način ne ogradi (čl. 7. st. 1.)</w:t>
      </w:r>
    </w:p>
    <w:p w:rsidR="002E4547" w:rsidRPr="00AB7E8E" w:rsidRDefault="002E4547" w:rsidP="00740641">
      <w:pPr>
        <w:pStyle w:val="BodyText"/>
        <w:numPr>
          <w:ilvl w:val="0"/>
          <w:numId w:val="23"/>
        </w:numPr>
        <w:ind w:hanging="720"/>
        <w:jc w:val="both"/>
        <w:rPr>
          <w:i w:val="0"/>
          <w:lang w:val="hr-HR"/>
        </w:rPr>
      </w:pPr>
      <w:r w:rsidRPr="00AB7E8E">
        <w:rPr>
          <w:i w:val="0"/>
          <w:lang w:val="hr-HR"/>
        </w:rPr>
        <w:t xml:space="preserve">se ponaša suprotno odredbi članka  8. </w:t>
      </w:r>
    </w:p>
    <w:p w:rsidR="002E4547" w:rsidRPr="00AB7E8E" w:rsidRDefault="002E4547" w:rsidP="00740641">
      <w:pPr>
        <w:pStyle w:val="BodyText"/>
        <w:numPr>
          <w:ilvl w:val="0"/>
          <w:numId w:val="23"/>
        </w:numPr>
        <w:ind w:hanging="720"/>
        <w:jc w:val="both"/>
        <w:rPr>
          <w:i w:val="0"/>
          <w:lang w:val="hr-HR"/>
        </w:rPr>
      </w:pPr>
      <w:r w:rsidRPr="00AB7E8E">
        <w:rPr>
          <w:i w:val="0"/>
          <w:lang w:val="hr-HR"/>
        </w:rPr>
        <w:t>bez odobrenja postavi spomenik, spomen-ploču, skulpturu ili slične predmete (čl. 26.)</w:t>
      </w:r>
    </w:p>
    <w:p w:rsidR="002E4547" w:rsidRPr="00AB7E8E" w:rsidRDefault="002E4547" w:rsidP="00740641">
      <w:pPr>
        <w:pStyle w:val="BodyText"/>
        <w:numPr>
          <w:ilvl w:val="0"/>
          <w:numId w:val="23"/>
        </w:numPr>
        <w:ind w:hanging="720"/>
        <w:jc w:val="both"/>
        <w:rPr>
          <w:i w:val="0"/>
          <w:lang w:val="hr-HR"/>
        </w:rPr>
      </w:pPr>
      <w:r w:rsidRPr="00AB7E8E">
        <w:rPr>
          <w:i w:val="0"/>
          <w:lang w:val="hr-HR"/>
        </w:rPr>
        <w:t>oštećuje ili uništava rasvjetne stupove ili rasvjetna tijela ili postavlja transparente (čl. 33. st. 1.)</w:t>
      </w:r>
    </w:p>
    <w:p w:rsidR="002E4547" w:rsidRPr="00AB7E8E" w:rsidRDefault="002E4547" w:rsidP="00740641">
      <w:pPr>
        <w:pStyle w:val="BodyText"/>
        <w:numPr>
          <w:ilvl w:val="0"/>
          <w:numId w:val="23"/>
        </w:numPr>
        <w:ind w:hanging="720"/>
        <w:jc w:val="both"/>
        <w:rPr>
          <w:i w:val="0"/>
          <w:lang w:val="hr-HR"/>
        </w:rPr>
      </w:pPr>
      <w:r w:rsidRPr="00AB7E8E">
        <w:rPr>
          <w:i w:val="0"/>
          <w:lang w:val="hr-HR"/>
        </w:rPr>
        <w:t>bez rješenja na javnu površinu postavi komunalni objekt, komunalnu i urbanu opremu ili uređaj (čl. 37. st. 2.)</w:t>
      </w:r>
    </w:p>
    <w:p w:rsidR="002E4547" w:rsidRPr="00AB7E8E" w:rsidRDefault="002E4547" w:rsidP="00740641">
      <w:pPr>
        <w:numPr>
          <w:ilvl w:val="0"/>
          <w:numId w:val="23"/>
        </w:numPr>
        <w:ind w:hanging="720"/>
        <w:jc w:val="both"/>
        <w:rPr>
          <w:lang w:val="hr-HR"/>
        </w:rPr>
      </w:pPr>
      <w:r w:rsidRPr="00AB7E8E">
        <w:rPr>
          <w:lang w:val="hr-HR"/>
        </w:rPr>
        <w:t>ne održava komunalne objekte, komunalnu i urbanu opremu i uređaje (čl. 39.)</w:t>
      </w:r>
    </w:p>
    <w:p w:rsidR="002E4547" w:rsidRPr="00AB7E8E" w:rsidRDefault="002E4547" w:rsidP="00740641">
      <w:pPr>
        <w:pStyle w:val="BodyText"/>
        <w:numPr>
          <w:ilvl w:val="0"/>
          <w:numId w:val="23"/>
        </w:numPr>
        <w:ind w:hanging="720"/>
        <w:jc w:val="both"/>
        <w:rPr>
          <w:i w:val="0"/>
          <w:lang w:val="hr-HR"/>
        </w:rPr>
      </w:pPr>
      <w:r w:rsidRPr="00AB7E8E">
        <w:rPr>
          <w:i w:val="0"/>
          <w:lang w:val="hr-HR"/>
        </w:rPr>
        <w:t xml:space="preserve">ne održava u ispravnom stanju hidrante za pranje javnih površina i protupožarne hidrante (čl. 41. st. 1.) </w:t>
      </w:r>
    </w:p>
    <w:p w:rsidR="002E4547" w:rsidRPr="00AB7E8E" w:rsidRDefault="002E4547" w:rsidP="00740641">
      <w:pPr>
        <w:pStyle w:val="BodyText"/>
        <w:numPr>
          <w:ilvl w:val="0"/>
          <w:numId w:val="23"/>
        </w:numPr>
        <w:ind w:hanging="720"/>
        <w:jc w:val="both"/>
        <w:rPr>
          <w:i w:val="0"/>
          <w:lang w:val="hr-HR"/>
        </w:rPr>
      </w:pPr>
      <w:r w:rsidRPr="00AB7E8E">
        <w:rPr>
          <w:i w:val="0"/>
          <w:lang w:val="hr-HR"/>
        </w:rPr>
        <w:t>onemogućuje pristup protupožarnim hidrantima, oštećuje ili neovlašteno koristi hidrante  ili oštećuje, skida ili prekriva natpisne ploče za oznaku hidranta (čl. 41. st. 2. i 3.)</w:t>
      </w:r>
    </w:p>
    <w:p w:rsidR="002E4547" w:rsidRPr="00AB7E8E" w:rsidRDefault="002E4547" w:rsidP="00740641">
      <w:pPr>
        <w:pStyle w:val="BodyText"/>
        <w:numPr>
          <w:ilvl w:val="0"/>
          <w:numId w:val="23"/>
        </w:numPr>
        <w:ind w:hanging="720"/>
        <w:jc w:val="both"/>
        <w:rPr>
          <w:i w:val="0"/>
          <w:lang w:val="hr-HR"/>
        </w:rPr>
      </w:pPr>
      <w:r w:rsidRPr="00AB7E8E">
        <w:rPr>
          <w:i w:val="0"/>
          <w:lang w:val="hr-HR"/>
        </w:rPr>
        <w:lastRenderedPageBreak/>
        <w:t xml:space="preserve">ne osigura pravilno korištenje tržnog prostora, ispravnost i čistoću opreme ili uređaja na otvorenoj tržnici (čl. 42. st. 2.) </w:t>
      </w:r>
    </w:p>
    <w:p w:rsidR="002E4547" w:rsidRPr="00AB7E8E" w:rsidRDefault="002E4547" w:rsidP="00740641">
      <w:pPr>
        <w:numPr>
          <w:ilvl w:val="0"/>
          <w:numId w:val="23"/>
        </w:numPr>
        <w:ind w:hanging="720"/>
        <w:jc w:val="both"/>
        <w:rPr>
          <w:lang w:val="hr-HR"/>
        </w:rPr>
      </w:pPr>
      <w:r w:rsidRPr="00AB7E8E">
        <w:rPr>
          <w:lang w:val="hr-HR"/>
        </w:rPr>
        <w:t>bez odobrenja baca promidžbene i druge letke iz aviona ili drugih letjelica (čl. 25.)</w:t>
      </w:r>
    </w:p>
    <w:p w:rsidR="002E4547" w:rsidRPr="00AB7E8E" w:rsidRDefault="002E4547" w:rsidP="00740641">
      <w:pPr>
        <w:numPr>
          <w:ilvl w:val="0"/>
          <w:numId w:val="23"/>
        </w:numPr>
        <w:ind w:hanging="720"/>
        <w:jc w:val="both"/>
        <w:rPr>
          <w:lang w:val="hr-HR"/>
        </w:rPr>
      </w:pPr>
      <w:r w:rsidRPr="00AB7E8E">
        <w:rPr>
          <w:lang w:val="hr-HR"/>
        </w:rPr>
        <w:t xml:space="preserve">ne održava urednost i ispravnost kolodvorskih zgrada, otvorenih čekaonica, sanitarnih uređaja i prostora ispred čekaonica  (čl. 46.) </w:t>
      </w:r>
    </w:p>
    <w:p w:rsidR="002E4547" w:rsidRPr="00AB7E8E" w:rsidRDefault="002E4547" w:rsidP="00740641">
      <w:pPr>
        <w:numPr>
          <w:ilvl w:val="0"/>
          <w:numId w:val="23"/>
        </w:numPr>
        <w:ind w:hanging="720"/>
        <w:jc w:val="both"/>
        <w:rPr>
          <w:lang w:val="hr-HR"/>
        </w:rPr>
      </w:pPr>
      <w:r w:rsidRPr="00AB7E8E">
        <w:rPr>
          <w:lang w:val="hr-HR"/>
        </w:rPr>
        <w:t xml:space="preserve">ne održava urednim i ispravnim stajališta javnog prometa (čl. 48. st. 2.) </w:t>
      </w:r>
    </w:p>
    <w:p w:rsidR="002E4547" w:rsidRPr="00AB7E8E" w:rsidRDefault="002E4547" w:rsidP="00740641">
      <w:pPr>
        <w:numPr>
          <w:ilvl w:val="0"/>
          <w:numId w:val="23"/>
        </w:numPr>
        <w:ind w:hanging="720"/>
        <w:jc w:val="both"/>
        <w:rPr>
          <w:lang w:val="hr-HR"/>
        </w:rPr>
      </w:pPr>
      <w:r w:rsidRPr="00AB7E8E">
        <w:rPr>
          <w:lang w:val="hr-HR"/>
        </w:rPr>
        <w:t>na javnu površinu ispušta ulja, kiseline, boje, otpadne vode ili gnojnice (čl. 59. toč. 5.)</w:t>
      </w:r>
    </w:p>
    <w:p w:rsidR="002E4547" w:rsidRPr="00AB7E8E" w:rsidRDefault="002E4547" w:rsidP="00740641">
      <w:pPr>
        <w:numPr>
          <w:ilvl w:val="0"/>
          <w:numId w:val="23"/>
        </w:numPr>
        <w:ind w:hanging="720"/>
        <w:jc w:val="both"/>
        <w:rPr>
          <w:lang w:val="hr-HR"/>
        </w:rPr>
      </w:pPr>
      <w:r w:rsidRPr="00AB7E8E">
        <w:rPr>
          <w:lang w:val="hr-HR"/>
        </w:rPr>
        <w:t>oštećuje košarice ili druge posude za otpad, ili u njih baca goruće predmete (čl. 59.toč. 7. i  8.)</w:t>
      </w:r>
    </w:p>
    <w:p w:rsidR="002E4547" w:rsidRPr="00AB7E8E" w:rsidRDefault="002E4547" w:rsidP="00740641">
      <w:pPr>
        <w:numPr>
          <w:ilvl w:val="0"/>
          <w:numId w:val="23"/>
        </w:numPr>
        <w:ind w:hanging="720"/>
        <w:jc w:val="both"/>
        <w:rPr>
          <w:lang w:val="hr-HR"/>
        </w:rPr>
      </w:pPr>
      <w:r w:rsidRPr="00AB7E8E">
        <w:rPr>
          <w:lang w:val="hr-HR"/>
        </w:rPr>
        <w:t>bez odobrenja na javnoj zelenoj površini izgradi parkiralište, kolni prilaz ili je na drugi način prenamjeni  (čl. 73. st. 1. toč. 2.)</w:t>
      </w:r>
    </w:p>
    <w:p w:rsidR="002E4547" w:rsidRPr="00AB7E8E" w:rsidRDefault="002E4547" w:rsidP="00740641">
      <w:pPr>
        <w:numPr>
          <w:ilvl w:val="0"/>
          <w:numId w:val="23"/>
        </w:numPr>
        <w:ind w:hanging="720"/>
        <w:jc w:val="both"/>
        <w:rPr>
          <w:lang w:val="hr-HR"/>
        </w:rPr>
      </w:pPr>
      <w:r w:rsidRPr="00AB7E8E">
        <w:rPr>
          <w:lang w:val="hr-HR"/>
        </w:rPr>
        <w:t>bez odobrenja postavlja električne, telefonske, toplinske i druge vodove (čl. 73. st. 1. toč. 5.)</w:t>
      </w:r>
    </w:p>
    <w:p w:rsidR="002E4547" w:rsidRPr="00AB7E8E" w:rsidRDefault="002E4547" w:rsidP="00740641">
      <w:pPr>
        <w:numPr>
          <w:ilvl w:val="0"/>
          <w:numId w:val="23"/>
        </w:numPr>
        <w:ind w:hanging="720"/>
        <w:jc w:val="both"/>
        <w:rPr>
          <w:lang w:val="hr-HR"/>
        </w:rPr>
      </w:pPr>
      <w:r w:rsidRPr="00AB7E8E">
        <w:rPr>
          <w:lang w:val="hr-HR"/>
        </w:rPr>
        <w:t>reže grane i vrhove, siječe i uklanjati drveće  (čl. 75.  toč. 5.)</w:t>
      </w:r>
    </w:p>
    <w:p w:rsidR="002E4547" w:rsidRPr="00AB7E8E" w:rsidRDefault="002E4547" w:rsidP="00740641">
      <w:pPr>
        <w:numPr>
          <w:ilvl w:val="0"/>
          <w:numId w:val="23"/>
        </w:numPr>
        <w:ind w:hanging="720"/>
        <w:jc w:val="both"/>
        <w:rPr>
          <w:lang w:val="hr-HR"/>
        </w:rPr>
      </w:pPr>
      <w:r w:rsidRPr="00AB7E8E">
        <w:rPr>
          <w:lang w:val="hr-HR"/>
        </w:rPr>
        <w:t>uništava ogradu oko javnih zelenih površina ili dječjih igrališta (čl. 75. toč. 8.)</w:t>
      </w:r>
    </w:p>
    <w:p w:rsidR="002E4547" w:rsidRPr="00AB7E8E" w:rsidRDefault="002E4547" w:rsidP="00740641">
      <w:pPr>
        <w:numPr>
          <w:ilvl w:val="0"/>
          <w:numId w:val="23"/>
        </w:numPr>
        <w:ind w:hanging="720"/>
        <w:jc w:val="both"/>
        <w:rPr>
          <w:lang w:val="hr-HR"/>
        </w:rPr>
      </w:pPr>
      <w:r w:rsidRPr="00AB7E8E">
        <w:rPr>
          <w:lang w:val="hr-HR"/>
        </w:rPr>
        <w:t>bez rješenja postavi terasu ili zimski vrt  (čl. 91.)</w:t>
      </w:r>
    </w:p>
    <w:p w:rsidR="002E4547" w:rsidRPr="00AB7E8E" w:rsidRDefault="002E4547" w:rsidP="00740641">
      <w:pPr>
        <w:numPr>
          <w:ilvl w:val="0"/>
          <w:numId w:val="23"/>
        </w:numPr>
        <w:ind w:hanging="720"/>
        <w:jc w:val="both"/>
        <w:rPr>
          <w:lang w:val="hr-HR"/>
        </w:rPr>
      </w:pPr>
      <w:r w:rsidRPr="00AB7E8E">
        <w:rPr>
          <w:lang w:val="hr-HR"/>
        </w:rPr>
        <w:t>opasni otpad iz kućanstva ispušta u kanalizaciju, ostavlja na javnim površinama ili odlaže u posude za komunalni otpad  (čl. 119. st. 2.).</w:t>
      </w:r>
    </w:p>
    <w:p w:rsidR="002E4547" w:rsidRPr="00AB7E8E" w:rsidRDefault="002E4547" w:rsidP="00A3277D">
      <w:pPr>
        <w:pStyle w:val="BodyText"/>
        <w:ind w:firstLine="720"/>
        <w:jc w:val="both"/>
        <w:rPr>
          <w:i w:val="0"/>
          <w:lang w:val="hr-HR"/>
        </w:rPr>
      </w:pPr>
      <w:r w:rsidRPr="00AB7E8E">
        <w:rPr>
          <w:i w:val="0"/>
          <w:lang w:val="hr-HR"/>
        </w:rPr>
        <w:t>Novčanom kaznom u iznosu od 1.000,00 kn kaznit će se i odgovorna osoba u pravnoj osobi koja počini prekršaj iz stavka 1. ovog članka.</w:t>
      </w:r>
    </w:p>
    <w:p w:rsidR="002E4547" w:rsidRPr="00AB7E8E" w:rsidRDefault="002E4547" w:rsidP="00A3277D">
      <w:pPr>
        <w:pStyle w:val="BodyText"/>
        <w:ind w:firstLine="720"/>
        <w:jc w:val="both"/>
        <w:rPr>
          <w:i w:val="0"/>
          <w:lang w:val="hr-HR"/>
        </w:rPr>
      </w:pPr>
      <w:r w:rsidRPr="00AB7E8E">
        <w:rPr>
          <w:i w:val="0"/>
          <w:lang w:val="hr-HR"/>
        </w:rPr>
        <w:t>Novčanom kaznom u iznosu od 3.000,00 kn kaznit će se i fizička osoba-obrtnik i osoba koja obavlja drugu samostalnu djelatnost, ako počini prekršaj iz stavka 1. ovog članka u vezi s radom obrta ili druge samostalne djelatnosti.</w:t>
      </w:r>
    </w:p>
    <w:p w:rsidR="002E4547" w:rsidRPr="00AB7E8E" w:rsidRDefault="002E4547" w:rsidP="00A3277D">
      <w:pPr>
        <w:pStyle w:val="BodyText"/>
        <w:ind w:firstLine="720"/>
        <w:jc w:val="both"/>
        <w:rPr>
          <w:i w:val="0"/>
          <w:lang w:val="hr-HR"/>
        </w:rPr>
      </w:pPr>
      <w:r w:rsidRPr="00AB7E8E">
        <w:rPr>
          <w:i w:val="0"/>
          <w:lang w:val="hr-HR"/>
        </w:rPr>
        <w:t>Novčanom kaznom u iznosu od 1.000,00 kn kaznit će se i fizička osoba koja počini prekršaj iz stavka 1. osim  točke 6., 10. i 11. ovog članka.</w:t>
      </w:r>
    </w:p>
    <w:p w:rsidR="002E4547" w:rsidRPr="00AB7E8E" w:rsidRDefault="002E4547" w:rsidP="00DC4D13">
      <w:pPr>
        <w:pStyle w:val="BodyText"/>
        <w:rPr>
          <w:i w:val="0"/>
          <w:lang w:val="hr-HR"/>
        </w:rPr>
      </w:pPr>
    </w:p>
    <w:p w:rsidR="002E4547" w:rsidRPr="00AB7E8E" w:rsidRDefault="002E4547" w:rsidP="00DC4D13">
      <w:pPr>
        <w:pStyle w:val="BodyText"/>
        <w:jc w:val="center"/>
        <w:rPr>
          <w:i w:val="0"/>
          <w:lang w:val="hr-HR"/>
        </w:rPr>
      </w:pPr>
      <w:r>
        <w:rPr>
          <w:i w:val="0"/>
          <w:lang w:val="hr-HR"/>
        </w:rPr>
        <w:t>Članak 142</w:t>
      </w:r>
      <w:r w:rsidRPr="00AB7E8E">
        <w:rPr>
          <w:i w:val="0"/>
          <w:lang w:val="hr-HR"/>
        </w:rPr>
        <w:t>.</w:t>
      </w:r>
    </w:p>
    <w:p w:rsidR="002E4547" w:rsidRPr="00AB7E8E" w:rsidRDefault="002E4547" w:rsidP="006B58FF">
      <w:pPr>
        <w:pStyle w:val="BodyText"/>
        <w:jc w:val="both"/>
        <w:rPr>
          <w:i w:val="0"/>
          <w:lang w:val="hr-HR"/>
        </w:rPr>
      </w:pPr>
      <w:r w:rsidRPr="00AB7E8E">
        <w:rPr>
          <w:i w:val="0"/>
          <w:lang w:val="hr-HR"/>
        </w:rPr>
        <w:t> </w:t>
      </w:r>
    </w:p>
    <w:p w:rsidR="002E4547" w:rsidRPr="00AB7E8E" w:rsidRDefault="002E4547" w:rsidP="00A3277D">
      <w:pPr>
        <w:pStyle w:val="BodyText"/>
        <w:ind w:firstLine="720"/>
        <w:jc w:val="both"/>
        <w:rPr>
          <w:i w:val="0"/>
          <w:lang w:val="hr-HR"/>
        </w:rPr>
      </w:pPr>
      <w:r w:rsidRPr="00AB7E8E">
        <w:rPr>
          <w:i w:val="0"/>
          <w:lang w:val="hr-HR"/>
        </w:rPr>
        <w:t>Novčanom kaznom u iznosu od 5.000,00 kn kaznit će se pravna osoba ako:</w:t>
      </w:r>
    </w:p>
    <w:p w:rsidR="002E4547" w:rsidRPr="00AB7E8E" w:rsidRDefault="002E4547" w:rsidP="00740641">
      <w:pPr>
        <w:numPr>
          <w:ilvl w:val="0"/>
          <w:numId w:val="24"/>
        </w:numPr>
        <w:ind w:hanging="720"/>
        <w:jc w:val="both"/>
        <w:rPr>
          <w:lang w:val="hr-HR"/>
        </w:rPr>
      </w:pPr>
      <w:r w:rsidRPr="00AB7E8E">
        <w:rPr>
          <w:lang w:val="hr-HR"/>
        </w:rPr>
        <w:t>bez suglasnosti nadležnog tijela oslikava pročelje radi reklamiranja ili oglašavanja, postavi reklamne ili oglasne panoe, natpise ili reklame, zaštitne tende, klimatizacijske uređaje (čl. 9. st. 3.)</w:t>
      </w:r>
    </w:p>
    <w:p w:rsidR="002E4547" w:rsidRPr="00AB7E8E" w:rsidRDefault="002E4547" w:rsidP="00740641">
      <w:pPr>
        <w:numPr>
          <w:ilvl w:val="0"/>
          <w:numId w:val="24"/>
        </w:numPr>
        <w:ind w:hanging="720"/>
        <w:jc w:val="both"/>
        <w:rPr>
          <w:lang w:val="hr-HR"/>
        </w:rPr>
      </w:pPr>
      <w:r w:rsidRPr="00AB7E8E">
        <w:rPr>
          <w:lang w:val="hr-HR"/>
        </w:rPr>
        <w:t>pročelje uređuje djelomično, odnosno protivno odredbama (čl. 12.)</w:t>
      </w:r>
    </w:p>
    <w:p w:rsidR="002E4547" w:rsidRPr="00AB7E8E" w:rsidRDefault="002E4547" w:rsidP="00740641">
      <w:pPr>
        <w:numPr>
          <w:ilvl w:val="0"/>
          <w:numId w:val="24"/>
        </w:numPr>
        <w:ind w:hanging="720"/>
        <w:jc w:val="both"/>
        <w:rPr>
          <w:lang w:val="hr-HR"/>
        </w:rPr>
      </w:pPr>
      <w:r w:rsidRPr="00AB7E8E">
        <w:rPr>
          <w:lang w:val="hr-HR"/>
        </w:rPr>
        <w:t>ne uklanja ambroziju i druge štetne biljke  (čl. 16.)</w:t>
      </w:r>
    </w:p>
    <w:p w:rsidR="002E4547" w:rsidRPr="00AB7E8E" w:rsidRDefault="002E4547" w:rsidP="00740641">
      <w:pPr>
        <w:numPr>
          <w:ilvl w:val="0"/>
          <w:numId w:val="24"/>
        </w:numPr>
        <w:ind w:hanging="720"/>
        <w:jc w:val="both"/>
        <w:rPr>
          <w:lang w:val="hr-HR"/>
        </w:rPr>
      </w:pPr>
      <w:r w:rsidRPr="00AB7E8E">
        <w:rPr>
          <w:lang w:val="hr-HR"/>
        </w:rPr>
        <w:t>bez suglasnosti postavi opremu za reklamiranje ili oglašavanje (čl. 18.)</w:t>
      </w:r>
    </w:p>
    <w:p w:rsidR="002E4547" w:rsidRPr="00AB7E8E" w:rsidRDefault="002E4547" w:rsidP="00740641">
      <w:pPr>
        <w:numPr>
          <w:ilvl w:val="0"/>
          <w:numId w:val="24"/>
        </w:numPr>
        <w:ind w:hanging="720"/>
        <w:jc w:val="both"/>
        <w:rPr>
          <w:lang w:val="hr-HR"/>
        </w:rPr>
      </w:pPr>
      <w:r w:rsidRPr="00AB7E8E">
        <w:rPr>
          <w:lang w:val="hr-HR"/>
        </w:rPr>
        <w:t>opremu za reklamiranje ili oglašavanje priključi na sustav javne rasvjete (čl. 21.)</w:t>
      </w:r>
    </w:p>
    <w:p w:rsidR="002E4547" w:rsidRPr="00AB7E8E" w:rsidRDefault="002E4547" w:rsidP="00740641">
      <w:pPr>
        <w:numPr>
          <w:ilvl w:val="0"/>
          <w:numId w:val="24"/>
        </w:numPr>
        <w:ind w:hanging="720"/>
        <w:jc w:val="both"/>
        <w:rPr>
          <w:lang w:val="hr-HR"/>
        </w:rPr>
      </w:pPr>
      <w:r w:rsidRPr="00AB7E8E">
        <w:rPr>
          <w:lang w:val="hr-HR"/>
        </w:rPr>
        <w:t>postavi reklamni ili oglasni pano i sl. opremu na ogradu gradilišta ili neizgrađenog građevinskog zemljišta (čl. 23.)</w:t>
      </w:r>
    </w:p>
    <w:p w:rsidR="002E4547" w:rsidRPr="00AB7E8E" w:rsidRDefault="002E4547" w:rsidP="00740641">
      <w:pPr>
        <w:numPr>
          <w:ilvl w:val="0"/>
          <w:numId w:val="24"/>
        </w:numPr>
        <w:ind w:hanging="720"/>
        <w:jc w:val="both"/>
        <w:rPr>
          <w:lang w:val="hr-HR"/>
        </w:rPr>
      </w:pPr>
      <w:r w:rsidRPr="00AB7E8E">
        <w:rPr>
          <w:lang w:val="hr-HR"/>
        </w:rPr>
        <w:t>po isteku roka ne skine plakate, oglase i slične objave (čl. 24. st. 6.)</w:t>
      </w:r>
    </w:p>
    <w:p w:rsidR="002E4547" w:rsidRPr="00AB7E8E" w:rsidRDefault="002E4547" w:rsidP="00740641">
      <w:pPr>
        <w:numPr>
          <w:ilvl w:val="0"/>
          <w:numId w:val="24"/>
        </w:numPr>
        <w:ind w:hanging="720"/>
        <w:jc w:val="both"/>
        <w:rPr>
          <w:lang w:val="hr-HR"/>
        </w:rPr>
      </w:pPr>
      <w:r w:rsidRPr="00AB7E8E">
        <w:rPr>
          <w:lang w:val="hr-HR"/>
        </w:rPr>
        <w:t>na javnu površinu postave spomenik bez odobrenja (čl. 29. )</w:t>
      </w:r>
    </w:p>
    <w:p w:rsidR="002E4547" w:rsidRPr="00AB7E8E" w:rsidRDefault="002E4547" w:rsidP="00740641">
      <w:pPr>
        <w:numPr>
          <w:ilvl w:val="0"/>
          <w:numId w:val="24"/>
        </w:numPr>
        <w:ind w:hanging="720"/>
        <w:jc w:val="both"/>
        <w:rPr>
          <w:lang w:val="hr-HR"/>
        </w:rPr>
      </w:pPr>
      <w:r w:rsidRPr="00AB7E8E">
        <w:rPr>
          <w:lang w:val="hr-HR"/>
        </w:rPr>
        <w:t>komunalne objekte, komunalnu i urbanu opremu i uređaje namijenjene općoj uporabi - oštećuje, premješta ili koristi protivno njihovoj namjeni (čl. 40. st. 1.)</w:t>
      </w:r>
    </w:p>
    <w:p w:rsidR="002E4547" w:rsidRPr="00AB7E8E" w:rsidRDefault="002E4547" w:rsidP="00740641">
      <w:pPr>
        <w:numPr>
          <w:ilvl w:val="0"/>
          <w:numId w:val="24"/>
        </w:numPr>
        <w:ind w:hanging="720"/>
        <w:jc w:val="both"/>
        <w:rPr>
          <w:lang w:val="hr-HR"/>
        </w:rPr>
      </w:pPr>
      <w:r w:rsidRPr="00AB7E8E">
        <w:rPr>
          <w:lang w:val="hr-HR"/>
        </w:rPr>
        <w:t>bez posebne dozvole koristi stajališta javnog mjesnog prometa (čl. 49.)</w:t>
      </w:r>
    </w:p>
    <w:p w:rsidR="002E4547" w:rsidRPr="00AB7E8E" w:rsidRDefault="002E4547" w:rsidP="00740641">
      <w:pPr>
        <w:numPr>
          <w:ilvl w:val="0"/>
          <w:numId w:val="24"/>
        </w:numPr>
        <w:ind w:hanging="720"/>
        <w:jc w:val="both"/>
        <w:rPr>
          <w:lang w:val="hr-HR"/>
        </w:rPr>
      </w:pPr>
      <w:r w:rsidRPr="00AB7E8E">
        <w:rPr>
          <w:lang w:val="hr-HR"/>
        </w:rPr>
        <w:t>javna parkirališta propisno ne označi ili ih ne održava ( čl. 51. st. 1.)</w:t>
      </w:r>
    </w:p>
    <w:p w:rsidR="002E4547" w:rsidRPr="00AB7E8E" w:rsidRDefault="002E4547" w:rsidP="00740641">
      <w:pPr>
        <w:numPr>
          <w:ilvl w:val="0"/>
          <w:numId w:val="24"/>
        </w:numPr>
        <w:ind w:hanging="720"/>
        <w:jc w:val="both"/>
        <w:rPr>
          <w:lang w:val="hr-HR"/>
        </w:rPr>
      </w:pPr>
      <w:r w:rsidRPr="00AB7E8E">
        <w:rPr>
          <w:lang w:val="hr-HR"/>
        </w:rPr>
        <w:t xml:space="preserve">javnu garažu ne održava urednom i ispravnom (čl. 52. st. 2.) </w:t>
      </w:r>
    </w:p>
    <w:p w:rsidR="002E4547" w:rsidRPr="00AB7E8E" w:rsidRDefault="002E4547" w:rsidP="00740641">
      <w:pPr>
        <w:numPr>
          <w:ilvl w:val="0"/>
          <w:numId w:val="24"/>
        </w:numPr>
        <w:ind w:hanging="720"/>
        <w:jc w:val="both"/>
        <w:rPr>
          <w:lang w:val="hr-HR"/>
        </w:rPr>
      </w:pPr>
      <w:r w:rsidRPr="00AB7E8E">
        <w:rPr>
          <w:lang w:val="hr-HR"/>
        </w:rPr>
        <w:lastRenderedPageBreak/>
        <w:t xml:space="preserve">ne održavaju javne rekreacijske i športske površine, dječja igrališta, kao i ostale športske objekte, opremu i uređaje na njima  (čl. 53. st.4.) </w:t>
      </w:r>
    </w:p>
    <w:p w:rsidR="002E4547" w:rsidRPr="00AB7E8E" w:rsidRDefault="002E4547" w:rsidP="00740641">
      <w:pPr>
        <w:numPr>
          <w:ilvl w:val="0"/>
          <w:numId w:val="24"/>
        </w:numPr>
        <w:ind w:hanging="720"/>
        <w:jc w:val="both"/>
        <w:rPr>
          <w:lang w:val="hr-HR"/>
        </w:rPr>
      </w:pPr>
      <w:r w:rsidRPr="00AB7E8E">
        <w:rPr>
          <w:lang w:val="hr-HR"/>
        </w:rPr>
        <w:t xml:space="preserve">bez rješenja postavljaju montažne objekte, uređaje, pokretne naprave i slično (čl. 55. st. 5.)  </w:t>
      </w:r>
    </w:p>
    <w:p w:rsidR="002E4547" w:rsidRPr="00AB7E8E" w:rsidRDefault="002E4547" w:rsidP="00740641">
      <w:pPr>
        <w:numPr>
          <w:ilvl w:val="0"/>
          <w:numId w:val="24"/>
        </w:numPr>
        <w:ind w:hanging="720"/>
        <w:jc w:val="both"/>
        <w:rPr>
          <w:lang w:val="hr-HR"/>
        </w:rPr>
      </w:pPr>
      <w:r w:rsidRPr="00AB7E8E">
        <w:rPr>
          <w:lang w:val="hr-HR"/>
        </w:rPr>
        <w:t>onečiste i umanje funkciju slivnika ili oborinskog kanala (čl. 59.  toč. 12.)</w:t>
      </w:r>
    </w:p>
    <w:p w:rsidR="002E4547" w:rsidRPr="00AB7E8E" w:rsidRDefault="002E4547" w:rsidP="00740641">
      <w:pPr>
        <w:numPr>
          <w:ilvl w:val="0"/>
          <w:numId w:val="24"/>
        </w:numPr>
        <w:ind w:hanging="720"/>
        <w:jc w:val="both"/>
        <w:rPr>
          <w:lang w:val="hr-HR"/>
        </w:rPr>
      </w:pPr>
      <w:r w:rsidRPr="00AB7E8E">
        <w:rPr>
          <w:lang w:val="hr-HR"/>
        </w:rPr>
        <w:t>zatrpaju, zacijeve ili izgrade kolni pristup preko kanala za oborinsku odvodnju bez odobrenja nadležnog tijela (čl. 60. st. 2.)</w:t>
      </w:r>
    </w:p>
    <w:p w:rsidR="002E4547" w:rsidRPr="00AB7E8E" w:rsidRDefault="002E4547" w:rsidP="00740641">
      <w:pPr>
        <w:numPr>
          <w:ilvl w:val="0"/>
          <w:numId w:val="24"/>
        </w:numPr>
        <w:ind w:hanging="720"/>
        <w:jc w:val="both"/>
        <w:rPr>
          <w:lang w:val="hr-HR"/>
        </w:rPr>
      </w:pPr>
      <w:r w:rsidRPr="00AB7E8E">
        <w:rPr>
          <w:lang w:val="hr-HR"/>
        </w:rPr>
        <w:t>vrše raskopavanje ili izvode druge radove bez odobrenja (čl. 61. st. 1.)</w:t>
      </w:r>
    </w:p>
    <w:p w:rsidR="002E4547" w:rsidRPr="00AB7E8E" w:rsidRDefault="002E4547" w:rsidP="00740641">
      <w:pPr>
        <w:numPr>
          <w:ilvl w:val="0"/>
          <w:numId w:val="24"/>
        </w:numPr>
        <w:ind w:hanging="720"/>
        <w:jc w:val="both"/>
        <w:rPr>
          <w:lang w:val="hr-HR"/>
        </w:rPr>
      </w:pPr>
      <w:r w:rsidRPr="00AB7E8E">
        <w:rPr>
          <w:lang w:val="hr-HR"/>
        </w:rPr>
        <w:t>bez odobrenja raskopava javne zelene površine  (čl. 73. st. 1. toč. 1.)</w:t>
      </w:r>
    </w:p>
    <w:p w:rsidR="002E4547" w:rsidRPr="00AB7E8E" w:rsidRDefault="002E4547" w:rsidP="00740641">
      <w:pPr>
        <w:numPr>
          <w:ilvl w:val="0"/>
          <w:numId w:val="24"/>
        </w:numPr>
        <w:ind w:hanging="720"/>
        <w:jc w:val="both"/>
        <w:rPr>
          <w:lang w:val="hr-HR"/>
        </w:rPr>
      </w:pPr>
      <w:r w:rsidRPr="00AB7E8E">
        <w:rPr>
          <w:lang w:val="hr-HR"/>
        </w:rPr>
        <w:t>bez odobrenja na javnoj zelenoj površini odlaži građevinski ili drugi materijal, kontejnere, silose, organizira gradilište i sl.  (čl. 73. st. 1. toč. 3.)</w:t>
      </w:r>
    </w:p>
    <w:p w:rsidR="002E4547" w:rsidRPr="00AB7E8E" w:rsidRDefault="002E4547" w:rsidP="00740641">
      <w:pPr>
        <w:numPr>
          <w:ilvl w:val="0"/>
          <w:numId w:val="24"/>
        </w:numPr>
        <w:ind w:hanging="720"/>
        <w:jc w:val="both"/>
        <w:rPr>
          <w:lang w:val="hr-HR"/>
        </w:rPr>
      </w:pPr>
      <w:r w:rsidRPr="00AB7E8E">
        <w:rPr>
          <w:lang w:val="hr-HR"/>
        </w:rPr>
        <w:t>bez odobrenja postavi bilo kakve objekte, uređaje, pokretne naprave, reklame i sl. (čl. 73. st. 1. toč. 4.)</w:t>
      </w:r>
    </w:p>
    <w:p w:rsidR="002E4547" w:rsidRPr="00AB7E8E" w:rsidRDefault="002E4547" w:rsidP="00740641">
      <w:pPr>
        <w:numPr>
          <w:ilvl w:val="0"/>
          <w:numId w:val="24"/>
        </w:numPr>
        <w:ind w:hanging="720"/>
        <w:jc w:val="both"/>
        <w:rPr>
          <w:lang w:val="hr-HR"/>
        </w:rPr>
      </w:pPr>
      <w:r w:rsidRPr="00AB7E8E">
        <w:rPr>
          <w:lang w:val="hr-HR"/>
        </w:rPr>
        <w:t>bez odobrenja sadi ili uklanja drveće, grmlje i sl. (čl. 73. st. 1. toč. 7.)</w:t>
      </w:r>
    </w:p>
    <w:p w:rsidR="002E4547" w:rsidRPr="00AB7E8E" w:rsidRDefault="002E4547" w:rsidP="00740641">
      <w:pPr>
        <w:numPr>
          <w:ilvl w:val="0"/>
          <w:numId w:val="24"/>
        </w:numPr>
        <w:ind w:hanging="720"/>
        <w:jc w:val="both"/>
        <w:rPr>
          <w:lang w:val="hr-HR"/>
        </w:rPr>
      </w:pPr>
      <w:r w:rsidRPr="00AB7E8E">
        <w:rPr>
          <w:lang w:val="hr-HR"/>
        </w:rPr>
        <w:t>uništava travnjak, iskopava ili odnosi zemlju (čl. 75.  toč. 1.)</w:t>
      </w:r>
    </w:p>
    <w:p w:rsidR="002E4547" w:rsidRPr="00AB7E8E" w:rsidRDefault="002E4547" w:rsidP="00740641">
      <w:pPr>
        <w:numPr>
          <w:ilvl w:val="0"/>
          <w:numId w:val="24"/>
        </w:numPr>
        <w:ind w:hanging="720"/>
        <w:jc w:val="both"/>
        <w:rPr>
          <w:lang w:val="hr-HR"/>
        </w:rPr>
      </w:pPr>
      <w:r w:rsidRPr="00AB7E8E">
        <w:rPr>
          <w:lang w:val="hr-HR"/>
        </w:rPr>
        <w:t>nasipava šutu, šljunak i slično na javne zelene površine (čl. 75.  toč. 2.)</w:t>
      </w:r>
    </w:p>
    <w:p w:rsidR="002E4547" w:rsidRPr="00AB7E8E" w:rsidRDefault="002E4547" w:rsidP="00740641">
      <w:pPr>
        <w:numPr>
          <w:ilvl w:val="0"/>
          <w:numId w:val="24"/>
        </w:numPr>
        <w:ind w:hanging="720"/>
        <w:jc w:val="both"/>
        <w:rPr>
          <w:lang w:val="hr-HR"/>
        </w:rPr>
      </w:pPr>
      <w:r w:rsidRPr="00AB7E8E">
        <w:rPr>
          <w:lang w:val="hr-HR"/>
        </w:rPr>
        <w:t>nenamjenski koristi javne zelene površine ili obavlja druge radnje kojima oštećuje ili uništava javne zelene površine (čl. 75.  toč. 12. i  13.)</w:t>
      </w:r>
    </w:p>
    <w:p w:rsidR="002E4547" w:rsidRPr="00AB7E8E" w:rsidRDefault="002E4547" w:rsidP="00740641">
      <w:pPr>
        <w:numPr>
          <w:ilvl w:val="0"/>
          <w:numId w:val="24"/>
        </w:numPr>
        <w:ind w:hanging="720"/>
        <w:jc w:val="both"/>
        <w:rPr>
          <w:lang w:val="hr-HR"/>
        </w:rPr>
      </w:pPr>
      <w:r w:rsidRPr="00AB7E8E">
        <w:rPr>
          <w:lang w:val="hr-HR"/>
        </w:rPr>
        <w:t>zauzima javne površine bez odobrenja nadležnog tijela ili se ne pridržava uvjeta utvrđenih odobrenjem  (čl. 84.)</w:t>
      </w:r>
    </w:p>
    <w:p w:rsidR="002E4547" w:rsidRPr="00AB7E8E" w:rsidRDefault="002E4547" w:rsidP="00740641">
      <w:pPr>
        <w:numPr>
          <w:ilvl w:val="0"/>
          <w:numId w:val="24"/>
        </w:numPr>
        <w:ind w:hanging="720"/>
        <w:jc w:val="both"/>
        <w:rPr>
          <w:lang w:val="hr-HR"/>
        </w:rPr>
      </w:pPr>
      <w:r w:rsidRPr="00AB7E8E">
        <w:rPr>
          <w:lang w:val="hr-HR"/>
        </w:rPr>
        <w:t>ne sanira oštećenja nakon izvedenih radova (čl. 109. st. 2.)</w:t>
      </w:r>
    </w:p>
    <w:p w:rsidR="002E4547" w:rsidRPr="00AB7E8E" w:rsidRDefault="002E4547" w:rsidP="00740641">
      <w:pPr>
        <w:numPr>
          <w:ilvl w:val="0"/>
          <w:numId w:val="24"/>
        </w:numPr>
        <w:ind w:hanging="720"/>
        <w:jc w:val="both"/>
        <w:rPr>
          <w:lang w:val="hr-HR"/>
        </w:rPr>
      </w:pPr>
      <w:r w:rsidRPr="00AB7E8E">
        <w:rPr>
          <w:lang w:val="hr-HR"/>
        </w:rPr>
        <w:t>prolaz ispod skele ne zaštiti od sipanja i padanja materijala ili ukoliko ne osigura- tunelira prolaz ispod skele  ( čl. 110. st. 2.)</w:t>
      </w:r>
    </w:p>
    <w:p w:rsidR="002E4547" w:rsidRPr="00AB7E8E" w:rsidRDefault="002E4547" w:rsidP="00740641">
      <w:pPr>
        <w:numPr>
          <w:ilvl w:val="0"/>
          <w:numId w:val="24"/>
        </w:numPr>
        <w:ind w:hanging="720"/>
        <w:jc w:val="both"/>
        <w:rPr>
          <w:lang w:val="hr-HR"/>
        </w:rPr>
      </w:pPr>
      <w:r w:rsidRPr="00AB7E8E">
        <w:rPr>
          <w:lang w:val="hr-HR"/>
        </w:rPr>
        <w:t>odloži zemlju, šutu i drugi otpadni materijala izvan predviđenih odlagališta (čl. 112.)</w:t>
      </w:r>
    </w:p>
    <w:p w:rsidR="002E4547" w:rsidRPr="00AB7E8E" w:rsidRDefault="002E4547" w:rsidP="00740641">
      <w:pPr>
        <w:numPr>
          <w:ilvl w:val="0"/>
          <w:numId w:val="24"/>
        </w:numPr>
        <w:ind w:hanging="720"/>
        <w:jc w:val="both"/>
        <w:rPr>
          <w:lang w:val="hr-HR"/>
        </w:rPr>
      </w:pPr>
      <w:r w:rsidRPr="00AB7E8E">
        <w:rPr>
          <w:lang w:val="hr-HR"/>
        </w:rPr>
        <w:t xml:space="preserve">drži životinje protivno članku 131. </w:t>
      </w:r>
    </w:p>
    <w:p w:rsidR="002E4547" w:rsidRPr="00AB7E8E" w:rsidRDefault="002E4547" w:rsidP="00A3277D">
      <w:pPr>
        <w:pStyle w:val="BodyText"/>
        <w:ind w:firstLine="720"/>
        <w:jc w:val="both"/>
        <w:rPr>
          <w:i w:val="0"/>
          <w:lang w:val="hr-HR"/>
        </w:rPr>
      </w:pPr>
      <w:r w:rsidRPr="00AB7E8E">
        <w:rPr>
          <w:i w:val="0"/>
          <w:lang w:val="hr-HR"/>
        </w:rPr>
        <w:t>Novčanom kaznom u iznosu od 1.000,00 kn kaznit će se i odgovorna osoba u pravnoj osobi koja počini prekršaj iz stavka 1. ovog članka.</w:t>
      </w:r>
    </w:p>
    <w:p w:rsidR="002E4547" w:rsidRPr="00AB7E8E" w:rsidRDefault="002E4547" w:rsidP="00A3277D">
      <w:pPr>
        <w:pStyle w:val="BodyText"/>
        <w:ind w:firstLine="720"/>
        <w:jc w:val="both"/>
        <w:rPr>
          <w:i w:val="0"/>
          <w:lang w:val="hr-HR"/>
        </w:rPr>
      </w:pPr>
      <w:r w:rsidRPr="00AB7E8E">
        <w:rPr>
          <w:i w:val="0"/>
          <w:lang w:val="hr-HR"/>
        </w:rPr>
        <w:t>Novčanom kaznom u iznosu od 1.500,00 kn kaznit će se i fizička osoba-obrtnik i osoba koja obavlja drugu samostalnu djelatnost ako počini prekršaj iz stavka 1. ovog članka u vezi s radom obrta ili druge samostalne djelatnosti.</w:t>
      </w:r>
    </w:p>
    <w:p w:rsidR="002E4547" w:rsidRPr="00AB7E8E" w:rsidRDefault="002E4547" w:rsidP="00A3277D">
      <w:pPr>
        <w:pStyle w:val="BodyText"/>
        <w:ind w:firstLine="720"/>
        <w:jc w:val="both"/>
        <w:rPr>
          <w:i w:val="0"/>
          <w:lang w:val="hr-HR"/>
        </w:rPr>
      </w:pPr>
      <w:r w:rsidRPr="00AB7E8E">
        <w:rPr>
          <w:i w:val="0"/>
          <w:lang w:val="hr-HR"/>
        </w:rPr>
        <w:t>Novčanom kaznom u iznosu od 1.000,00 kn kaznit će se i fizička osoba koja počini prekršaj iz stavka 1. osim točke 10. i 11. ovog članka.</w:t>
      </w:r>
    </w:p>
    <w:p w:rsidR="002E4547" w:rsidRPr="00AB7E8E" w:rsidRDefault="002E4547" w:rsidP="00DC4D13">
      <w:pPr>
        <w:pStyle w:val="BodyText"/>
        <w:rPr>
          <w:i w:val="0"/>
          <w:lang w:val="hr-HR"/>
        </w:rPr>
      </w:pPr>
    </w:p>
    <w:p w:rsidR="002E4547" w:rsidRPr="00AB7E8E" w:rsidRDefault="002E4547" w:rsidP="00DC4D13">
      <w:pPr>
        <w:pStyle w:val="BodyText"/>
        <w:jc w:val="center"/>
        <w:rPr>
          <w:i w:val="0"/>
          <w:lang w:val="hr-HR"/>
        </w:rPr>
      </w:pPr>
      <w:r>
        <w:rPr>
          <w:i w:val="0"/>
          <w:lang w:val="hr-HR"/>
        </w:rPr>
        <w:t>Članak 143</w:t>
      </w:r>
      <w:r w:rsidRPr="00AB7E8E">
        <w:rPr>
          <w:i w:val="0"/>
          <w:lang w:val="hr-HR"/>
        </w:rPr>
        <w:t>.</w:t>
      </w:r>
    </w:p>
    <w:p w:rsidR="002E4547" w:rsidRPr="00AB7E8E" w:rsidRDefault="002E4547" w:rsidP="00DC4D13">
      <w:pPr>
        <w:pStyle w:val="BodyText"/>
        <w:jc w:val="center"/>
        <w:rPr>
          <w:i w:val="0"/>
          <w:lang w:val="hr-HR"/>
        </w:rPr>
      </w:pPr>
    </w:p>
    <w:p w:rsidR="002E4547" w:rsidRPr="00AB7E8E" w:rsidRDefault="002E4547" w:rsidP="00A3277D">
      <w:pPr>
        <w:pStyle w:val="BodyText"/>
        <w:ind w:firstLine="720"/>
        <w:jc w:val="both"/>
        <w:rPr>
          <w:i w:val="0"/>
          <w:lang w:val="hr-HR"/>
        </w:rPr>
      </w:pPr>
      <w:r w:rsidRPr="00AB7E8E">
        <w:rPr>
          <w:i w:val="0"/>
          <w:lang w:val="hr-HR"/>
        </w:rPr>
        <w:t>Novčanom kaznom u iznosu od 3.000,00 kn kaznit će se pravna osoba ako:</w:t>
      </w:r>
    </w:p>
    <w:p w:rsidR="002E4547" w:rsidRPr="00AB7E8E" w:rsidRDefault="002E4547" w:rsidP="00740641">
      <w:pPr>
        <w:pStyle w:val="BodyText"/>
        <w:numPr>
          <w:ilvl w:val="0"/>
          <w:numId w:val="25"/>
        </w:numPr>
        <w:ind w:hanging="720"/>
        <w:jc w:val="both"/>
        <w:rPr>
          <w:i w:val="0"/>
          <w:lang w:val="hr-HR"/>
        </w:rPr>
      </w:pPr>
      <w:r w:rsidRPr="00AB7E8E">
        <w:rPr>
          <w:i w:val="0"/>
          <w:lang w:val="hr-HR"/>
        </w:rPr>
        <w:t>djelomično uređuje pročelje višestambenog objekta ili pročelje višest</w:t>
      </w:r>
      <w:r>
        <w:rPr>
          <w:i w:val="0"/>
          <w:lang w:val="hr-HR"/>
        </w:rPr>
        <w:t>a</w:t>
      </w:r>
      <w:r w:rsidRPr="00AB7E8E">
        <w:rPr>
          <w:i w:val="0"/>
          <w:lang w:val="hr-HR"/>
        </w:rPr>
        <w:t>mbenog objekta uređuje bez suglasnosti  (čl. 6. st. 3. i 5.)</w:t>
      </w:r>
    </w:p>
    <w:p w:rsidR="002E4547" w:rsidRPr="00AB7E8E" w:rsidRDefault="002E4547" w:rsidP="00740641">
      <w:pPr>
        <w:numPr>
          <w:ilvl w:val="0"/>
          <w:numId w:val="25"/>
        </w:numPr>
        <w:ind w:hanging="720"/>
        <w:jc w:val="both"/>
        <w:rPr>
          <w:lang w:val="hr-HR"/>
        </w:rPr>
      </w:pPr>
      <w:r w:rsidRPr="00AB7E8E">
        <w:rPr>
          <w:lang w:val="hr-HR"/>
        </w:rPr>
        <w:t>klimatizacijski uređaj, antenu ili zaštitnu tendu postavi na visini nižoj od 3,5 m, ili kapanje vode izvede na javnu površinu  (čl. 9. st. 2.)</w:t>
      </w:r>
    </w:p>
    <w:p w:rsidR="002E4547" w:rsidRPr="00AB7E8E" w:rsidRDefault="002E4547" w:rsidP="00740641">
      <w:pPr>
        <w:pStyle w:val="BodyText"/>
        <w:numPr>
          <w:ilvl w:val="0"/>
          <w:numId w:val="25"/>
        </w:numPr>
        <w:ind w:hanging="720"/>
        <w:jc w:val="both"/>
        <w:rPr>
          <w:i w:val="0"/>
          <w:lang w:val="hr-HR"/>
        </w:rPr>
      </w:pPr>
      <w:r w:rsidRPr="00AB7E8E">
        <w:rPr>
          <w:i w:val="0"/>
          <w:lang w:val="hr-HR"/>
        </w:rPr>
        <w:t xml:space="preserve">postavi na pročelju zgrade, ulaznoj niši, haustoru i sličnim prostorima natpis ili reklamu a postoji organiziran prostor za tu namjenu (čl. 10. st. 1.) </w:t>
      </w:r>
    </w:p>
    <w:p w:rsidR="002E4547" w:rsidRPr="00AB7E8E" w:rsidRDefault="002E4547" w:rsidP="00740641">
      <w:pPr>
        <w:numPr>
          <w:ilvl w:val="0"/>
          <w:numId w:val="25"/>
        </w:numPr>
        <w:ind w:hanging="720"/>
        <w:jc w:val="both"/>
        <w:rPr>
          <w:lang w:val="hr-HR"/>
        </w:rPr>
      </w:pPr>
      <w:r w:rsidRPr="00AB7E8E">
        <w:rPr>
          <w:lang w:val="hr-HR"/>
        </w:rPr>
        <w:t>ne održava ili orezuje ogradu od ukrasne živice uz javne površine i ne očisti javnu površinu nakon orezivanja  (čl. 14.)</w:t>
      </w:r>
    </w:p>
    <w:p w:rsidR="002E4547" w:rsidRPr="00AB7E8E" w:rsidRDefault="002E4547" w:rsidP="00740641">
      <w:pPr>
        <w:numPr>
          <w:ilvl w:val="0"/>
          <w:numId w:val="25"/>
        </w:numPr>
        <w:ind w:hanging="720"/>
        <w:jc w:val="both"/>
        <w:rPr>
          <w:lang w:val="hr-HR"/>
        </w:rPr>
      </w:pPr>
      <w:r w:rsidRPr="00AB7E8E">
        <w:rPr>
          <w:iCs/>
          <w:lang w:val="hr-HR"/>
        </w:rPr>
        <w:t>parkira autobus na mjestima koja za tu namjenu nisu posebno označena (čl. 47. st. 3.)</w:t>
      </w:r>
    </w:p>
    <w:p w:rsidR="002E4547" w:rsidRPr="00AB7E8E" w:rsidRDefault="002E4547" w:rsidP="00740641">
      <w:pPr>
        <w:numPr>
          <w:ilvl w:val="0"/>
          <w:numId w:val="25"/>
        </w:numPr>
        <w:ind w:hanging="720"/>
        <w:jc w:val="both"/>
        <w:rPr>
          <w:lang w:val="hr-HR"/>
        </w:rPr>
      </w:pPr>
      <w:r w:rsidRPr="00AB7E8E">
        <w:rPr>
          <w:iCs/>
          <w:lang w:val="hr-HR"/>
        </w:rPr>
        <w:lastRenderedPageBreak/>
        <w:t>onečisti, ošteti ili uništava javnu površinu, objekte ili uređaje koji su na njima ili su njihov sastavni dio (čl 56. st. 2.)</w:t>
      </w:r>
    </w:p>
    <w:p w:rsidR="002E4547" w:rsidRPr="00AB7E8E" w:rsidRDefault="002E4547" w:rsidP="00740641">
      <w:pPr>
        <w:numPr>
          <w:ilvl w:val="0"/>
          <w:numId w:val="25"/>
        </w:numPr>
        <w:ind w:hanging="720"/>
        <w:jc w:val="both"/>
        <w:rPr>
          <w:lang w:val="hr-HR"/>
        </w:rPr>
      </w:pPr>
      <w:r w:rsidRPr="00AB7E8E">
        <w:rPr>
          <w:iCs/>
          <w:lang w:val="hr-HR"/>
        </w:rPr>
        <w:t xml:space="preserve">ne očisti javnu površinu onečišćenu poslije obavljanja djelatnosti  (čl. 57.) </w:t>
      </w:r>
    </w:p>
    <w:p w:rsidR="002E4547" w:rsidRPr="00AB7E8E" w:rsidRDefault="002E4547" w:rsidP="00740641">
      <w:pPr>
        <w:numPr>
          <w:ilvl w:val="0"/>
          <w:numId w:val="25"/>
        </w:numPr>
        <w:ind w:hanging="720"/>
        <w:jc w:val="both"/>
        <w:rPr>
          <w:lang w:val="hr-HR"/>
        </w:rPr>
      </w:pPr>
      <w:r w:rsidRPr="00AB7E8E">
        <w:rPr>
          <w:lang w:val="hr-HR"/>
        </w:rPr>
        <w:t>na javnu površinu baci ili ostavlja izvan posuda različiti otpad, papir,gume za žvakanje, opušak, uginulu životinju, pepeo ili na drugi način onečišćuje javnu površinu (čl. 59. toč. 1.)</w:t>
      </w:r>
    </w:p>
    <w:p w:rsidR="002E4547" w:rsidRPr="00AB7E8E" w:rsidRDefault="002E4547" w:rsidP="00740641">
      <w:pPr>
        <w:numPr>
          <w:ilvl w:val="0"/>
          <w:numId w:val="25"/>
        </w:numPr>
        <w:ind w:hanging="720"/>
        <w:jc w:val="both"/>
        <w:rPr>
          <w:lang w:val="hr-HR"/>
        </w:rPr>
      </w:pPr>
      <w:r w:rsidRPr="00AB7E8E">
        <w:rPr>
          <w:lang w:val="hr-HR"/>
        </w:rPr>
        <w:t>na javnoj površini odloži razni materijal, zemlju, šutu, ogrijev, željezo, lim i slično  (čl. 59. toč. 2.)</w:t>
      </w:r>
    </w:p>
    <w:p w:rsidR="002E4547" w:rsidRPr="00AB7E8E" w:rsidRDefault="002E4547" w:rsidP="00740641">
      <w:pPr>
        <w:numPr>
          <w:ilvl w:val="0"/>
          <w:numId w:val="25"/>
        </w:numPr>
        <w:ind w:hanging="720"/>
        <w:jc w:val="both"/>
        <w:rPr>
          <w:lang w:val="hr-HR"/>
        </w:rPr>
      </w:pPr>
      <w:r w:rsidRPr="00AB7E8E">
        <w:rPr>
          <w:lang w:val="hr-HR"/>
        </w:rPr>
        <w:t>na javnoj površini odloži glomazni otpad ili ambalažu  (čl. 59. toč. 3.)</w:t>
      </w:r>
    </w:p>
    <w:p w:rsidR="002E4547" w:rsidRPr="00AB7E8E" w:rsidRDefault="002E4547" w:rsidP="00740641">
      <w:pPr>
        <w:numPr>
          <w:ilvl w:val="0"/>
          <w:numId w:val="25"/>
        </w:numPr>
        <w:ind w:hanging="720"/>
        <w:jc w:val="both"/>
        <w:rPr>
          <w:lang w:val="hr-HR"/>
        </w:rPr>
      </w:pPr>
      <w:r w:rsidRPr="00AB7E8E">
        <w:rPr>
          <w:lang w:val="hr-HR"/>
        </w:rPr>
        <w:t>nenamjenski koristi javnu površinu  (čl. 59.  toč. 13.)</w:t>
      </w:r>
    </w:p>
    <w:p w:rsidR="002E4547" w:rsidRPr="00AB7E8E" w:rsidRDefault="002E4547" w:rsidP="00740641">
      <w:pPr>
        <w:numPr>
          <w:ilvl w:val="0"/>
          <w:numId w:val="25"/>
        </w:numPr>
        <w:ind w:hanging="720"/>
        <w:jc w:val="both"/>
        <w:rPr>
          <w:lang w:val="hr-HR"/>
        </w:rPr>
      </w:pPr>
      <w:r w:rsidRPr="00AB7E8E">
        <w:rPr>
          <w:lang w:val="hr-HR"/>
        </w:rPr>
        <w:t>nakon izvedenih radova ne ukloni materijal, opremu i slično (čl. 62. st. 2.)</w:t>
      </w:r>
    </w:p>
    <w:p w:rsidR="002E4547" w:rsidRPr="00AB7E8E" w:rsidRDefault="002E4547" w:rsidP="00740641">
      <w:pPr>
        <w:numPr>
          <w:ilvl w:val="0"/>
          <w:numId w:val="25"/>
        </w:numPr>
        <w:ind w:hanging="720"/>
        <w:jc w:val="both"/>
        <w:rPr>
          <w:lang w:val="hr-HR"/>
        </w:rPr>
      </w:pPr>
      <w:r w:rsidRPr="00AB7E8E">
        <w:rPr>
          <w:lang w:val="hr-HR"/>
        </w:rPr>
        <w:t>bez odobrenja nadležnog tijela ograđuje javnu prometnu površinu, postavlja zapreke, pokretne naprave i sl.  (čl. 66.)</w:t>
      </w:r>
    </w:p>
    <w:p w:rsidR="002E4547" w:rsidRPr="00AB7E8E" w:rsidRDefault="002E4547" w:rsidP="00740641">
      <w:pPr>
        <w:numPr>
          <w:ilvl w:val="0"/>
          <w:numId w:val="25"/>
        </w:numPr>
        <w:ind w:hanging="720"/>
        <w:jc w:val="both"/>
        <w:rPr>
          <w:lang w:val="hr-HR"/>
        </w:rPr>
      </w:pPr>
      <w:r w:rsidRPr="00AB7E8E">
        <w:rPr>
          <w:lang w:val="hr-HR"/>
        </w:rPr>
        <w:t>izlaže slike, knjige, rabljene stvari, poljoprivredne i druge proizvode ili postavlja predmete, naprave ili strojeve  (čl. 75. toč. 10.)</w:t>
      </w:r>
    </w:p>
    <w:p w:rsidR="002E4547" w:rsidRPr="00AB7E8E" w:rsidRDefault="002E4547" w:rsidP="00740641">
      <w:pPr>
        <w:numPr>
          <w:ilvl w:val="0"/>
          <w:numId w:val="25"/>
        </w:numPr>
        <w:ind w:hanging="720"/>
        <w:jc w:val="both"/>
        <w:rPr>
          <w:lang w:val="hr-HR"/>
        </w:rPr>
      </w:pPr>
      <w:r w:rsidRPr="00AB7E8E">
        <w:rPr>
          <w:lang w:val="hr-HR"/>
        </w:rPr>
        <w:t>pere osobna vozila, autobuse, teretna i priključna vozila ili poljoprivredne strojeve (čl. 75.  toč. 11.)</w:t>
      </w:r>
    </w:p>
    <w:p w:rsidR="002E4547" w:rsidRPr="00AB7E8E" w:rsidRDefault="002E4547" w:rsidP="00740641">
      <w:pPr>
        <w:numPr>
          <w:ilvl w:val="0"/>
          <w:numId w:val="25"/>
        </w:numPr>
        <w:ind w:hanging="720"/>
        <w:jc w:val="both"/>
        <w:rPr>
          <w:lang w:val="hr-HR"/>
        </w:rPr>
      </w:pPr>
      <w:r w:rsidRPr="00AB7E8E">
        <w:rPr>
          <w:lang w:val="hr-HR"/>
        </w:rPr>
        <w:t xml:space="preserve">postavi terasu ili zimski vrt suprotno odredbi članka 93., 94. i 95., a nakon uklanjanja korištenu površinu ne privede namjeni (čl. 97.) </w:t>
      </w:r>
    </w:p>
    <w:p w:rsidR="002E4547" w:rsidRPr="00AB7E8E" w:rsidRDefault="002E4547" w:rsidP="00740641">
      <w:pPr>
        <w:numPr>
          <w:ilvl w:val="0"/>
          <w:numId w:val="25"/>
        </w:numPr>
        <w:ind w:hanging="720"/>
        <w:jc w:val="both"/>
        <w:rPr>
          <w:lang w:val="hr-HR"/>
        </w:rPr>
      </w:pPr>
      <w:r w:rsidRPr="00AB7E8E">
        <w:rPr>
          <w:lang w:val="hr-HR"/>
        </w:rPr>
        <w:t>bez rješenja vrši pokretnu prodaju ili se ne pridržava propisanih uvjeta  (čl. 98.)</w:t>
      </w:r>
    </w:p>
    <w:p w:rsidR="002E4547" w:rsidRPr="00AB7E8E" w:rsidRDefault="002E4547" w:rsidP="00740641">
      <w:pPr>
        <w:numPr>
          <w:ilvl w:val="0"/>
          <w:numId w:val="25"/>
        </w:numPr>
        <w:ind w:hanging="720"/>
        <w:jc w:val="both"/>
        <w:rPr>
          <w:lang w:val="hr-HR"/>
        </w:rPr>
      </w:pPr>
      <w:r w:rsidRPr="00AB7E8E">
        <w:rPr>
          <w:lang w:val="hr-HR"/>
        </w:rPr>
        <w:t>pokretnu napravu ili okoliš ne drži u čistom i urednom stanju, ili ne ukloni pokretnu napravu nakon isteka odobrenja   (čl. 102.)</w:t>
      </w:r>
    </w:p>
    <w:p w:rsidR="002E4547" w:rsidRPr="00AB7E8E" w:rsidRDefault="002E4547" w:rsidP="00740641">
      <w:pPr>
        <w:numPr>
          <w:ilvl w:val="0"/>
          <w:numId w:val="25"/>
        </w:numPr>
        <w:ind w:hanging="720"/>
        <w:jc w:val="both"/>
        <w:rPr>
          <w:lang w:val="hr-HR"/>
        </w:rPr>
      </w:pPr>
      <w:r w:rsidRPr="00AB7E8E">
        <w:rPr>
          <w:lang w:val="hr-HR"/>
        </w:rPr>
        <w:t>ne čisti javne površine oko gradilišta  (čl. 106. st. 1. toč. 1.)</w:t>
      </w:r>
    </w:p>
    <w:p w:rsidR="002E4547" w:rsidRPr="00AB7E8E" w:rsidRDefault="002E4547" w:rsidP="00740641">
      <w:pPr>
        <w:numPr>
          <w:ilvl w:val="0"/>
          <w:numId w:val="25"/>
        </w:numPr>
        <w:ind w:hanging="720"/>
        <w:jc w:val="both"/>
        <w:rPr>
          <w:lang w:val="hr-HR"/>
        </w:rPr>
      </w:pPr>
      <w:r w:rsidRPr="00AB7E8E">
        <w:rPr>
          <w:lang w:val="hr-HR"/>
        </w:rPr>
        <w:t>dižu prašinu prilikom rušenja  (čl. 106. st. 1. toč. 2.)</w:t>
      </w:r>
    </w:p>
    <w:p w:rsidR="002E4547" w:rsidRPr="00AB7E8E" w:rsidRDefault="002E4547" w:rsidP="00740641">
      <w:pPr>
        <w:numPr>
          <w:ilvl w:val="0"/>
          <w:numId w:val="25"/>
        </w:numPr>
        <w:ind w:hanging="720"/>
        <w:jc w:val="both"/>
        <w:rPr>
          <w:lang w:val="hr-HR"/>
        </w:rPr>
      </w:pPr>
      <w:r w:rsidRPr="00AB7E8E">
        <w:rPr>
          <w:lang w:val="hr-HR"/>
        </w:rPr>
        <w:t>zauzetu površinu ne ogradi propisnom ogradom ili je ne osvjetli   (čl. 107. st. 1.)</w:t>
      </w:r>
    </w:p>
    <w:p w:rsidR="002E4547" w:rsidRPr="00AB7E8E" w:rsidRDefault="002E4547" w:rsidP="00740641">
      <w:pPr>
        <w:numPr>
          <w:ilvl w:val="0"/>
          <w:numId w:val="25"/>
        </w:numPr>
        <w:ind w:hanging="720"/>
        <w:jc w:val="both"/>
        <w:rPr>
          <w:lang w:val="hr-HR"/>
        </w:rPr>
      </w:pPr>
      <w:r w:rsidRPr="00AB7E8E">
        <w:rPr>
          <w:lang w:val="hr-HR"/>
        </w:rPr>
        <w:t>ne drži složen građevinski materijal, čime sprječava otjecanje oborinskih voda (čl. 107. st. 2.)</w:t>
      </w:r>
    </w:p>
    <w:p w:rsidR="002E4547" w:rsidRPr="00AB7E8E" w:rsidRDefault="002E4547" w:rsidP="00A3277D">
      <w:pPr>
        <w:pStyle w:val="BodyText"/>
        <w:ind w:firstLine="720"/>
        <w:jc w:val="both"/>
        <w:rPr>
          <w:i w:val="0"/>
          <w:lang w:val="hr-HR"/>
        </w:rPr>
      </w:pPr>
      <w:r w:rsidRPr="00AB7E8E">
        <w:rPr>
          <w:i w:val="0"/>
          <w:lang w:val="hr-HR"/>
        </w:rPr>
        <w:t>Novčanom kaznom u iznosu od 800,00 kn kaznit će se i odgovorna osoba u pravnoj osobi koja počini prekršaj iz stavka 1. ovog članka.</w:t>
      </w:r>
    </w:p>
    <w:p w:rsidR="002E4547" w:rsidRPr="00AB7E8E" w:rsidRDefault="002E4547" w:rsidP="00A3277D">
      <w:pPr>
        <w:pStyle w:val="BodyText"/>
        <w:ind w:firstLine="720"/>
        <w:jc w:val="both"/>
        <w:rPr>
          <w:i w:val="0"/>
          <w:lang w:val="hr-HR"/>
        </w:rPr>
      </w:pPr>
      <w:r w:rsidRPr="00AB7E8E">
        <w:rPr>
          <w:i w:val="0"/>
          <w:lang w:val="hr-HR"/>
        </w:rPr>
        <w:t>Novčanom kaznom u iznosu od 1.000,00 kn kaznit će se i fizička osoba-obrtnik i osoba koja obavlja drugu samostalnu djelatnost ako počini prekršaj iz stavka 1. ovog članka u vezi s radom obrta ili druge samostalne djelatnosti.</w:t>
      </w:r>
    </w:p>
    <w:p w:rsidR="002E4547" w:rsidRPr="00AB7E8E" w:rsidRDefault="002E4547" w:rsidP="00A3277D">
      <w:pPr>
        <w:pStyle w:val="BodyText"/>
        <w:ind w:firstLine="720"/>
        <w:jc w:val="both"/>
        <w:rPr>
          <w:i w:val="0"/>
          <w:lang w:val="hr-HR"/>
        </w:rPr>
      </w:pPr>
      <w:r w:rsidRPr="00AB7E8E">
        <w:rPr>
          <w:i w:val="0"/>
          <w:lang w:val="hr-HR"/>
        </w:rPr>
        <w:t xml:space="preserve">Novčanom kaznom u iznosu od 600,00 kn kaznit će se i fizička osoba koja počini prekršaj iz stavka 1. ovog članka.   </w:t>
      </w:r>
    </w:p>
    <w:p w:rsidR="002E4547" w:rsidRPr="00AB7E8E" w:rsidRDefault="002E4547" w:rsidP="006B58FF">
      <w:pPr>
        <w:pStyle w:val="BodyText"/>
        <w:jc w:val="both"/>
        <w:rPr>
          <w:i w:val="0"/>
          <w:lang w:val="hr-HR"/>
        </w:rPr>
      </w:pPr>
    </w:p>
    <w:p w:rsidR="002E4547" w:rsidRPr="00AB7E8E" w:rsidRDefault="002E4547" w:rsidP="00DC4D13">
      <w:pPr>
        <w:pStyle w:val="BodyText"/>
        <w:jc w:val="center"/>
        <w:rPr>
          <w:i w:val="0"/>
          <w:lang w:val="hr-HR"/>
        </w:rPr>
      </w:pPr>
      <w:r>
        <w:rPr>
          <w:i w:val="0"/>
          <w:lang w:val="hr-HR"/>
        </w:rPr>
        <w:t>Članak 144</w:t>
      </w:r>
      <w:r w:rsidRPr="00AB7E8E">
        <w:rPr>
          <w:i w:val="0"/>
          <w:lang w:val="hr-HR"/>
        </w:rPr>
        <w:t>.</w:t>
      </w:r>
    </w:p>
    <w:p w:rsidR="002E4547" w:rsidRPr="00AB7E8E" w:rsidRDefault="002E4547" w:rsidP="00DC4D13">
      <w:pPr>
        <w:pStyle w:val="BodyText"/>
        <w:jc w:val="center"/>
        <w:rPr>
          <w:i w:val="0"/>
          <w:lang w:val="hr-HR"/>
        </w:rPr>
      </w:pPr>
    </w:p>
    <w:p w:rsidR="002E4547" w:rsidRPr="00AB7E8E" w:rsidRDefault="002E4547" w:rsidP="00DC4D13">
      <w:pPr>
        <w:pStyle w:val="BodyText"/>
        <w:jc w:val="center"/>
        <w:rPr>
          <w:i w:val="0"/>
          <w:lang w:val="hr-HR"/>
        </w:rPr>
      </w:pPr>
    </w:p>
    <w:p w:rsidR="002E4547" w:rsidRPr="00AB7E8E" w:rsidRDefault="002E4547" w:rsidP="00A3277D">
      <w:pPr>
        <w:pStyle w:val="BodyText"/>
        <w:ind w:firstLine="720"/>
        <w:jc w:val="both"/>
        <w:rPr>
          <w:i w:val="0"/>
          <w:lang w:val="hr-HR"/>
        </w:rPr>
      </w:pPr>
      <w:r w:rsidRPr="00AB7E8E">
        <w:rPr>
          <w:i w:val="0"/>
          <w:lang w:val="hr-HR"/>
        </w:rPr>
        <w:t>Novčanom kaznom u iznosu od 2.500,00 kn kaznit će se pravna osoba ako:</w:t>
      </w:r>
    </w:p>
    <w:p w:rsidR="002E4547" w:rsidRPr="00AB7E8E" w:rsidRDefault="002E4547" w:rsidP="00740641">
      <w:pPr>
        <w:numPr>
          <w:ilvl w:val="0"/>
          <w:numId w:val="26"/>
        </w:numPr>
        <w:ind w:hanging="720"/>
        <w:jc w:val="both"/>
        <w:rPr>
          <w:lang w:val="hr-HR"/>
        </w:rPr>
      </w:pPr>
      <w:r w:rsidRPr="00AB7E8E">
        <w:rPr>
          <w:lang w:val="hr-HR"/>
        </w:rPr>
        <w:t>natpis ili reklama nisu čitljivi, tehnički i estetski oblikovani, uredni i jezično ispravni ili svjetlosnom ili zvučnom reklamom ometa mirno korištenje zgrade  (čl. 10. st. 4.)</w:t>
      </w:r>
    </w:p>
    <w:p w:rsidR="002E4547" w:rsidRPr="00AB7E8E" w:rsidRDefault="002E4547" w:rsidP="00740641">
      <w:pPr>
        <w:numPr>
          <w:ilvl w:val="0"/>
          <w:numId w:val="26"/>
        </w:numPr>
        <w:ind w:hanging="720"/>
        <w:jc w:val="both"/>
        <w:rPr>
          <w:lang w:val="hr-HR"/>
        </w:rPr>
      </w:pPr>
      <w:r w:rsidRPr="00AB7E8E">
        <w:rPr>
          <w:lang w:val="hr-HR"/>
        </w:rPr>
        <w:t>ne ukloni reklamu u roku od 8 dana od prestanka obavljanja djelatnosti ili iseljenja iz zgrade  (čl. 10. st. 5.)</w:t>
      </w:r>
    </w:p>
    <w:p w:rsidR="002E4547" w:rsidRPr="00AB7E8E" w:rsidRDefault="002E4547" w:rsidP="00740641">
      <w:pPr>
        <w:numPr>
          <w:ilvl w:val="0"/>
          <w:numId w:val="26"/>
        </w:numPr>
        <w:ind w:hanging="720"/>
        <w:jc w:val="both"/>
        <w:rPr>
          <w:lang w:val="hr-HR"/>
        </w:rPr>
      </w:pPr>
      <w:r w:rsidRPr="00AB7E8E">
        <w:rPr>
          <w:lang w:val="hr-HR"/>
        </w:rPr>
        <w:t>ne održava okućnicu, vrt ili neizgrađeno građevinsko zemljište uz javnu površinu (čl. 13. st. 1.)</w:t>
      </w:r>
    </w:p>
    <w:p w:rsidR="002E4547" w:rsidRPr="00AB7E8E" w:rsidRDefault="002E4547" w:rsidP="00740641">
      <w:pPr>
        <w:numPr>
          <w:ilvl w:val="0"/>
          <w:numId w:val="26"/>
        </w:numPr>
        <w:ind w:hanging="720"/>
        <w:jc w:val="both"/>
        <w:rPr>
          <w:lang w:val="hr-HR"/>
        </w:rPr>
      </w:pPr>
      <w:r w:rsidRPr="00AB7E8E">
        <w:rPr>
          <w:lang w:val="hr-HR"/>
        </w:rPr>
        <w:lastRenderedPageBreak/>
        <w:t>ne ukloni lišće, plodove i grane koje su pale na javnu površinu sa njihovih nasada (čl. 13. st. 3.)</w:t>
      </w:r>
    </w:p>
    <w:p w:rsidR="002E4547" w:rsidRPr="00AB7E8E" w:rsidRDefault="002E4547" w:rsidP="00740641">
      <w:pPr>
        <w:numPr>
          <w:ilvl w:val="0"/>
          <w:numId w:val="26"/>
        </w:numPr>
        <w:ind w:hanging="720"/>
        <w:jc w:val="both"/>
        <w:rPr>
          <w:lang w:val="hr-HR"/>
        </w:rPr>
      </w:pPr>
      <w:r w:rsidRPr="00AB7E8E">
        <w:rPr>
          <w:iCs/>
          <w:lang w:val="hr-HR"/>
        </w:rPr>
        <w:t xml:space="preserve">odlaže  komunalni i drugi  otpad, a posebice  stare  automobile,  stare  električne i druge aparate i predmete iz kućanstva te </w:t>
      </w:r>
      <w:r w:rsidRPr="00AB7E8E">
        <w:rPr>
          <w:lang w:val="hr-HR"/>
        </w:rPr>
        <w:t>spaljuje otpadne tvari u dvorištima, vrtovima i drugim površinama uz javne površine  (čl. 13. st. 4.)</w:t>
      </w:r>
    </w:p>
    <w:p w:rsidR="002E4547" w:rsidRPr="00AB7E8E" w:rsidRDefault="002E4547" w:rsidP="00740641">
      <w:pPr>
        <w:numPr>
          <w:ilvl w:val="0"/>
          <w:numId w:val="26"/>
        </w:numPr>
        <w:ind w:hanging="720"/>
        <w:jc w:val="both"/>
        <w:rPr>
          <w:lang w:val="hr-HR"/>
        </w:rPr>
      </w:pPr>
      <w:r w:rsidRPr="00AB7E8E">
        <w:rPr>
          <w:lang w:val="hr-HR"/>
        </w:rPr>
        <w:t>ne održava ograde uz javne površine   (čl. 14. st. 1.)</w:t>
      </w:r>
    </w:p>
    <w:p w:rsidR="002E4547" w:rsidRPr="00AB7E8E" w:rsidRDefault="002E4547" w:rsidP="00740641">
      <w:pPr>
        <w:numPr>
          <w:ilvl w:val="0"/>
          <w:numId w:val="26"/>
        </w:numPr>
        <w:ind w:hanging="720"/>
        <w:jc w:val="both"/>
        <w:rPr>
          <w:lang w:val="hr-HR"/>
        </w:rPr>
      </w:pPr>
      <w:r w:rsidRPr="00AB7E8E">
        <w:rPr>
          <w:lang w:val="hr-HR"/>
        </w:rPr>
        <w:t>opremu za reklamiranje ili oglašavanje ne održava u urednom i ispravnom stanju (čl. 20.)</w:t>
      </w:r>
    </w:p>
    <w:p w:rsidR="002E4547" w:rsidRPr="00AB7E8E" w:rsidRDefault="002E4547" w:rsidP="00740641">
      <w:pPr>
        <w:numPr>
          <w:ilvl w:val="0"/>
          <w:numId w:val="26"/>
        </w:numPr>
        <w:ind w:hanging="720"/>
        <w:jc w:val="both"/>
        <w:rPr>
          <w:lang w:val="hr-HR"/>
        </w:rPr>
      </w:pPr>
      <w:r w:rsidRPr="00AB7E8E">
        <w:rPr>
          <w:lang w:val="hr-HR"/>
        </w:rPr>
        <w:t>bez odobrenja izlaže ili prodaje poljoprivredne, prehrambene ili druge proizvode izvan prostora tržnica (čl. 45. st. 1.)</w:t>
      </w:r>
    </w:p>
    <w:p w:rsidR="002E4547" w:rsidRPr="00AB7E8E" w:rsidRDefault="002E4547" w:rsidP="00740641">
      <w:pPr>
        <w:numPr>
          <w:ilvl w:val="0"/>
          <w:numId w:val="26"/>
        </w:numPr>
        <w:ind w:hanging="720"/>
        <w:jc w:val="both"/>
        <w:rPr>
          <w:lang w:val="hr-HR"/>
        </w:rPr>
      </w:pPr>
      <w:r w:rsidRPr="00AB7E8E">
        <w:rPr>
          <w:lang w:val="hr-HR"/>
        </w:rPr>
        <w:t>na javnoj površini vrši popravke, servisiranje, pranje vozila ili obavlja druge obrtničke radove  (čl. 59.  toč. 6.)</w:t>
      </w:r>
    </w:p>
    <w:p w:rsidR="002E4547" w:rsidRPr="00AB7E8E" w:rsidRDefault="002E4547" w:rsidP="00740641">
      <w:pPr>
        <w:numPr>
          <w:ilvl w:val="0"/>
          <w:numId w:val="26"/>
        </w:numPr>
        <w:ind w:hanging="720"/>
        <w:jc w:val="both"/>
        <w:rPr>
          <w:lang w:val="hr-HR"/>
        </w:rPr>
      </w:pPr>
      <w:r w:rsidRPr="00AB7E8E">
        <w:rPr>
          <w:lang w:val="hr-HR"/>
        </w:rPr>
        <w:t>bez odobrenja obavlja bilo kakve radove na javnim zelenim površinama (čl. 72.)</w:t>
      </w:r>
    </w:p>
    <w:p w:rsidR="002E4547" w:rsidRPr="00AB7E8E" w:rsidRDefault="002E4547" w:rsidP="00740641">
      <w:pPr>
        <w:numPr>
          <w:ilvl w:val="0"/>
          <w:numId w:val="26"/>
        </w:numPr>
        <w:ind w:hanging="720"/>
        <w:jc w:val="both"/>
        <w:rPr>
          <w:lang w:val="hr-HR"/>
        </w:rPr>
      </w:pPr>
      <w:r w:rsidRPr="00AB7E8E">
        <w:rPr>
          <w:lang w:val="hr-HR"/>
        </w:rPr>
        <w:t>bez odobrenja ograđuje javnu zelenu površinu (čl. 73. st. 1. toč. 6.)</w:t>
      </w:r>
    </w:p>
    <w:p w:rsidR="002E4547" w:rsidRPr="00AB7E8E" w:rsidRDefault="002E4547" w:rsidP="00740641">
      <w:pPr>
        <w:numPr>
          <w:ilvl w:val="0"/>
          <w:numId w:val="26"/>
        </w:numPr>
        <w:ind w:hanging="720"/>
        <w:jc w:val="both"/>
        <w:rPr>
          <w:lang w:val="hr-HR"/>
        </w:rPr>
      </w:pPr>
      <w:r w:rsidRPr="00AB7E8E">
        <w:rPr>
          <w:lang w:val="hr-HR"/>
        </w:rPr>
        <w:t>loži vatru i potpaljuje stabla  (čl. 75. toč. 3.)</w:t>
      </w:r>
    </w:p>
    <w:p w:rsidR="002E4547" w:rsidRPr="00AB7E8E" w:rsidRDefault="002E4547" w:rsidP="00740641">
      <w:pPr>
        <w:numPr>
          <w:ilvl w:val="0"/>
          <w:numId w:val="26"/>
        </w:numPr>
        <w:ind w:hanging="720"/>
        <w:jc w:val="both"/>
        <w:rPr>
          <w:lang w:val="hr-HR"/>
        </w:rPr>
      </w:pPr>
      <w:r w:rsidRPr="00AB7E8E">
        <w:rPr>
          <w:lang w:val="hr-HR"/>
        </w:rPr>
        <w:t>pušta i napasa životinje  (čl. 75.  toč. 4.)</w:t>
      </w:r>
    </w:p>
    <w:p w:rsidR="002E4547" w:rsidRPr="00AB7E8E" w:rsidRDefault="002E4547" w:rsidP="00740641">
      <w:pPr>
        <w:numPr>
          <w:ilvl w:val="0"/>
          <w:numId w:val="26"/>
        </w:numPr>
        <w:ind w:hanging="720"/>
        <w:jc w:val="both"/>
        <w:rPr>
          <w:lang w:val="hr-HR"/>
        </w:rPr>
      </w:pPr>
      <w:r w:rsidRPr="00AB7E8E">
        <w:rPr>
          <w:lang w:val="hr-HR"/>
        </w:rPr>
        <w:t>prostor oko kioska ne drži u urednom i čistom stanju, ili odlaže ambalažu izvan prostora kioska, bez odobrenja postavi ledenicu ili hladnjak za napitke (čl. 88.)</w:t>
      </w:r>
    </w:p>
    <w:p w:rsidR="002E4547" w:rsidRPr="00AB7E8E" w:rsidRDefault="002E4547" w:rsidP="00740641">
      <w:pPr>
        <w:numPr>
          <w:ilvl w:val="0"/>
          <w:numId w:val="26"/>
        </w:numPr>
        <w:ind w:hanging="720"/>
        <w:jc w:val="both"/>
        <w:rPr>
          <w:lang w:val="hr-HR"/>
        </w:rPr>
      </w:pPr>
      <w:r w:rsidRPr="00AB7E8E">
        <w:rPr>
          <w:lang w:val="hr-HR"/>
        </w:rPr>
        <w:t>izvan odobrenog perioda zatvori bočne stranice terase (čl. 94. st. 2.)</w:t>
      </w:r>
    </w:p>
    <w:p w:rsidR="002E4547" w:rsidRPr="00AB7E8E" w:rsidRDefault="002E4547" w:rsidP="00740641">
      <w:pPr>
        <w:numPr>
          <w:ilvl w:val="0"/>
          <w:numId w:val="26"/>
        </w:numPr>
        <w:ind w:hanging="720"/>
        <w:jc w:val="both"/>
        <w:rPr>
          <w:lang w:val="hr-HR"/>
        </w:rPr>
      </w:pPr>
      <w:r w:rsidRPr="00AB7E8E">
        <w:rPr>
          <w:lang w:val="hr-HR"/>
        </w:rPr>
        <w:t xml:space="preserve">ne ukloni terasu nakon isteka odobrenja  (čl. 97.) </w:t>
      </w:r>
    </w:p>
    <w:p w:rsidR="002E4547" w:rsidRPr="00AB7E8E" w:rsidRDefault="002E4547" w:rsidP="00740641">
      <w:pPr>
        <w:numPr>
          <w:ilvl w:val="0"/>
          <w:numId w:val="26"/>
        </w:numPr>
        <w:ind w:hanging="720"/>
        <w:jc w:val="both"/>
        <w:rPr>
          <w:lang w:val="hr-HR"/>
        </w:rPr>
      </w:pPr>
      <w:r w:rsidRPr="00AB7E8E">
        <w:rPr>
          <w:lang w:val="hr-HR"/>
        </w:rPr>
        <w:t xml:space="preserve">prilikom izvođenja radova rasipa zemlju, vreće i ostali otpad ili nakon prekida radova ne ukloni skelu   (čl. 108.) </w:t>
      </w:r>
    </w:p>
    <w:p w:rsidR="002E4547" w:rsidRPr="00AB7E8E" w:rsidRDefault="002E4547" w:rsidP="00740641">
      <w:pPr>
        <w:numPr>
          <w:ilvl w:val="0"/>
          <w:numId w:val="26"/>
        </w:numPr>
        <w:ind w:hanging="720"/>
        <w:jc w:val="both"/>
        <w:rPr>
          <w:lang w:val="hr-HR"/>
        </w:rPr>
      </w:pPr>
      <w:r w:rsidRPr="00AB7E8E">
        <w:rPr>
          <w:lang w:val="hr-HR"/>
        </w:rPr>
        <w:t>ne ukloni snijeg ili led ili isti odlaže na kolnik ili slivnik (čl. 123.)</w:t>
      </w:r>
    </w:p>
    <w:p w:rsidR="002E4547" w:rsidRPr="00AB7E8E" w:rsidRDefault="002E4547" w:rsidP="00740641">
      <w:pPr>
        <w:numPr>
          <w:ilvl w:val="0"/>
          <w:numId w:val="26"/>
        </w:numPr>
        <w:ind w:hanging="720"/>
        <w:jc w:val="both"/>
        <w:rPr>
          <w:lang w:val="hr-HR"/>
        </w:rPr>
      </w:pPr>
      <w:r w:rsidRPr="00AB7E8E">
        <w:rPr>
          <w:lang w:val="hr-HR"/>
        </w:rPr>
        <w:t>javne površine uz drvorede posipaju solju  (čl. 125. st. 3. )</w:t>
      </w:r>
    </w:p>
    <w:p w:rsidR="002E4547" w:rsidRPr="00AB7E8E" w:rsidRDefault="002E4547" w:rsidP="00740641">
      <w:pPr>
        <w:numPr>
          <w:ilvl w:val="0"/>
          <w:numId w:val="26"/>
        </w:numPr>
        <w:ind w:hanging="720"/>
        <w:jc w:val="both"/>
        <w:rPr>
          <w:lang w:val="hr-HR"/>
        </w:rPr>
      </w:pPr>
      <w:r w:rsidRPr="00AB7E8E">
        <w:rPr>
          <w:lang w:val="hr-HR"/>
        </w:rPr>
        <w:t>ne ukloni snijeg ili led s krova zgrade, ili ne postave zaprjeke koje upozoravaju na opasnost  (čl. 126.)</w:t>
      </w:r>
    </w:p>
    <w:p w:rsidR="002E4547" w:rsidRPr="00AB7E8E" w:rsidRDefault="002E4547" w:rsidP="00A3277D">
      <w:pPr>
        <w:pStyle w:val="BodyText"/>
        <w:ind w:firstLine="720"/>
        <w:jc w:val="both"/>
        <w:rPr>
          <w:i w:val="0"/>
          <w:lang w:val="hr-HR"/>
        </w:rPr>
      </w:pPr>
      <w:r>
        <w:rPr>
          <w:i w:val="0"/>
          <w:lang w:val="hr-HR"/>
        </w:rPr>
        <w:t>Novčanom kaznom u iznosu od 6</w:t>
      </w:r>
      <w:r w:rsidRPr="00AB7E8E">
        <w:rPr>
          <w:i w:val="0"/>
          <w:lang w:val="hr-HR"/>
        </w:rPr>
        <w:t>00,00 kn kaznit će se i odgovorna osoba u pravnoj osobi koja počini prekršaj iz stavka 1. ovog članka.</w:t>
      </w:r>
    </w:p>
    <w:p w:rsidR="002E4547" w:rsidRPr="00AB7E8E" w:rsidRDefault="002E4547" w:rsidP="00A3277D">
      <w:pPr>
        <w:pStyle w:val="BodyText"/>
        <w:ind w:firstLine="720"/>
        <w:jc w:val="both"/>
        <w:rPr>
          <w:i w:val="0"/>
          <w:lang w:val="hr-HR"/>
        </w:rPr>
      </w:pPr>
      <w:r>
        <w:rPr>
          <w:i w:val="0"/>
          <w:lang w:val="hr-HR"/>
        </w:rPr>
        <w:t>Novčanom kaznom u iznosu od 1.0</w:t>
      </w:r>
      <w:r w:rsidRPr="00AB7E8E">
        <w:rPr>
          <w:i w:val="0"/>
          <w:lang w:val="hr-HR"/>
        </w:rPr>
        <w:t>00,00 kn kaznit će se i fizička osoba-obrtnik i osoba koja obavlja drugu samostalnu djelatnost, ako počini prekršaj iz stavka 1. ovog članka u vezi s radom obrta ili druge samostalne djelatnosti.</w:t>
      </w:r>
    </w:p>
    <w:p w:rsidR="002E4547" w:rsidRPr="00AB7E8E" w:rsidRDefault="002E4547" w:rsidP="00A3277D">
      <w:pPr>
        <w:pStyle w:val="BodyText"/>
        <w:ind w:firstLine="720"/>
        <w:jc w:val="both"/>
        <w:rPr>
          <w:i w:val="0"/>
          <w:lang w:val="hr-HR"/>
        </w:rPr>
      </w:pPr>
      <w:r>
        <w:rPr>
          <w:i w:val="0"/>
          <w:lang w:val="hr-HR"/>
        </w:rPr>
        <w:t>Novčanom kaznom u iznosu od 6</w:t>
      </w:r>
      <w:r w:rsidRPr="00AB7E8E">
        <w:rPr>
          <w:i w:val="0"/>
          <w:lang w:val="hr-HR"/>
        </w:rPr>
        <w:t>00,00 kn kaznit će se i fizička osoba koja počini prekršaj iz stavka 1. osim točke 16. ovog članka.</w:t>
      </w:r>
    </w:p>
    <w:p w:rsidR="002E4547" w:rsidRPr="00AB7E8E" w:rsidRDefault="002E4547" w:rsidP="00DC4D13">
      <w:pPr>
        <w:pStyle w:val="BodyText"/>
        <w:rPr>
          <w:i w:val="0"/>
          <w:lang w:val="hr-HR"/>
        </w:rPr>
      </w:pPr>
    </w:p>
    <w:p w:rsidR="002E4547" w:rsidRPr="00AB7E8E" w:rsidRDefault="002E4547" w:rsidP="00DC4D13">
      <w:pPr>
        <w:pStyle w:val="BodyText"/>
        <w:jc w:val="center"/>
        <w:rPr>
          <w:i w:val="0"/>
          <w:lang w:val="hr-HR"/>
        </w:rPr>
      </w:pPr>
      <w:r>
        <w:rPr>
          <w:i w:val="0"/>
          <w:lang w:val="hr-HR"/>
        </w:rPr>
        <w:t>Članak 145</w:t>
      </w:r>
      <w:r w:rsidRPr="00AB7E8E">
        <w:rPr>
          <w:i w:val="0"/>
          <w:lang w:val="hr-HR"/>
        </w:rPr>
        <w:t>.</w:t>
      </w:r>
    </w:p>
    <w:p w:rsidR="002E4547" w:rsidRPr="00AB7E8E" w:rsidRDefault="002E4547" w:rsidP="00DC4D13">
      <w:pPr>
        <w:pStyle w:val="BodyText"/>
        <w:jc w:val="center"/>
        <w:rPr>
          <w:i w:val="0"/>
          <w:lang w:val="hr-HR"/>
        </w:rPr>
      </w:pPr>
    </w:p>
    <w:p w:rsidR="002E4547" w:rsidRPr="00AB7E8E" w:rsidRDefault="002E4547" w:rsidP="00A3277D">
      <w:pPr>
        <w:pStyle w:val="BodyText"/>
        <w:ind w:firstLine="720"/>
        <w:jc w:val="both"/>
        <w:rPr>
          <w:i w:val="0"/>
          <w:lang w:val="hr-HR"/>
        </w:rPr>
      </w:pPr>
      <w:r w:rsidRPr="00AB7E8E">
        <w:rPr>
          <w:i w:val="0"/>
          <w:lang w:val="hr-HR"/>
        </w:rPr>
        <w:t>Novčanom kaznom u iznosu od 2.000,00 kn kaznit će se pravna osoba ako:</w:t>
      </w:r>
    </w:p>
    <w:p w:rsidR="002E4547" w:rsidRPr="00AB7E8E" w:rsidRDefault="002E4547" w:rsidP="00740641">
      <w:pPr>
        <w:numPr>
          <w:ilvl w:val="0"/>
          <w:numId w:val="27"/>
        </w:numPr>
        <w:ind w:hanging="720"/>
        <w:jc w:val="both"/>
        <w:rPr>
          <w:lang w:val="hr-HR"/>
        </w:rPr>
      </w:pPr>
      <w:r w:rsidRPr="00AB7E8E">
        <w:rPr>
          <w:lang w:val="hr-HR"/>
        </w:rPr>
        <w:t>zgradu ne obilježi kućnim brojem  (čl. 5. st. 5.)</w:t>
      </w:r>
    </w:p>
    <w:p w:rsidR="002E4547" w:rsidRPr="00AB7E8E" w:rsidRDefault="002E4547" w:rsidP="00740641">
      <w:pPr>
        <w:numPr>
          <w:ilvl w:val="0"/>
          <w:numId w:val="27"/>
        </w:numPr>
        <w:ind w:hanging="720"/>
        <w:jc w:val="both"/>
        <w:rPr>
          <w:lang w:val="hr-HR"/>
        </w:rPr>
      </w:pPr>
      <w:r w:rsidRPr="00AB7E8E">
        <w:rPr>
          <w:lang w:val="hr-HR"/>
        </w:rPr>
        <w:t>ne održava vanjske dijelove zgrade  (čl. 6. st. 1.)</w:t>
      </w:r>
    </w:p>
    <w:p w:rsidR="002E4547" w:rsidRPr="00AB7E8E" w:rsidRDefault="002E4547" w:rsidP="00740641">
      <w:pPr>
        <w:numPr>
          <w:ilvl w:val="0"/>
          <w:numId w:val="27"/>
        </w:numPr>
        <w:ind w:hanging="720"/>
        <w:jc w:val="both"/>
        <w:rPr>
          <w:lang w:val="hr-HR"/>
        </w:rPr>
      </w:pPr>
      <w:r w:rsidRPr="00AB7E8E">
        <w:rPr>
          <w:lang w:val="hr-HR"/>
        </w:rPr>
        <w:t>ne održava izloge ili u njima skladišti ambalažu ili robu  (čl. 10. st. 7.)</w:t>
      </w:r>
    </w:p>
    <w:p w:rsidR="002E4547" w:rsidRPr="00AB7E8E" w:rsidRDefault="002E4547" w:rsidP="00740641">
      <w:pPr>
        <w:numPr>
          <w:ilvl w:val="0"/>
          <w:numId w:val="27"/>
        </w:numPr>
        <w:ind w:hanging="720"/>
        <w:jc w:val="both"/>
        <w:rPr>
          <w:lang w:val="hr-HR"/>
        </w:rPr>
      </w:pPr>
      <w:r w:rsidRPr="00AB7E8E">
        <w:rPr>
          <w:lang w:val="hr-HR"/>
        </w:rPr>
        <w:t>ograđuje javnu površinu bez odobrenja  (čl. 15. st. 2.)</w:t>
      </w:r>
    </w:p>
    <w:p w:rsidR="002E4547" w:rsidRPr="00AB7E8E" w:rsidRDefault="002E4547" w:rsidP="00740641">
      <w:pPr>
        <w:numPr>
          <w:ilvl w:val="0"/>
          <w:numId w:val="27"/>
        </w:numPr>
        <w:ind w:hanging="720"/>
        <w:jc w:val="both"/>
        <w:rPr>
          <w:lang w:val="hr-HR"/>
        </w:rPr>
      </w:pPr>
      <w:r w:rsidRPr="00AB7E8E">
        <w:rPr>
          <w:lang w:val="hr-HR"/>
        </w:rPr>
        <w:t>bez odobrenja postavi pokretne panoe, sendvič-panoe i slično (čl. 22.)</w:t>
      </w:r>
    </w:p>
    <w:p w:rsidR="002E4547" w:rsidRPr="00AB7E8E" w:rsidRDefault="002E4547" w:rsidP="00740641">
      <w:pPr>
        <w:numPr>
          <w:ilvl w:val="0"/>
          <w:numId w:val="27"/>
        </w:numPr>
        <w:ind w:hanging="720"/>
        <w:jc w:val="both"/>
        <w:rPr>
          <w:lang w:val="hr-HR"/>
        </w:rPr>
      </w:pPr>
      <w:r w:rsidRPr="00AB7E8E">
        <w:rPr>
          <w:lang w:val="hr-HR"/>
        </w:rPr>
        <w:t>lijepi ili postavlja plakate na drveće, pročelja zgrada, ograde, plinske podstanice, energetske ormariće i dr. mjesta  (čl. 24. st. 2.)</w:t>
      </w:r>
    </w:p>
    <w:p w:rsidR="002E4547" w:rsidRPr="00AB7E8E" w:rsidRDefault="002E4547" w:rsidP="00740641">
      <w:pPr>
        <w:numPr>
          <w:ilvl w:val="0"/>
          <w:numId w:val="27"/>
        </w:numPr>
        <w:ind w:hanging="720"/>
        <w:jc w:val="both"/>
        <w:rPr>
          <w:lang w:val="hr-HR"/>
        </w:rPr>
      </w:pPr>
      <w:r w:rsidRPr="00AB7E8E">
        <w:rPr>
          <w:lang w:val="hr-HR"/>
        </w:rPr>
        <w:t>prlja, oštećuje ili uništava postavljene plakate (čl. 24. st. 5.)</w:t>
      </w:r>
    </w:p>
    <w:p w:rsidR="002E4547" w:rsidRPr="00AB7E8E" w:rsidRDefault="002E4547" w:rsidP="00740641">
      <w:pPr>
        <w:numPr>
          <w:ilvl w:val="0"/>
          <w:numId w:val="27"/>
        </w:numPr>
        <w:ind w:hanging="720"/>
        <w:jc w:val="both"/>
        <w:rPr>
          <w:lang w:val="hr-HR"/>
        </w:rPr>
      </w:pPr>
      <w:r w:rsidRPr="00AB7E8E">
        <w:rPr>
          <w:lang w:val="hr-HR"/>
        </w:rPr>
        <w:t>ne očisti javnu površinu nakon priredbe ili korištenja  (čl. 58.)</w:t>
      </w:r>
    </w:p>
    <w:p w:rsidR="002E4547" w:rsidRPr="00AB7E8E" w:rsidRDefault="002E4547" w:rsidP="00740641">
      <w:pPr>
        <w:numPr>
          <w:ilvl w:val="0"/>
          <w:numId w:val="27"/>
        </w:numPr>
        <w:ind w:hanging="720"/>
        <w:jc w:val="both"/>
        <w:rPr>
          <w:lang w:val="hr-HR"/>
        </w:rPr>
      </w:pPr>
      <w:r w:rsidRPr="00AB7E8E">
        <w:rPr>
          <w:lang w:val="hr-HR"/>
        </w:rPr>
        <w:lastRenderedPageBreak/>
        <w:t>na javnoj površini ostavi neregistrirano vozilo, olupinu, prikolicu, plovilo, radni stroj i dr.  (čl. 59. toč. 4.)</w:t>
      </w:r>
    </w:p>
    <w:p w:rsidR="002E4547" w:rsidRPr="00AB7E8E" w:rsidRDefault="002E4547" w:rsidP="00740641">
      <w:pPr>
        <w:numPr>
          <w:ilvl w:val="0"/>
          <w:numId w:val="27"/>
        </w:numPr>
        <w:ind w:hanging="720"/>
        <w:jc w:val="both"/>
        <w:rPr>
          <w:lang w:val="hr-HR"/>
        </w:rPr>
      </w:pPr>
      <w:r w:rsidRPr="00AB7E8E">
        <w:rPr>
          <w:lang w:val="hr-HR"/>
        </w:rPr>
        <w:t>na javnoj površini pali otpad, lišće i slično (čl. 59.  toč. 10.)</w:t>
      </w:r>
    </w:p>
    <w:p w:rsidR="002E4547" w:rsidRPr="00AB7E8E" w:rsidRDefault="002E4547" w:rsidP="00740641">
      <w:pPr>
        <w:numPr>
          <w:ilvl w:val="0"/>
          <w:numId w:val="27"/>
        </w:numPr>
        <w:ind w:hanging="720"/>
        <w:jc w:val="both"/>
        <w:rPr>
          <w:lang w:val="hr-HR"/>
        </w:rPr>
      </w:pPr>
      <w:r w:rsidRPr="00AB7E8E">
        <w:rPr>
          <w:lang w:val="hr-HR"/>
        </w:rPr>
        <w:t>zagađuje i baca otpad na obalu ili u rijeku,bajer ili druge vodene površine (čl. 59.  toč. 11.)</w:t>
      </w:r>
    </w:p>
    <w:p w:rsidR="002E4547" w:rsidRPr="00AB7E8E" w:rsidRDefault="002E4547" w:rsidP="00740641">
      <w:pPr>
        <w:numPr>
          <w:ilvl w:val="0"/>
          <w:numId w:val="27"/>
        </w:numPr>
        <w:ind w:hanging="720"/>
        <w:jc w:val="both"/>
        <w:rPr>
          <w:lang w:val="hr-HR"/>
        </w:rPr>
      </w:pPr>
      <w:r w:rsidRPr="00AB7E8E">
        <w:rPr>
          <w:lang w:val="hr-HR"/>
        </w:rPr>
        <w:t>s javne površine ispred objekta ili parcele ne ukloni lišće, grane ili ne održava kanal za oborinsku odvodnju  (čl. 60. st. 1.)</w:t>
      </w:r>
    </w:p>
    <w:p w:rsidR="002E4547" w:rsidRPr="00AB7E8E" w:rsidRDefault="002E4547" w:rsidP="00740641">
      <w:pPr>
        <w:numPr>
          <w:ilvl w:val="0"/>
          <w:numId w:val="27"/>
        </w:numPr>
        <w:ind w:hanging="720"/>
        <w:jc w:val="both"/>
        <w:rPr>
          <w:lang w:val="hr-HR"/>
        </w:rPr>
      </w:pPr>
      <w:r w:rsidRPr="00AB7E8E">
        <w:rPr>
          <w:lang w:val="hr-HR"/>
        </w:rPr>
        <w:t>pušta životinje na javnu površinu koja nije za tu namjenu određena i posebno označena  (čl. 63. st. 2.)</w:t>
      </w:r>
    </w:p>
    <w:p w:rsidR="002E4547" w:rsidRPr="00AB7E8E" w:rsidRDefault="002E4547" w:rsidP="00740641">
      <w:pPr>
        <w:numPr>
          <w:ilvl w:val="0"/>
          <w:numId w:val="27"/>
        </w:numPr>
        <w:ind w:hanging="720"/>
        <w:jc w:val="both"/>
        <w:rPr>
          <w:lang w:val="hr-HR"/>
        </w:rPr>
      </w:pPr>
      <w:r w:rsidRPr="00AB7E8E">
        <w:rPr>
          <w:lang w:val="hr-HR"/>
        </w:rPr>
        <w:t>na javnoj površini vodi ili pušta psa suprotno odredbi (čl. 63. st. 2.)</w:t>
      </w:r>
    </w:p>
    <w:p w:rsidR="002E4547" w:rsidRPr="00AB7E8E" w:rsidRDefault="002E4547" w:rsidP="00740641">
      <w:pPr>
        <w:numPr>
          <w:ilvl w:val="0"/>
          <w:numId w:val="27"/>
        </w:numPr>
        <w:ind w:hanging="720"/>
        <w:jc w:val="both"/>
        <w:rPr>
          <w:lang w:val="hr-HR"/>
        </w:rPr>
      </w:pPr>
      <w:r w:rsidRPr="00AB7E8E">
        <w:rPr>
          <w:lang w:val="hr-HR"/>
        </w:rPr>
        <w:t>ne očisti javnu površinu koju je onečistila njegova životinja (čl. 63. st. 3.)</w:t>
      </w:r>
    </w:p>
    <w:p w:rsidR="002E4547" w:rsidRPr="00AB7E8E" w:rsidRDefault="002E4547" w:rsidP="00740641">
      <w:pPr>
        <w:numPr>
          <w:ilvl w:val="0"/>
          <w:numId w:val="27"/>
        </w:numPr>
        <w:ind w:hanging="720"/>
        <w:jc w:val="both"/>
        <w:rPr>
          <w:lang w:val="hr-HR"/>
        </w:rPr>
      </w:pPr>
      <w:r w:rsidRPr="00AB7E8E">
        <w:rPr>
          <w:lang w:val="hr-HR"/>
        </w:rPr>
        <w:t>dovodi životinju na prostor dječjeg igrališta (čl. 63. st. 1.)</w:t>
      </w:r>
    </w:p>
    <w:p w:rsidR="002E4547" w:rsidRPr="00AB7E8E" w:rsidRDefault="002E4547" w:rsidP="00740641">
      <w:pPr>
        <w:numPr>
          <w:ilvl w:val="0"/>
          <w:numId w:val="27"/>
        </w:numPr>
        <w:ind w:hanging="720"/>
        <w:jc w:val="both"/>
        <w:rPr>
          <w:lang w:val="hr-HR"/>
        </w:rPr>
      </w:pPr>
      <w:r w:rsidRPr="00AB7E8E">
        <w:rPr>
          <w:lang w:val="hr-HR"/>
        </w:rPr>
        <w:t>bez odobrenja crta ili piše po javnoj prometnoj površini   (čl. 67.)</w:t>
      </w:r>
    </w:p>
    <w:p w:rsidR="002E4547" w:rsidRPr="00AB7E8E" w:rsidRDefault="002E4547" w:rsidP="00740641">
      <w:pPr>
        <w:numPr>
          <w:ilvl w:val="0"/>
          <w:numId w:val="27"/>
        </w:numPr>
        <w:ind w:hanging="720"/>
        <w:jc w:val="both"/>
        <w:rPr>
          <w:lang w:val="hr-HR"/>
        </w:rPr>
      </w:pPr>
      <w:r w:rsidRPr="00AB7E8E">
        <w:rPr>
          <w:lang w:val="hr-HR"/>
        </w:rPr>
        <w:t>ne održava postavljene posude sa ukrasnim biljem, ne sadi i ne zalijeva ukrasno bilje  (čl. 71. st. 2.)</w:t>
      </w:r>
    </w:p>
    <w:p w:rsidR="002E4547" w:rsidRPr="00AB7E8E" w:rsidRDefault="002E4547" w:rsidP="00740641">
      <w:pPr>
        <w:numPr>
          <w:ilvl w:val="0"/>
          <w:numId w:val="27"/>
        </w:numPr>
        <w:ind w:hanging="720"/>
        <w:jc w:val="both"/>
        <w:rPr>
          <w:lang w:val="hr-HR"/>
        </w:rPr>
      </w:pPr>
      <w:r w:rsidRPr="00AB7E8E">
        <w:rPr>
          <w:lang w:val="hr-HR"/>
        </w:rPr>
        <w:t>bez odobrenja kampira na javnoj zelenoj površini (čl. 73. st. 1. toč. 8.)</w:t>
      </w:r>
    </w:p>
    <w:p w:rsidR="002E4547" w:rsidRPr="00AB7E8E" w:rsidRDefault="002E4547" w:rsidP="00740641">
      <w:pPr>
        <w:numPr>
          <w:ilvl w:val="0"/>
          <w:numId w:val="27"/>
        </w:numPr>
        <w:ind w:hanging="720"/>
        <w:jc w:val="both"/>
        <w:rPr>
          <w:lang w:val="hr-HR"/>
        </w:rPr>
      </w:pPr>
      <w:r w:rsidRPr="00AB7E8E">
        <w:rPr>
          <w:lang w:val="hr-HR"/>
        </w:rPr>
        <w:t>ne dostavi podatke o osobi kojoj je dala vozilo na korištenje (čl. 77. st. 3.)</w:t>
      </w:r>
    </w:p>
    <w:p w:rsidR="002E4547" w:rsidRPr="00AB7E8E" w:rsidRDefault="002E4547" w:rsidP="00740641">
      <w:pPr>
        <w:numPr>
          <w:ilvl w:val="0"/>
          <w:numId w:val="27"/>
        </w:numPr>
        <w:ind w:hanging="720"/>
        <w:jc w:val="both"/>
        <w:rPr>
          <w:lang w:val="hr-HR"/>
        </w:rPr>
      </w:pPr>
      <w:r w:rsidRPr="00AB7E8E">
        <w:rPr>
          <w:lang w:val="hr-HR"/>
        </w:rPr>
        <w:t>ne očisti slivnike u neposrednoj blizini mjesta izvođenja radova  (čl. 106. toč. 3.)</w:t>
      </w:r>
    </w:p>
    <w:p w:rsidR="002E4547" w:rsidRPr="00AB7E8E" w:rsidRDefault="002E4547" w:rsidP="00740641">
      <w:pPr>
        <w:numPr>
          <w:ilvl w:val="0"/>
          <w:numId w:val="27"/>
        </w:numPr>
        <w:ind w:hanging="720"/>
        <w:jc w:val="both"/>
        <w:rPr>
          <w:lang w:val="hr-HR"/>
        </w:rPr>
      </w:pPr>
      <w:r w:rsidRPr="00AB7E8E">
        <w:rPr>
          <w:lang w:val="hr-HR"/>
        </w:rPr>
        <w:t>drveće uz koje odlaže građevni materijal propisno ne zaštiti  (čl. 110. st. 3.)</w:t>
      </w:r>
    </w:p>
    <w:p w:rsidR="002E4547" w:rsidRPr="00AB7E8E" w:rsidRDefault="002E4547" w:rsidP="00740641">
      <w:pPr>
        <w:numPr>
          <w:ilvl w:val="0"/>
          <w:numId w:val="27"/>
        </w:numPr>
        <w:ind w:hanging="720"/>
        <w:jc w:val="both"/>
        <w:rPr>
          <w:lang w:val="hr-HR"/>
        </w:rPr>
      </w:pPr>
      <w:r w:rsidRPr="00AB7E8E">
        <w:rPr>
          <w:lang w:val="hr-HR"/>
        </w:rPr>
        <w:t>ukloni ogrjevni materijal u roku od 3 dana, ili ne očisti površinu nakon uklanjanja (čl. 113. st. 3.)</w:t>
      </w:r>
    </w:p>
    <w:p w:rsidR="002E4547" w:rsidRPr="00AB7E8E" w:rsidRDefault="002E4547" w:rsidP="00A3277D">
      <w:pPr>
        <w:pStyle w:val="BodyText"/>
        <w:ind w:firstLine="720"/>
        <w:jc w:val="both"/>
        <w:rPr>
          <w:i w:val="0"/>
          <w:lang w:val="hr-HR"/>
        </w:rPr>
      </w:pPr>
      <w:r>
        <w:rPr>
          <w:i w:val="0"/>
          <w:lang w:val="hr-HR"/>
        </w:rPr>
        <w:t>Novčanom kaznom u iznosu od 6</w:t>
      </w:r>
      <w:r w:rsidRPr="00AB7E8E">
        <w:rPr>
          <w:i w:val="0"/>
          <w:lang w:val="hr-HR"/>
        </w:rPr>
        <w:t>00,00 kn kaznit će se i odgovorna osoba u pravnoj osobi koja počini prekršaj iz stavka 1. ovog članka.</w:t>
      </w:r>
    </w:p>
    <w:p w:rsidR="002E4547" w:rsidRPr="00AB7E8E" w:rsidRDefault="002E4547" w:rsidP="00A3277D">
      <w:pPr>
        <w:pStyle w:val="BodyText"/>
        <w:ind w:firstLine="720"/>
        <w:jc w:val="both"/>
        <w:rPr>
          <w:i w:val="0"/>
          <w:lang w:val="hr-HR"/>
        </w:rPr>
      </w:pPr>
      <w:r>
        <w:rPr>
          <w:i w:val="0"/>
          <w:lang w:val="hr-HR"/>
        </w:rPr>
        <w:t>Novčanom kaznom u iznosu od 8</w:t>
      </w:r>
      <w:r w:rsidRPr="00AB7E8E">
        <w:rPr>
          <w:i w:val="0"/>
          <w:lang w:val="hr-HR"/>
        </w:rPr>
        <w:t>00,00 kn kaznit će se i fizička osoba-obrtnik i osoba koja obavlja drugu samostalnu djelatnost, ako počini prekršaj iz stavka 1. ovog članka u vezi s radom obrta ili druge samostalne djelatnosti.</w:t>
      </w:r>
    </w:p>
    <w:p w:rsidR="002E4547" w:rsidRPr="00AB7E8E" w:rsidRDefault="002E4547" w:rsidP="00A3277D">
      <w:pPr>
        <w:pStyle w:val="BodyText"/>
        <w:ind w:firstLine="720"/>
        <w:jc w:val="both"/>
        <w:rPr>
          <w:i w:val="0"/>
          <w:lang w:val="hr-HR"/>
        </w:rPr>
      </w:pPr>
      <w:r>
        <w:rPr>
          <w:i w:val="0"/>
          <w:lang w:val="hr-HR"/>
        </w:rPr>
        <w:t>Novčanom kaznom u iznosu od 5</w:t>
      </w:r>
      <w:r w:rsidRPr="00AB7E8E">
        <w:rPr>
          <w:i w:val="0"/>
          <w:lang w:val="hr-HR"/>
        </w:rPr>
        <w:t xml:space="preserve">00,00 kn kaznit će se i fizička osoba koja počini prekršaj iz stavka 1. osim točke 18. ovog članka.  </w:t>
      </w:r>
    </w:p>
    <w:p w:rsidR="002E4547" w:rsidRPr="00AB7E8E" w:rsidRDefault="002E4547" w:rsidP="00DC4D13">
      <w:pPr>
        <w:pStyle w:val="BodyText"/>
        <w:rPr>
          <w:i w:val="0"/>
          <w:lang w:val="hr-HR"/>
        </w:rPr>
      </w:pPr>
    </w:p>
    <w:p w:rsidR="002E4547" w:rsidRPr="00AB7E8E" w:rsidRDefault="002E4547" w:rsidP="00DC4D13">
      <w:pPr>
        <w:pStyle w:val="BodyText"/>
        <w:jc w:val="center"/>
        <w:rPr>
          <w:i w:val="0"/>
          <w:lang w:val="hr-HR"/>
        </w:rPr>
      </w:pPr>
      <w:r>
        <w:rPr>
          <w:i w:val="0"/>
          <w:lang w:val="hr-HR"/>
        </w:rPr>
        <w:t>Članak 146</w:t>
      </w:r>
      <w:r w:rsidRPr="00AB7E8E">
        <w:rPr>
          <w:i w:val="0"/>
          <w:lang w:val="hr-HR"/>
        </w:rPr>
        <w:t>.</w:t>
      </w:r>
    </w:p>
    <w:p w:rsidR="002E4547" w:rsidRPr="00AB7E8E" w:rsidRDefault="002E4547" w:rsidP="00DC4D13">
      <w:pPr>
        <w:pStyle w:val="BodyText"/>
        <w:rPr>
          <w:i w:val="0"/>
          <w:lang w:val="hr-HR"/>
        </w:rPr>
      </w:pPr>
    </w:p>
    <w:p w:rsidR="002E4547" w:rsidRPr="00AB7E8E" w:rsidRDefault="002E4547" w:rsidP="00A3277D">
      <w:pPr>
        <w:pStyle w:val="BodyText"/>
        <w:ind w:firstLine="720"/>
        <w:jc w:val="both"/>
        <w:rPr>
          <w:i w:val="0"/>
          <w:lang w:val="hr-HR"/>
        </w:rPr>
      </w:pPr>
      <w:r w:rsidRPr="00AB7E8E">
        <w:rPr>
          <w:i w:val="0"/>
          <w:lang w:val="hr-HR"/>
        </w:rPr>
        <w:t>Novčanom kaznom u iznosu od 1.000,00 kn kaznit će se pravna osoba ako:</w:t>
      </w:r>
    </w:p>
    <w:p w:rsidR="002E4547" w:rsidRPr="00AB7E8E" w:rsidRDefault="002E4547" w:rsidP="00740641">
      <w:pPr>
        <w:numPr>
          <w:ilvl w:val="0"/>
          <w:numId w:val="28"/>
        </w:numPr>
        <w:ind w:hanging="720"/>
        <w:jc w:val="both"/>
        <w:rPr>
          <w:lang w:val="hr-HR"/>
        </w:rPr>
      </w:pPr>
      <w:r w:rsidRPr="00AB7E8E">
        <w:rPr>
          <w:lang w:val="hr-HR"/>
        </w:rPr>
        <w:t>vozilo ne parkira unutar parkirnog mjesta (čl. 51. st. 1.)</w:t>
      </w:r>
    </w:p>
    <w:p w:rsidR="002E4547" w:rsidRPr="00AB7E8E" w:rsidRDefault="002E4547" w:rsidP="00740641">
      <w:pPr>
        <w:numPr>
          <w:ilvl w:val="0"/>
          <w:numId w:val="28"/>
        </w:numPr>
        <w:ind w:hanging="720"/>
        <w:jc w:val="both"/>
        <w:rPr>
          <w:lang w:val="hr-HR"/>
        </w:rPr>
      </w:pPr>
      <w:r w:rsidRPr="00AB7E8E">
        <w:rPr>
          <w:lang w:val="hr-HR"/>
        </w:rPr>
        <w:t>vozi  motor, automobil ili drugo prometalo i radni stroj  po javnoj zelenoj površini (čl. 75.  toč. 9.)</w:t>
      </w:r>
    </w:p>
    <w:p w:rsidR="002E4547" w:rsidRPr="00AB7E8E" w:rsidRDefault="002E4547" w:rsidP="00740641">
      <w:pPr>
        <w:numPr>
          <w:ilvl w:val="0"/>
          <w:numId w:val="28"/>
        </w:numPr>
        <w:ind w:hanging="720"/>
        <w:jc w:val="both"/>
        <w:rPr>
          <w:lang w:val="hr-HR"/>
        </w:rPr>
      </w:pPr>
      <w:r w:rsidRPr="00AB7E8E">
        <w:rPr>
          <w:lang w:val="hr-HR"/>
        </w:rPr>
        <w:t>zaustavlja ili parkira vozilo ili radni stroj na javnu zelenu, zemljanu ili drugu sličnu  površini koja nije prometnim znakom za tu namjenu označena  (čl. 76.)</w:t>
      </w:r>
    </w:p>
    <w:p w:rsidR="002E4547" w:rsidRPr="00AB7E8E" w:rsidRDefault="002E4547" w:rsidP="00A3277D">
      <w:pPr>
        <w:pStyle w:val="BodyText"/>
        <w:ind w:firstLine="720"/>
        <w:jc w:val="both"/>
        <w:rPr>
          <w:i w:val="0"/>
          <w:lang w:val="hr-HR"/>
        </w:rPr>
      </w:pPr>
      <w:r>
        <w:rPr>
          <w:i w:val="0"/>
          <w:lang w:val="hr-HR"/>
        </w:rPr>
        <w:t>Novčanom kaznom u iznosu od 3</w:t>
      </w:r>
      <w:r w:rsidRPr="00AB7E8E">
        <w:rPr>
          <w:i w:val="0"/>
          <w:lang w:val="hr-HR"/>
        </w:rPr>
        <w:t>00,00 kn kaznit će se i odgovorna osoba u pravnoj osobi koja počini prekršaj iz stavka 1. ovog članka.</w:t>
      </w:r>
    </w:p>
    <w:p w:rsidR="002E4547" w:rsidRPr="00AB7E8E" w:rsidRDefault="002E4547" w:rsidP="00A3277D">
      <w:pPr>
        <w:pStyle w:val="BodyText"/>
        <w:ind w:firstLine="720"/>
        <w:jc w:val="both"/>
        <w:rPr>
          <w:i w:val="0"/>
          <w:lang w:val="hr-HR"/>
        </w:rPr>
      </w:pPr>
      <w:r>
        <w:rPr>
          <w:i w:val="0"/>
          <w:lang w:val="hr-HR"/>
        </w:rPr>
        <w:t>Novčanom kaznom u iznosu od 6</w:t>
      </w:r>
      <w:r w:rsidRPr="00AB7E8E">
        <w:rPr>
          <w:i w:val="0"/>
          <w:lang w:val="hr-HR"/>
        </w:rPr>
        <w:t>00,00 kn kaznit će se i fizička osoba-obrtnik i osoba koja obavlja drugu samostalnu djelatnost, ako počini prekršaj iz stavka 1. ovog članka u vezi s radom obrta ili druge samostalne djelatnosti.</w:t>
      </w:r>
    </w:p>
    <w:p w:rsidR="002E4547" w:rsidRPr="00AB7E8E" w:rsidRDefault="002E4547" w:rsidP="00A3277D">
      <w:pPr>
        <w:pStyle w:val="BodyText"/>
        <w:ind w:firstLine="720"/>
        <w:jc w:val="both"/>
        <w:rPr>
          <w:i w:val="0"/>
          <w:lang w:val="hr-HR"/>
        </w:rPr>
      </w:pPr>
      <w:r>
        <w:rPr>
          <w:i w:val="0"/>
          <w:lang w:val="hr-HR"/>
        </w:rPr>
        <w:t>Novčanom kaznom u iznosu od 4</w:t>
      </w:r>
      <w:r w:rsidRPr="00AB7E8E">
        <w:rPr>
          <w:i w:val="0"/>
          <w:lang w:val="hr-HR"/>
        </w:rPr>
        <w:t xml:space="preserve">00,00 kn kaznit će se i fizička osoba koja počini prekršaj iz stavka 1. ovog članka.  </w:t>
      </w:r>
    </w:p>
    <w:p w:rsidR="002E4547" w:rsidRPr="00AB7E8E" w:rsidRDefault="002E4547" w:rsidP="0013531A">
      <w:pPr>
        <w:pStyle w:val="BodyText"/>
        <w:jc w:val="center"/>
        <w:rPr>
          <w:i w:val="0"/>
          <w:sz w:val="16"/>
          <w:szCs w:val="16"/>
          <w:lang w:val="hr-HR"/>
        </w:rPr>
      </w:pPr>
    </w:p>
    <w:p w:rsidR="002E4547" w:rsidRPr="00AB7E8E" w:rsidRDefault="002E4547" w:rsidP="0013531A">
      <w:pPr>
        <w:pStyle w:val="BodyText"/>
        <w:jc w:val="center"/>
        <w:rPr>
          <w:i w:val="0"/>
          <w:sz w:val="16"/>
          <w:szCs w:val="16"/>
          <w:lang w:val="hr-HR"/>
        </w:rPr>
      </w:pPr>
    </w:p>
    <w:p w:rsidR="002E4547" w:rsidRDefault="002E4547" w:rsidP="0013531A">
      <w:pPr>
        <w:pStyle w:val="BodyText"/>
        <w:jc w:val="center"/>
        <w:rPr>
          <w:i w:val="0"/>
          <w:lang w:val="hr-HR"/>
        </w:rPr>
      </w:pPr>
    </w:p>
    <w:p w:rsidR="002E4547" w:rsidRPr="00AB7E8E" w:rsidRDefault="002E4547" w:rsidP="0013531A">
      <w:pPr>
        <w:pStyle w:val="BodyText"/>
        <w:jc w:val="center"/>
        <w:rPr>
          <w:i w:val="0"/>
          <w:lang w:val="hr-HR"/>
        </w:rPr>
      </w:pPr>
      <w:r>
        <w:rPr>
          <w:i w:val="0"/>
          <w:lang w:val="hr-HR"/>
        </w:rPr>
        <w:lastRenderedPageBreak/>
        <w:t>Članak 147</w:t>
      </w:r>
      <w:r w:rsidRPr="00AB7E8E">
        <w:rPr>
          <w:i w:val="0"/>
          <w:lang w:val="hr-HR"/>
        </w:rPr>
        <w:t>.</w:t>
      </w:r>
    </w:p>
    <w:p w:rsidR="002E4547" w:rsidRPr="00AB7E8E" w:rsidRDefault="002E4547" w:rsidP="0013531A">
      <w:pPr>
        <w:pStyle w:val="BodyText"/>
        <w:jc w:val="center"/>
        <w:rPr>
          <w:i w:val="0"/>
          <w:lang w:val="hr-HR"/>
        </w:rPr>
      </w:pPr>
    </w:p>
    <w:p w:rsidR="002E4547" w:rsidRPr="00AB7E8E" w:rsidRDefault="002E4547" w:rsidP="00A3277D">
      <w:pPr>
        <w:pStyle w:val="BodyText"/>
        <w:ind w:firstLine="720"/>
        <w:jc w:val="both"/>
        <w:rPr>
          <w:i w:val="0"/>
          <w:lang w:val="hr-HR"/>
        </w:rPr>
      </w:pPr>
      <w:r w:rsidRPr="00AB7E8E">
        <w:rPr>
          <w:i w:val="0"/>
          <w:lang w:val="hr-HR"/>
        </w:rPr>
        <w:t>Novčanom kaznom u iznosu od 1.000,00 kn kaznit će se fizička osoba ako:</w:t>
      </w:r>
    </w:p>
    <w:p w:rsidR="002E4547" w:rsidRPr="00AB7E8E" w:rsidRDefault="002E4547" w:rsidP="00740641">
      <w:pPr>
        <w:pStyle w:val="BodyText"/>
        <w:numPr>
          <w:ilvl w:val="0"/>
          <w:numId w:val="31"/>
        </w:numPr>
        <w:ind w:left="720" w:hanging="720"/>
        <w:jc w:val="both"/>
        <w:rPr>
          <w:i w:val="0"/>
          <w:lang w:val="hr-HR"/>
        </w:rPr>
      </w:pPr>
      <w:r w:rsidRPr="00AB7E8E">
        <w:rPr>
          <w:i w:val="0"/>
          <w:lang w:val="hr-HR"/>
        </w:rPr>
        <w:t>prlja, piše, crta ili na drugi način oštećuje postavljeni spomenik (čl. 28.)</w:t>
      </w:r>
    </w:p>
    <w:p w:rsidR="002E4547" w:rsidRPr="00AB7E8E" w:rsidRDefault="002E4547" w:rsidP="00740641">
      <w:pPr>
        <w:pStyle w:val="BodyText"/>
        <w:numPr>
          <w:ilvl w:val="0"/>
          <w:numId w:val="31"/>
        </w:numPr>
        <w:ind w:left="720" w:hanging="720"/>
        <w:jc w:val="both"/>
        <w:rPr>
          <w:i w:val="0"/>
          <w:lang w:val="hr-HR"/>
        </w:rPr>
      </w:pPr>
      <w:r w:rsidRPr="00AB7E8E">
        <w:rPr>
          <w:i w:val="0"/>
          <w:lang w:val="hr-HR"/>
        </w:rPr>
        <w:t>se kupa u fontani  (čl. 40. st. 2.)</w:t>
      </w:r>
    </w:p>
    <w:p w:rsidR="002E4547" w:rsidRPr="00AB7E8E" w:rsidRDefault="002E4547" w:rsidP="00740641">
      <w:pPr>
        <w:pStyle w:val="BodyText"/>
        <w:numPr>
          <w:ilvl w:val="0"/>
          <w:numId w:val="31"/>
        </w:numPr>
        <w:ind w:left="720" w:hanging="720"/>
        <w:jc w:val="both"/>
        <w:rPr>
          <w:i w:val="0"/>
          <w:lang w:val="hr-HR"/>
        </w:rPr>
      </w:pPr>
      <w:r w:rsidRPr="00AB7E8E">
        <w:rPr>
          <w:i w:val="0"/>
          <w:lang w:val="hr-HR"/>
        </w:rPr>
        <w:t xml:space="preserve">na javnoj površini ostavi  posudu za hranu ili hrani životinja (čl. 59. toč.9.) </w:t>
      </w:r>
    </w:p>
    <w:p w:rsidR="002E4547" w:rsidRPr="00AB7E8E" w:rsidRDefault="002E4547" w:rsidP="00740641">
      <w:pPr>
        <w:pStyle w:val="BodyText"/>
        <w:numPr>
          <w:ilvl w:val="0"/>
          <w:numId w:val="31"/>
        </w:numPr>
        <w:ind w:left="720" w:hanging="720"/>
        <w:jc w:val="both"/>
        <w:rPr>
          <w:i w:val="0"/>
          <w:lang w:val="hr-HR"/>
        </w:rPr>
      </w:pPr>
      <w:r w:rsidRPr="00AB7E8E">
        <w:rPr>
          <w:i w:val="0"/>
          <w:lang w:val="hr-HR"/>
        </w:rPr>
        <w:t>konzumira alkoholno piće na javnoj površini, u prolazu zgrade i drugoj površini  koja se koristi kao javna  (čl. 64.)</w:t>
      </w:r>
    </w:p>
    <w:p w:rsidR="002E4547" w:rsidRPr="00AB7E8E" w:rsidRDefault="002E4547" w:rsidP="00740641">
      <w:pPr>
        <w:pStyle w:val="BodyText"/>
        <w:numPr>
          <w:ilvl w:val="0"/>
          <w:numId w:val="31"/>
        </w:numPr>
        <w:ind w:left="720" w:hanging="720"/>
        <w:jc w:val="both"/>
        <w:rPr>
          <w:i w:val="0"/>
          <w:lang w:val="hr-HR"/>
        </w:rPr>
      </w:pPr>
      <w:r w:rsidRPr="00AB7E8E">
        <w:rPr>
          <w:i w:val="0"/>
          <w:lang w:val="hr-HR"/>
        </w:rPr>
        <w:t>skida plod s drveća i grmlja, kida i bere cvijeće, kopa zamlju i otuđuje bilje (čl. 75. toč. 6.)</w:t>
      </w:r>
    </w:p>
    <w:p w:rsidR="002E4547" w:rsidRPr="00AB7E8E" w:rsidRDefault="002E4547" w:rsidP="00740641">
      <w:pPr>
        <w:pStyle w:val="BodyText"/>
        <w:numPr>
          <w:ilvl w:val="0"/>
          <w:numId w:val="31"/>
        </w:numPr>
        <w:ind w:left="720" w:hanging="720"/>
        <w:jc w:val="both"/>
        <w:rPr>
          <w:i w:val="0"/>
          <w:lang w:val="hr-HR"/>
        </w:rPr>
      </w:pPr>
      <w:r w:rsidRPr="00AB7E8E">
        <w:rPr>
          <w:i w:val="0"/>
          <w:lang w:val="hr-HR"/>
        </w:rPr>
        <w:t>guli koru, zasjeca, kida, zabada noževe i čavle u drveće, lijepi plakate na drveće   (čl. 75. toč. 7.)</w:t>
      </w:r>
    </w:p>
    <w:p w:rsidR="002E4547" w:rsidRPr="00AB7E8E" w:rsidRDefault="002E4547" w:rsidP="0013531A">
      <w:pPr>
        <w:pStyle w:val="BodyText"/>
        <w:jc w:val="both"/>
        <w:rPr>
          <w:i w:val="0"/>
          <w:sz w:val="16"/>
          <w:szCs w:val="16"/>
          <w:lang w:val="hr-HR"/>
        </w:rPr>
      </w:pPr>
    </w:p>
    <w:p w:rsidR="002E4547" w:rsidRPr="00AB7E8E" w:rsidRDefault="002E4547" w:rsidP="0013531A">
      <w:pPr>
        <w:pStyle w:val="BodyText"/>
        <w:jc w:val="both"/>
        <w:rPr>
          <w:i w:val="0"/>
          <w:sz w:val="16"/>
          <w:szCs w:val="16"/>
          <w:lang w:val="hr-HR"/>
        </w:rPr>
      </w:pPr>
    </w:p>
    <w:p w:rsidR="002E4547" w:rsidRPr="00AB7E8E" w:rsidRDefault="002E4547" w:rsidP="00DC4D13">
      <w:pPr>
        <w:pStyle w:val="BodyText"/>
        <w:jc w:val="center"/>
        <w:rPr>
          <w:i w:val="0"/>
          <w:lang w:val="hr-HR"/>
        </w:rPr>
      </w:pPr>
      <w:r>
        <w:rPr>
          <w:i w:val="0"/>
          <w:lang w:val="hr-HR"/>
        </w:rPr>
        <w:t>Članak 148</w:t>
      </w:r>
      <w:r w:rsidRPr="00AB7E8E">
        <w:rPr>
          <w:i w:val="0"/>
          <w:lang w:val="hr-HR"/>
        </w:rPr>
        <w:t>.</w:t>
      </w:r>
    </w:p>
    <w:p w:rsidR="002E4547" w:rsidRPr="00AB7E8E" w:rsidRDefault="002E4547" w:rsidP="00DC4D13">
      <w:pPr>
        <w:pStyle w:val="BodyText"/>
        <w:jc w:val="center"/>
        <w:rPr>
          <w:i w:val="0"/>
          <w:lang w:val="hr-HR"/>
        </w:rPr>
      </w:pPr>
      <w:r w:rsidRPr="00AB7E8E">
        <w:rPr>
          <w:i w:val="0"/>
          <w:lang w:val="hr-HR"/>
        </w:rPr>
        <w:t> </w:t>
      </w:r>
    </w:p>
    <w:p w:rsidR="002E4547" w:rsidRPr="00AB7E8E" w:rsidRDefault="002E4547" w:rsidP="00A3277D">
      <w:pPr>
        <w:pStyle w:val="BodyText"/>
        <w:ind w:firstLine="720"/>
        <w:jc w:val="both"/>
        <w:rPr>
          <w:i w:val="0"/>
          <w:lang w:val="hr-HR"/>
        </w:rPr>
      </w:pPr>
      <w:r>
        <w:rPr>
          <w:i w:val="0"/>
          <w:lang w:val="hr-HR"/>
        </w:rPr>
        <w:t>Za prekršaje iz čl. 141</w:t>
      </w:r>
      <w:r w:rsidRPr="00AB7E8E">
        <w:rPr>
          <w:i w:val="0"/>
          <w:lang w:val="hr-HR"/>
        </w:rPr>
        <w:t>. st</w:t>
      </w:r>
      <w:r>
        <w:rPr>
          <w:i w:val="0"/>
          <w:lang w:val="hr-HR"/>
        </w:rPr>
        <w:t>. 1., čl. 142</w:t>
      </w:r>
      <w:r w:rsidRPr="00AB7E8E">
        <w:rPr>
          <w:i w:val="0"/>
          <w:lang w:val="hr-HR"/>
        </w:rPr>
        <w:t>. st</w:t>
      </w:r>
      <w:r>
        <w:rPr>
          <w:i w:val="0"/>
          <w:lang w:val="hr-HR"/>
        </w:rPr>
        <w:t>. 1., čl. 143</w:t>
      </w:r>
      <w:r w:rsidRPr="00AB7E8E">
        <w:rPr>
          <w:i w:val="0"/>
          <w:lang w:val="hr-HR"/>
        </w:rPr>
        <w:t>. st</w:t>
      </w:r>
      <w:r>
        <w:rPr>
          <w:i w:val="0"/>
          <w:lang w:val="hr-HR"/>
        </w:rPr>
        <w:t>. 1., čl. 144</w:t>
      </w:r>
      <w:r w:rsidRPr="00AB7E8E">
        <w:rPr>
          <w:i w:val="0"/>
          <w:lang w:val="hr-HR"/>
        </w:rPr>
        <w:t>. st</w:t>
      </w:r>
      <w:r>
        <w:rPr>
          <w:i w:val="0"/>
          <w:lang w:val="hr-HR"/>
        </w:rPr>
        <w:t>. 1., čl. 145</w:t>
      </w:r>
      <w:r w:rsidRPr="00AB7E8E">
        <w:rPr>
          <w:i w:val="0"/>
          <w:lang w:val="hr-HR"/>
        </w:rPr>
        <w:t>. st</w:t>
      </w:r>
      <w:r>
        <w:rPr>
          <w:i w:val="0"/>
          <w:lang w:val="hr-HR"/>
        </w:rPr>
        <w:t>. 1., čl. 146</w:t>
      </w:r>
      <w:r w:rsidRPr="00AB7E8E">
        <w:rPr>
          <w:i w:val="0"/>
          <w:lang w:val="hr-HR"/>
        </w:rPr>
        <w:t>. st</w:t>
      </w:r>
      <w:r>
        <w:rPr>
          <w:i w:val="0"/>
          <w:lang w:val="hr-HR"/>
        </w:rPr>
        <w:t>. 1. i čl. 147</w:t>
      </w:r>
      <w:r w:rsidRPr="00AB7E8E">
        <w:rPr>
          <w:i w:val="0"/>
          <w:lang w:val="hr-HR"/>
        </w:rPr>
        <w:t>. ove odluke, komunalni redar može na mjestu počinjenja prekršaja fizičkoj osobi naplatiti novčanu kaznu u iznosu do 1.000,00 kn uz izdavanje potvrde.</w:t>
      </w:r>
    </w:p>
    <w:p w:rsidR="002E4547" w:rsidRPr="00AB7E8E" w:rsidRDefault="002E4547" w:rsidP="00A3277D">
      <w:pPr>
        <w:pStyle w:val="BodyText"/>
        <w:ind w:firstLine="720"/>
        <w:jc w:val="both"/>
        <w:rPr>
          <w:i w:val="0"/>
          <w:lang w:val="hr-HR"/>
        </w:rPr>
      </w:pPr>
      <w:r w:rsidRPr="00AB7E8E">
        <w:rPr>
          <w:i w:val="0"/>
          <w:lang w:val="hr-HR"/>
        </w:rPr>
        <w:t>Visinu novčane kazne za pojedine prekršaje iz prethodnog stavka odredit će načelnik.</w:t>
      </w:r>
    </w:p>
    <w:p w:rsidR="002E4547" w:rsidRPr="00AB7E8E" w:rsidRDefault="002E4547" w:rsidP="00A3277D">
      <w:pPr>
        <w:pStyle w:val="BodyText"/>
        <w:ind w:firstLine="720"/>
        <w:jc w:val="both"/>
        <w:rPr>
          <w:i w:val="0"/>
          <w:lang w:val="hr-HR"/>
        </w:rPr>
      </w:pPr>
      <w:r w:rsidRPr="00AB7E8E">
        <w:rPr>
          <w:i w:val="0"/>
          <w:lang w:val="hr-HR"/>
        </w:rPr>
        <w:t>Ako počinitelj prekršaja ne pristane platiti novčanu kaznu na mjestu počinjenja prekršaja, izdat će mu se obvezni prekršajni nalog s uputom da novčanu kaznu može platiti u roku od 8 dana od dana počinjenja prekršaja.</w:t>
      </w:r>
    </w:p>
    <w:p w:rsidR="002E4547" w:rsidRPr="00AB7E8E" w:rsidRDefault="002E4547" w:rsidP="00A3277D">
      <w:pPr>
        <w:pStyle w:val="BodyText"/>
        <w:ind w:firstLine="720"/>
        <w:jc w:val="both"/>
        <w:rPr>
          <w:i w:val="0"/>
          <w:lang w:val="hr-HR"/>
        </w:rPr>
      </w:pPr>
      <w:r w:rsidRPr="00AB7E8E">
        <w:rPr>
          <w:i w:val="0"/>
          <w:lang w:val="hr-HR"/>
        </w:rPr>
        <w:t>Protiv fizičke osobe koja je platila novčanu kaznu na mjestu počinjenja prekršaja ne će se pokretati prekršajni postupak.     </w:t>
      </w:r>
    </w:p>
    <w:p w:rsidR="002E4547" w:rsidRPr="00AB7E8E" w:rsidRDefault="002E4547" w:rsidP="006B58FF">
      <w:pPr>
        <w:pStyle w:val="BodyText"/>
        <w:jc w:val="both"/>
        <w:rPr>
          <w:i w:val="0"/>
          <w:sz w:val="16"/>
          <w:szCs w:val="16"/>
          <w:lang w:val="hr-HR"/>
        </w:rPr>
      </w:pPr>
      <w:r w:rsidRPr="00AB7E8E">
        <w:rPr>
          <w:i w:val="0"/>
          <w:lang w:val="hr-HR"/>
        </w:rPr>
        <w:t> </w:t>
      </w:r>
    </w:p>
    <w:p w:rsidR="002E4547" w:rsidRPr="00AB7E8E" w:rsidRDefault="002E4547" w:rsidP="006B58FF">
      <w:pPr>
        <w:pStyle w:val="BodyText"/>
        <w:jc w:val="both"/>
        <w:rPr>
          <w:i w:val="0"/>
          <w:sz w:val="16"/>
          <w:szCs w:val="16"/>
          <w:lang w:val="hr-HR"/>
        </w:rPr>
      </w:pPr>
    </w:p>
    <w:p w:rsidR="002E4547" w:rsidRPr="00AB7E8E" w:rsidRDefault="002E4547" w:rsidP="00DC4D13">
      <w:pPr>
        <w:pStyle w:val="BodyText"/>
        <w:jc w:val="center"/>
        <w:rPr>
          <w:i w:val="0"/>
          <w:lang w:val="hr-HR"/>
        </w:rPr>
      </w:pPr>
      <w:r>
        <w:rPr>
          <w:i w:val="0"/>
          <w:lang w:val="hr-HR"/>
        </w:rPr>
        <w:t>Članak 149</w:t>
      </w:r>
      <w:r w:rsidRPr="00AB7E8E">
        <w:rPr>
          <w:i w:val="0"/>
          <w:lang w:val="hr-HR"/>
        </w:rPr>
        <w:t>.</w:t>
      </w:r>
    </w:p>
    <w:p w:rsidR="002E4547" w:rsidRPr="00AB7E8E" w:rsidRDefault="002E4547" w:rsidP="00DC4D13">
      <w:pPr>
        <w:pStyle w:val="BodyText"/>
        <w:rPr>
          <w:i w:val="0"/>
          <w:lang w:val="hr-HR"/>
        </w:rPr>
      </w:pPr>
      <w:r w:rsidRPr="00AB7E8E">
        <w:rPr>
          <w:i w:val="0"/>
          <w:lang w:val="hr-HR"/>
        </w:rPr>
        <w:t> </w:t>
      </w:r>
    </w:p>
    <w:p w:rsidR="002E4547" w:rsidRPr="00AB7E8E" w:rsidRDefault="002E4547" w:rsidP="00D23FD1">
      <w:pPr>
        <w:pStyle w:val="BodyText"/>
        <w:ind w:firstLine="720"/>
        <w:jc w:val="both"/>
        <w:rPr>
          <w:i w:val="0"/>
          <w:highlight w:val="yellow"/>
          <w:lang w:val="hr-HR"/>
        </w:rPr>
      </w:pPr>
      <w:r w:rsidRPr="00AB7E8E">
        <w:rPr>
          <w:i w:val="0"/>
          <w:lang w:val="hr-HR"/>
        </w:rPr>
        <w:t xml:space="preserve">Roditelj ili staratelj maloljetnika koji je počinio prekršaj iz ove odluke, kaznit će se propisanom novčanom kaznom.  </w:t>
      </w:r>
    </w:p>
    <w:p w:rsidR="002E4547" w:rsidRPr="00AB7E8E" w:rsidRDefault="002E4547" w:rsidP="00DC4D13">
      <w:pPr>
        <w:pStyle w:val="BodyText"/>
        <w:rPr>
          <w:i w:val="0"/>
          <w:lang w:val="hr-HR"/>
        </w:rPr>
      </w:pPr>
      <w:r w:rsidRPr="00AB7E8E">
        <w:rPr>
          <w:i w:val="0"/>
          <w:lang w:val="hr-HR"/>
        </w:rPr>
        <w:t> </w:t>
      </w:r>
    </w:p>
    <w:p w:rsidR="002E4547" w:rsidRPr="00AB7E8E" w:rsidRDefault="002E4547" w:rsidP="00216743">
      <w:pPr>
        <w:pStyle w:val="BodyText"/>
        <w:tabs>
          <w:tab w:val="left" w:pos="720"/>
        </w:tabs>
        <w:jc w:val="center"/>
        <w:rPr>
          <w:b/>
          <w:i w:val="0"/>
          <w:lang w:val="hr-HR"/>
        </w:rPr>
      </w:pPr>
    </w:p>
    <w:p w:rsidR="002E4547" w:rsidRPr="00AB7E8E" w:rsidRDefault="002E4547" w:rsidP="00470820">
      <w:pPr>
        <w:pStyle w:val="BodyText"/>
        <w:tabs>
          <w:tab w:val="left" w:pos="720"/>
        </w:tabs>
        <w:rPr>
          <w:b/>
          <w:i w:val="0"/>
          <w:lang w:val="hr-HR"/>
        </w:rPr>
      </w:pPr>
      <w:r w:rsidRPr="00AB7E8E">
        <w:rPr>
          <w:b/>
          <w:i w:val="0"/>
          <w:lang w:val="hr-HR"/>
        </w:rPr>
        <w:t xml:space="preserve">XI. </w:t>
      </w:r>
      <w:r w:rsidRPr="00AB7E8E">
        <w:rPr>
          <w:b/>
          <w:i w:val="0"/>
          <w:lang w:val="hr-HR"/>
        </w:rPr>
        <w:tab/>
        <w:t>PRIJELAZNE I ZAVRŠNE ODREDBE</w:t>
      </w:r>
    </w:p>
    <w:p w:rsidR="002E4547" w:rsidRPr="00AB7E8E" w:rsidRDefault="002E4547" w:rsidP="00542B04">
      <w:pPr>
        <w:pStyle w:val="BodyText"/>
        <w:jc w:val="center"/>
        <w:rPr>
          <w:i w:val="0"/>
          <w:lang w:val="hr-HR"/>
        </w:rPr>
      </w:pPr>
    </w:p>
    <w:p w:rsidR="002E4547" w:rsidRPr="00AB7E8E" w:rsidRDefault="002E4547" w:rsidP="007646C3">
      <w:pPr>
        <w:pStyle w:val="BodyText"/>
        <w:ind w:right="-91"/>
        <w:jc w:val="center"/>
        <w:rPr>
          <w:i w:val="0"/>
          <w:lang w:val="hr-HR"/>
        </w:rPr>
      </w:pPr>
      <w:r>
        <w:rPr>
          <w:i w:val="0"/>
          <w:lang w:val="hr-HR"/>
        </w:rPr>
        <w:t>Članak 150</w:t>
      </w:r>
      <w:r w:rsidRPr="00AB7E8E">
        <w:rPr>
          <w:i w:val="0"/>
          <w:lang w:val="hr-HR"/>
        </w:rPr>
        <w:t>.</w:t>
      </w:r>
    </w:p>
    <w:p w:rsidR="002E4547" w:rsidRPr="00AB7E8E" w:rsidRDefault="002E4547" w:rsidP="007646C3">
      <w:pPr>
        <w:pStyle w:val="BodyText"/>
        <w:ind w:right="-91"/>
        <w:jc w:val="both"/>
        <w:rPr>
          <w:b/>
          <w:i w:val="0"/>
          <w:lang w:val="hr-HR"/>
        </w:rPr>
      </w:pPr>
    </w:p>
    <w:p w:rsidR="002E4547" w:rsidRPr="00AB7E8E" w:rsidRDefault="002E4547" w:rsidP="00D23FD1">
      <w:pPr>
        <w:pStyle w:val="BodyText"/>
        <w:ind w:right="-91" w:firstLine="720"/>
        <w:jc w:val="both"/>
        <w:rPr>
          <w:i w:val="0"/>
          <w:lang w:val="hr-HR"/>
        </w:rPr>
      </w:pPr>
      <w:r w:rsidRPr="00AB7E8E">
        <w:rPr>
          <w:i w:val="0"/>
          <w:lang w:val="hr-HR"/>
        </w:rPr>
        <w:t>Općinsko vijeće Općine Vladislavci u roku od godinu dana od dana stupanja na snagu ove odluke, donijet će nove ili uskladiti postojeće akte,  propisane člancima 51. i 131. ove odluke.</w:t>
      </w:r>
    </w:p>
    <w:p w:rsidR="002E4547" w:rsidRPr="00AB7E8E" w:rsidRDefault="002E4547" w:rsidP="007646C3">
      <w:pPr>
        <w:pStyle w:val="BodyText"/>
        <w:ind w:right="-91"/>
        <w:jc w:val="both"/>
        <w:rPr>
          <w:i w:val="0"/>
          <w:lang w:val="hr-HR"/>
        </w:rPr>
      </w:pPr>
    </w:p>
    <w:p w:rsidR="002E4547" w:rsidRPr="00AB7E8E" w:rsidRDefault="002E4547" w:rsidP="007646C3">
      <w:pPr>
        <w:pStyle w:val="BodyText"/>
        <w:ind w:right="-91"/>
        <w:jc w:val="both"/>
        <w:rPr>
          <w:i w:val="0"/>
          <w:lang w:val="hr-HR"/>
        </w:rPr>
      </w:pPr>
    </w:p>
    <w:p w:rsidR="002E4547" w:rsidRPr="00AB7E8E" w:rsidRDefault="002E4547" w:rsidP="007646C3">
      <w:pPr>
        <w:pStyle w:val="BodyText"/>
        <w:ind w:right="-91"/>
        <w:jc w:val="center"/>
        <w:rPr>
          <w:i w:val="0"/>
          <w:lang w:val="hr-HR"/>
        </w:rPr>
      </w:pPr>
      <w:r>
        <w:rPr>
          <w:i w:val="0"/>
          <w:lang w:val="hr-HR"/>
        </w:rPr>
        <w:t>Članak 151</w:t>
      </w:r>
      <w:r w:rsidRPr="00AB7E8E">
        <w:rPr>
          <w:i w:val="0"/>
          <w:lang w:val="hr-HR"/>
        </w:rPr>
        <w:t>.</w:t>
      </w:r>
    </w:p>
    <w:p w:rsidR="002E4547" w:rsidRPr="00AB7E8E" w:rsidRDefault="002E4547" w:rsidP="007646C3">
      <w:pPr>
        <w:pStyle w:val="BodyText"/>
        <w:ind w:right="-91"/>
        <w:rPr>
          <w:b/>
          <w:i w:val="0"/>
          <w:lang w:val="hr-HR"/>
        </w:rPr>
      </w:pPr>
    </w:p>
    <w:p w:rsidR="002E4547" w:rsidRPr="00AB7E8E" w:rsidRDefault="002E4547" w:rsidP="00D23FD1">
      <w:pPr>
        <w:pStyle w:val="BodyText"/>
        <w:ind w:right="-93" w:firstLine="720"/>
        <w:jc w:val="both"/>
        <w:rPr>
          <w:i w:val="0"/>
          <w:lang w:val="hr-HR"/>
        </w:rPr>
      </w:pPr>
      <w:r w:rsidRPr="00AB7E8E">
        <w:rPr>
          <w:i w:val="0"/>
          <w:lang w:val="hr-HR"/>
        </w:rPr>
        <w:t xml:space="preserve">Načelnik Općine Vladislavci u roku od 9 mjeseci od dana stupanja na snagu ove odluke, donijet će nove ili uskladiti postojeće akte iz članka 19., 79., 111., 120. i 130. ove odluke, a akte iz članaka 47., 50. i 61. donijet će u roku od godinu dana od dana stupanja na snagu ove odluke. </w:t>
      </w:r>
    </w:p>
    <w:p w:rsidR="002E4547" w:rsidRPr="00AB7E8E" w:rsidRDefault="002E4547" w:rsidP="007646C3">
      <w:pPr>
        <w:pStyle w:val="BodyText"/>
        <w:ind w:right="-93"/>
        <w:jc w:val="both"/>
        <w:rPr>
          <w:i w:val="0"/>
          <w:lang w:val="hr-HR"/>
        </w:rPr>
      </w:pPr>
    </w:p>
    <w:p w:rsidR="002E4547" w:rsidRPr="00AB7E8E" w:rsidRDefault="002E4547" w:rsidP="007646C3">
      <w:pPr>
        <w:pStyle w:val="BodyText"/>
        <w:ind w:right="-93"/>
        <w:jc w:val="both"/>
        <w:rPr>
          <w:i w:val="0"/>
          <w:lang w:val="hr-HR"/>
        </w:rPr>
      </w:pPr>
    </w:p>
    <w:p w:rsidR="002E4547" w:rsidRPr="00AB7E8E" w:rsidRDefault="002E4547" w:rsidP="007646C3">
      <w:pPr>
        <w:pStyle w:val="BodyText"/>
        <w:ind w:right="-93"/>
        <w:jc w:val="center"/>
        <w:rPr>
          <w:i w:val="0"/>
          <w:lang w:val="hr-HR"/>
        </w:rPr>
      </w:pPr>
      <w:r>
        <w:rPr>
          <w:i w:val="0"/>
          <w:lang w:val="hr-HR"/>
        </w:rPr>
        <w:t>Članak 152</w:t>
      </w:r>
      <w:r w:rsidRPr="00AB7E8E">
        <w:rPr>
          <w:i w:val="0"/>
          <w:lang w:val="hr-HR"/>
        </w:rPr>
        <w:t>.</w:t>
      </w:r>
    </w:p>
    <w:p w:rsidR="002E4547" w:rsidRPr="00AB7E8E" w:rsidRDefault="002E4547" w:rsidP="007646C3">
      <w:pPr>
        <w:pStyle w:val="BodyText"/>
        <w:ind w:right="-93"/>
        <w:jc w:val="center"/>
        <w:rPr>
          <w:b/>
          <w:i w:val="0"/>
          <w:lang w:val="hr-HR"/>
        </w:rPr>
      </w:pPr>
    </w:p>
    <w:p w:rsidR="002E4547" w:rsidRPr="00AB7E8E" w:rsidRDefault="002E4547" w:rsidP="00D23FD1">
      <w:pPr>
        <w:pStyle w:val="BodyText"/>
        <w:ind w:right="-93" w:firstLine="720"/>
        <w:jc w:val="both"/>
        <w:rPr>
          <w:i w:val="0"/>
          <w:lang w:val="hr-HR"/>
        </w:rPr>
      </w:pPr>
      <w:r w:rsidRPr="00AB7E8E">
        <w:rPr>
          <w:i w:val="0"/>
          <w:lang w:val="hr-HR"/>
        </w:rPr>
        <w:t>Pravne i fizičke osobe, dužne su u roku od 9 mjeseci od dana stupanja na snagu ove odluke: antene, klimatizacijske uređaje, zaštitne tende, komunalne objekte, urbanu opremu i uređaje na javnim površinama,  postaviti sukladno odredbama ove odluke.</w:t>
      </w:r>
    </w:p>
    <w:p w:rsidR="002E4547" w:rsidRPr="00AB7E8E" w:rsidRDefault="002E4547" w:rsidP="00D23FD1">
      <w:pPr>
        <w:pStyle w:val="BodyText"/>
        <w:ind w:right="-93" w:firstLine="720"/>
        <w:jc w:val="both"/>
        <w:rPr>
          <w:i w:val="0"/>
          <w:lang w:val="hr-HR"/>
        </w:rPr>
      </w:pPr>
      <w:r w:rsidRPr="00AB7E8E">
        <w:rPr>
          <w:i w:val="0"/>
          <w:lang w:val="hr-HR"/>
        </w:rPr>
        <w:t xml:space="preserve">Postojeće natpisne ploče s imenima ulica i trgova zamijenit će se novima, sukladnim odredbama ove odluke, u roku od 5 godina od dana stupanja na snagu ove odluke. </w:t>
      </w:r>
    </w:p>
    <w:p w:rsidR="002E4547" w:rsidRPr="00AB7E8E" w:rsidRDefault="002E4547" w:rsidP="003B0311">
      <w:pPr>
        <w:pStyle w:val="BodyText"/>
        <w:ind w:right="-93" w:firstLine="720"/>
        <w:jc w:val="both"/>
        <w:rPr>
          <w:i w:val="0"/>
          <w:lang w:val="hr-HR"/>
        </w:rPr>
      </w:pPr>
      <w:r w:rsidRPr="00AB7E8E">
        <w:rPr>
          <w:i w:val="0"/>
          <w:lang w:val="hr-HR"/>
        </w:rPr>
        <w:t>Za ostala postupanja propisana odredbama ove odluke rok usklađivanja je najduže godinu dana od da</w:t>
      </w:r>
      <w:r>
        <w:rPr>
          <w:i w:val="0"/>
          <w:lang w:val="hr-HR"/>
        </w:rPr>
        <w:t>na stupanja na snagu ove odluke.</w:t>
      </w:r>
    </w:p>
    <w:p w:rsidR="002E4547" w:rsidRPr="00AB7E8E" w:rsidRDefault="002E4547" w:rsidP="003B0311">
      <w:pPr>
        <w:pStyle w:val="BodyText"/>
        <w:ind w:right="-93"/>
        <w:jc w:val="center"/>
        <w:rPr>
          <w:i w:val="0"/>
          <w:lang w:val="hr-HR"/>
        </w:rPr>
      </w:pPr>
      <w:r>
        <w:rPr>
          <w:i w:val="0"/>
          <w:lang w:val="hr-HR"/>
        </w:rPr>
        <w:t>Članak 153</w:t>
      </w:r>
      <w:r w:rsidRPr="00AB7E8E">
        <w:rPr>
          <w:i w:val="0"/>
          <w:lang w:val="hr-HR"/>
        </w:rPr>
        <w:t>.</w:t>
      </w:r>
    </w:p>
    <w:p w:rsidR="002E4547" w:rsidRPr="00AB7E8E" w:rsidRDefault="002E4547" w:rsidP="007646C3">
      <w:pPr>
        <w:pStyle w:val="BodyText"/>
        <w:ind w:right="-93"/>
        <w:jc w:val="center"/>
        <w:rPr>
          <w:b/>
          <w:i w:val="0"/>
          <w:lang w:val="hr-HR"/>
        </w:rPr>
      </w:pPr>
    </w:p>
    <w:p w:rsidR="002E4547" w:rsidRPr="00AB7E8E" w:rsidRDefault="002E4547" w:rsidP="00D23FD1">
      <w:pPr>
        <w:pStyle w:val="BodyText"/>
        <w:ind w:right="-91" w:firstLine="720"/>
        <w:jc w:val="both"/>
        <w:rPr>
          <w:i w:val="0"/>
          <w:lang w:val="hr-HR"/>
        </w:rPr>
      </w:pPr>
      <w:r w:rsidRPr="00AB7E8E">
        <w:rPr>
          <w:i w:val="0"/>
          <w:lang w:val="hr-HR"/>
        </w:rPr>
        <w:t>Ugovori sklopljeni sukladno odredbama Odluke o komunalnom redu (Službeni glasnik Općine Vladislavci</w:t>
      </w:r>
      <w:r>
        <w:rPr>
          <w:i w:val="0"/>
          <w:lang w:val="hr-HR"/>
        </w:rPr>
        <w:t xml:space="preserve"> broj 1/99</w:t>
      </w:r>
      <w:r w:rsidRPr="00AB7E8E">
        <w:rPr>
          <w:i w:val="0"/>
          <w:lang w:val="hr-HR"/>
        </w:rPr>
        <w:t xml:space="preserve">) ostaju na snazi do isteka ugovorenog roka. </w:t>
      </w:r>
    </w:p>
    <w:p w:rsidR="002E4547" w:rsidRPr="00BB3167" w:rsidRDefault="002E4547" w:rsidP="00D23FD1">
      <w:pPr>
        <w:pStyle w:val="BodyText"/>
        <w:ind w:right="-91" w:firstLine="720"/>
        <w:jc w:val="both"/>
        <w:rPr>
          <w:b/>
          <w:i w:val="0"/>
          <w:lang w:val="hr-HR"/>
        </w:rPr>
      </w:pPr>
      <w:r w:rsidRPr="00AB7E8E">
        <w:rPr>
          <w:i w:val="0"/>
          <w:lang w:val="hr-HR"/>
        </w:rPr>
        <w:t>Ugovori koji su sukladno odredbama te Odluke sklopljeni na neodređeno</w:t>
      </w:r>
      <w:r w:rsidRPr="00BB3167">
        <w:rPr>
          <w:i w:val="0"/>
          <w:lang w:val="hr-HR"/>
        </w:rPr>
        <w:t xml:space="preserve"> vrijeme, uskladit će se s odredbama ove odluke u roku od 60 dana od dana stupanja na snagu akata  iz članaka 150. i 151. ove odluke.</w:t>
      </w:r>
    </w:p>
    <w:p w:rsidR="002E4547" w:rsidRPr="00BB3167" w:rsidRDefault="002E4547" w:rsidP="007646C3">
      <w:pPr>
        <w:pStyle w:val="BodyText"/>
        <w:ind w:right="-93"/>
        <w:rPr>
          <w:i w:val="0"/>
          <w:lang w:val="hr-HR"/>
        </w:rPr>
      </w:pPr>
    </w:p>
    <w:p w:rsidR="002E4547" w:rsidRPr="00BB3167" w:rsidRDefault="002E4547" w:rsidP="008C6900">
      <w:pPr>
        <w:pStyle w:val="BodyText"/>
        <w:jc w:val="center"/>
        <w:rPr>
          <w:i w:val="0"/>
          <w:lang w:val="hr-HR"/>
        </w:rPr>
      </w:pPr>
      <w:r>
        <w:rPr>
          <w:i w:val="0"/>
          <w:lang w:val="hr-HR"/>
        </w:rPr>
        <w:t>Članak 154</w:t>
      </w:r>
      <w:r w:rsidRPr="00BB3167">
        <w:rPr>
          <w:i w:val="0"/>
          <w:lang w:val="hr-HR"/>
        </w:rPr>
        <w:t>.</w:t>
      </w:r>
    </w:p>
    <w:p w:rsidR="002E4547" w:rsidRPr="00BB3167" w:rsidRDefault="002E4547" w:rsidP="008C6900">
      <w:pPr>
        <w:pStyle w:val="BodyText"/>
        <w:ind w:right="-91"/>
        <w:jc w:val="center"/>
        <w:rPr>
          <w:b/>
          <w:i w:val="0"/>
          <w:lang w:val="hr-HR"/>
        </w:rPr>
      </w:pPr>
    </w:p>
    <w:p w:rsidR="002E4547" w:rsidRPr="00BB3167" w:rsidRDefault="002E4547" w:rsidP="00D23FD1">
      <w:pPr>
        <w:pStyle w:val="BodyText"/>
        <w:ind w:right="-91" w:firstLine="720"/>
        <w:jc w:val="both"/>
        <w:rPr>
          <w:i w:val="0"/>
          <w:lang w:val="hr-HR"/>
        </w:rPr>
      </w:pPr>
      <w:r w:rsidRPr="00BB3167">
        <w:rPr>
          <w:i w:val="0"/>
          <w:lang w:val="hr-HR"/>
        </w:rPr>
        <w:t>Danom stupanja na snagu ove odluke prestaje važiti Odluka o komunalnom redu</w:t>
      </w:r>
      <w:r>
        <w:rPr>
          <w:i w:val="0"/>
          <w:color w:val="FF0000"/>
          <w:lang w:val="hr-HR"/>
        </w:rPr>
        <w:t xml:space="preserve"> </w:t>
      </w:r>
      <w:r w:rsidRPr="000167A4">
        <w:rPr>
          <w:i w:val="0"/>
          <w:lang w:val="hr-HR"/>
        </w:rPr>
        <w:t>(„Službeni glasnik“ Općine Vladislavci broj 1/99)</w:t>
      </w:r>
    </w:p>
    <w:p w:rsidR="002E4547" w:rsidRPr="00BB3167" w:rsidRDefault="002E4547" w:rsidP="008C6900">
      <w:pPr>
        <w:pStyle w:val="BodyText"/>
        <w:ind w:right="-93"/>
        <w:jc w:val="center"/>
        <w:rPr>
          <w:b/>
          <w:i w:val="0"/>
          <w:lang w:val="hr-HR"/>
        </w:rPr>
      </w:pPr>
    </w:p>
    <w:p w:rsidR="002E4547" w:rsidRPr="00BB3167" w:rsidRDefault="002E4547" w:rsidP="008C6900">
      <w:pPr>
        <w:pStyle w:val="BodyText"/>
        <w:ind w:right="-93"/>
        <w:jc w:val="center"/>
        <w:rPr>
          <w:b/>
          <w:i w:val="0"/>
          <w:lang w:val="hr-HR"/>
        </w:rPr>
      </w:pPr>
    </w:p>
    <w:p w:rsidR="002E4547" w:rsidRPr="00BB3167" w:rsidRDefault="002E4547" w:rsidP="008C6900">
      <w:pPr>
        <w:pStyle w:val="BodyText"/>
        <w:ind w:right="-91"/>
        <w:jc w:val="center"/>
        <w:rPr>
          <w:i w:val="0"/>
          <w:lang w:val="hr-HR"/>
        </w:rPr>
      </w:pPr>
      <w:r>
        <w:rPr>
          <w:i w:val="0"/>
          <w:lang w:val="hr-HR"/>
        </w:rPr>
        <w:t>Članak 155</w:t>
      </w:r>
      <w:r w:rsidRPr="00BB3167">
        <w:rPr>
          <w:i w:val="0"/>
          <w:lang w:val="hr-HR"/>
        </w:rPr>
        <w:t>.</w:t>
      </w:r>
    </w:p>
    <w:p w:rsidR="002E4547" w:rsidRPr="00BB3167" w:rsidRDefault="002E4547" w:rsidP="008C6900">
      <w:pPr>
        <w:pStyle w:val="BodyText"/>
        <w:ind w:right="-91"/>
        <w:jc w:val="center"/>
        <w:rPr>
          <w:i w:val="0"/>
          <w:lang w:val="hr-HR"/>
        </w:rPr>
      </w:pPr>
    </w:p>
    <w:p w:rsidR="002E4547" w:rsidRPr="00BB3167" w:rsidRDefault="002E4547" w:rsidP="00D23FD1">
      <w:pPr>
        <w:pStyle w:val="BodyText"/>
        <w:ind w:right="-93" w:firstLine="720"/>
        <w:jc w:val="both"/>
        <w:rPr>
          <w:i w:val="0"/>
          <w:lang w:val="hr-HR"/>
        </w:rPr>
      </w:pPr>
      <w:r w:rsidRPr="00BB3167">
        <w:rPr>
          <w:i w:val="0"/>
          <w:lang w:val="hr-HR"/>
        </w:rPr>
        <w:t xml:space="preserve">Ova odluka stupa na snagu osmog (8) dana od dana objave u Službenom glasniku </w:t>
      </w:r>
      <w:r>
        <w:rPr>
          <w:i w:val="0"/>
          <w:lang w:val="hr-HR"/>
        </w:rPr>
        <w:t>Općine Vladislavci.</w:t>
      </w:r>
    </w:p>
    <w:p w:rsidR="002E4547" w:rsidRPr="00BB3167" w:rsidRDefault="002E4547" w:rsidP="008C6900">
      <w:pPr>
        <w:pStyle w:val="BodyText"/>
        <w:jc w:val="center"/>
        <w:rPr>
          <w:i w:val="0"/>
          <w:lang w:val="hr-HR"/>
        </w:rPr>
      </w:pPr>
    </w:p>
    <w:p w:rsidR="002E4547" w:rsidRPr="00BB3167" w:rsidRDefault="002E4547" w:rsidP="008C6900">
      <w:pPr>
        <w:pStyle w:val="BodyText"/>
        <w:jc w:val="both"/>
        <w:rPr>
          <w:i w:val="0"/>
          <w:lang w:val="hr-HR"/>
        </w:rPr>
      </w:pPr>
      <w:r w:rsidRPr="00BB3167">
        <w:rPr>
          <w:i w:val="0"/>
          <w:lang w:val="hr-HR"/>
        </w:rPr>
        <w:t xml:space="preserve">Klasa: </w:t>
      </w:r>
      <w:r>
        <w:rPr>
          <w:i w:val="0"/>
          <w:lang w:val="hr-HR"/>
        </w:rPr>
        <w:t>363-01/15-12/01</w:t>
      </w:r>
    </w:p>
    <w:p w:rsidR="002E4547" w:rsidRDefault="002E4547" w:rsidP="008C6900">
      <w:pPr>
        <w:pStyle w:val="BodyText"/>
        <w:rPr>
          <w:i w:val="0"/>
          <w:noProof/>
          <w:lang w:val="hr-HR"/>
        </w:rPr>
      </w:pPr>
      <w:r w:rsidRPr="00BB3167">
        <w:rPr>
          <w:i w:val="0"/>
          <w:noProof/>
          <w:lang w:val="hr-HR"/>
        </w:rPr>
        <w:t xml:space="preserve">Urbroj: </w:t>
      </w:r>
      <w:r>
        <w:rPr>
          <w:i w:val="0"/>
          <w:noProof/>
          <w:lang w:val="hr-HR"/>
        </w:rPr>
        <w:t>2158/07-01-15-1</w:t>
      </w:r>
    </w:p>
    <w:p w:rsidR="002E4547" w:rsidRPr="00BB3167" w:rsidRDefault="002E4547" w:rsidP="008C6900">
      <w:pPr>
        <w:pStyle w:val="BodyText"/>
        <w:rPr>
          <w:i w:val="0"/>
          <w:lang w:val="hr-HR"/>
        </w:rPr>
      </w:pPr>
      <w:r>
        <w:rPr>
          <w:i w:val="0"/>
          <w:lang w:val="hr-HR"/>
        </w:rPr>
        <w:t>Vladislavci, 16. srpnja 2015</w:t>
      </w:r>
      <w:r w:rsidRPr="00BB3167">
        <w:rPr>
          <w:i w:val="0"/>
          <w:lang w:val="hr-HR"/>
        </w:rPr>
        <w:t>.</w:t>
      </w:r>
    </w:p>
    <w:p w:rsidR="002E4547" w:rsidRPr="00BB3167" w:rsidRDefault="002E4547" w:rsidP="008C6900">
      <w:pPr>
        <w:jc w:val="both"/>
        <w:rPr>
          <w:lang w:val="hr-HR"/>
        </w:rPr>
      </w:pPr>
    </w:p>
    <w:p w:rsidR="002E4547" w:rsidRPr="00BB3167" w:rsidRDefault="002E4547" w:rsidP="000167A4">
      <w:pPr>
        <w:pStyle w:val="BodyText"/>
        <w:tabs>
          <w:tab w:val="center" w:pos="7200"/>
        </w:tabs>
        <w:ind w:left="4500"/>
        <w:jc w:val="center"/>
        <w:rPr>
          <w:i w:val="0"/>
          <w:lang w:val="hr-HR"/>
        </w:rPr>
      </w:pPr>
      <w:r>
        <w:rPr>
          <w:i w:val="0"/>
          <w:lang w:val="hr-HR"/>
        </w:rPr>
        <w:t>PREDSJEDNIK</w:t>
      </w:r>
    </w:p>
    <w:p w:rsidR="002E4547" w:rsidRDefault="002E4547" w:rsidP="000167A4">
      <w:pPr>
        <w:pStyle w:val="BodyText"/>
        <w:tabs>
          <w:tab w:val="center" w:pos="7200"/>
        </w:tabs>
        <w:ind w:left="4500"/>
        <w:jc w:val="center"/>
        <w:rPr>
          <w:i w:val="0"/>
          <w:lang w:val="hr-HR"/>
        </w:rPr>
      </w:pPr>
      <w:r>
        <w:rPr>
          <w:i w:val="0"/>
          <w:lang w:val="hr-HR"/>
        </w:rPr>
        <w:t>OPĆINSKOG VIJEĆA</w:t>
      </w:r>
    </w:p>
    <w:p w:rsidR="002E4547" w:rsidRDefault="002E4547" w:rsidP="000167A4">
      <w:pPr>
        <w:pStyle w:val="BodyText"/>
        <w:tabs>
          <w:tab w:val="center" w:pos="7200"/>
        </w:tabs>
        <w:ind w:left="4500"/>
        <w:jc w:val="center"/>
        <w:rPr>
          <w:i w:val="0"/>
          <w:lang w:val="hr-HR"/>
        </w:rPr>
      </w:pPr>
    </w:p>
    <w:p w:rsidR="002E4547" w:rsidRPr="00BB3167" w:rsidRDefault="002E4547" w:rsidP="000167A4">
      <w:pPr>
        <w:pStyle w:val="BodyText"/>
        <w:tabs>
          <w:tab w:val="center" w:pos="7200"/>
        </w:tabs>
        <w:ind w:left="4500"/>
        <w:jc w:val="center"/>
        <w:rPr>
          <w:i w:val="0"/>
          <w:lang w:val="hr-HR"/>
        </w:rPr>
      </w:pPr>
    </w:p>
    <w:p w:rsidR="002E4547" w:rsidRPr="00BB3167" w:rsidRDefault="002E4547" w:rsidP="000167A4">
      <w:pPr>
        <w:pStyle w:val="BodyText"/>
        <w:tabs>
          <w:tab w:val="center" w:pos="1260"/>
          <w:tab w:val="center" w:pos="7200"/>
        </w:tabs>
        <w:ind w:left="4500"/>
        <w:jc w:val="center"/>
        <w:rPr>
          <w:i w:val="0"/>
          <w:lang w:val="hr-HR"/>
        </w:rPr>
      </w:pPr>
      <w:r>
        <w:rPr>
          <w:i w:val="0"/>
          <w:lang w:val="hr-HR"/>
        </w:rPr>
        <w:t>Krunoslav Morović, v.r.</w:t>
      </w:r>
    </w:p>
    <w:p w:rsidR="002E4547" w:rsidRPr="00BB3167" w:rsidRDefault="002E4547">
      <w:pPr>
        <w:rPr>
          <w:iCs/>
          <w:lang w:val="hr-HR"/>
        </w:rPr>
      </w:pPr>
    </w:p>
    <w:sectPr w:rsidR="002E4547" w:rsidRPr="00BB3167" w:rsidSect="008C69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F49" w:rsidRDefault="00822F49">
      <w:r>
        <w:separator/>
      </w:r>
    </w:p>
  </w:endnote>
  <w:endnote w:type="continuationSeparator" w:id="1">
    <w:p w:rsidR="00822F49" w:rsidRDefault="00822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47" w:rsidRDefault="0007403F">
    <w:pPr>
      <w:pStyle w:val="Footer"/>
      <w:jc w:val="center"/>
    </w:pPr>
    <w:fldSimple w:instr="PAGE   \* MERGEFORMAT">
      <w:r w:rsidR="008E0801">
        <w:rPr>
          <w:noProof/>
        </w:rPr>
        <w:t>1</w:t>
      </w:r>
    </w:fldSimple>
  </w:p>
  <w:p w:rsidR="002E4547" w:rsidRDefault="002E4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F49" w:rsidRDefault="00822F49">
      <w:r>
        <w:separator/>
      </w:r>
    </w:p>
  </w:footnote>
  <w:footnote w:type="continuationSeparator" w:id="1">
    <w:p w:rsidR="00822F49" w:rsidRDefault="00822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47" w:rsidRPr="00676764" w:rsidRDefault="002E4547" w:rsidP="00676764">
    <w:pPr>
      <w:pStyle w:val="Header"/>
      <w:jc w:val="center"/>
      <w:rPr>
        <w:i/>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87D"/>
    <w:multiLevelType w:val="multilevel"/>
    <w:tmpl w:val="A0845F6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932046F"/>
    <w:multiLevelType w:val="multilevel"/>
    <w:tmpl w:val="A0F8BF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E8D6570"/>
    <w:multiLevelType w:val="hybridMultilevel"/>
    <w:tmpl w:val="D788F326"/>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
    <w:nsid w:val="12B55B93"/>
    <w:multiLevelType w:val="multilevel"/>
    <w:tmpl w:val="D00AC89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9EB7AD5"/>
    <w:multiLevelType w:val="multilevel"/>
    <w:tmpl w:val="2B48BD08"/>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CFB010E"/>
    <w:multiLevelType w:val="hybridMultilevel"/>
    <w:tmpl w:val="D1C89B82"/>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6">
    <w:nsid w:val="1D2556DD"/>
    <w:multiLevelType w:val="hybridMultilevel"/>
    <w:tmpl w:val="CE38AE4A"/>
    <w:lvl w:ilvl="0" w:tplc="DF02FDCA">
      <w:start w:val="1"/>
      <w:numFmt w:val="decimal"/>
      <w:lvlText w:val="%1."/>
      <w:lvlJc w:val="left"/>
      <w:pPr>
        <w:ind w:left="1080" w:hanging="360"/>
      </w:pPr>
      <w:rPr>
        <w:rFonts w:ascii="Times New Roman" w:eastAsia="Times New Roman" w:hAnsi="Times New Roman" w:cs="Times New Roman"/>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7">
    <w:nsid w:val="24075952"/>
    <w:multiLevelType w:val="hybridMultilevel"/>
    <w:tmpl w:val="7332CDAE"/>
    <w:lvl w:ilvl="0" w:tplc="22187FB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27A10327"/>
    <w:multiLevelType w:val="hybridMultilevel"/>
    <w:tmpl w:val="50A669B4"/>
    <w:lvl w:ilvl="0" w:tplc="6310F400">
      <w:start w:val="1"/>
      <w:numFmt w:val="decimal"/>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9">
    <w:nsid w:val="2C737907"/>
    <w:multiLevelType w:val="multilevel"/>
    <w:tmpl w:val="CE38F428"/>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16241A6"/>
    <w:multiLevelType w:val="hybridMultilevel"/>
    <w:tmpl w:val="D4E286D2"/>
    <w:lvl w:ilvl="0" w:tplc="64C8B470">
      <w:start w:val="1"/>
      <w:numFmt w:val="decimal"/>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11">
    <w:nsid w:val="335C00A7"/>
    <w:multiLevelType w:val="multilevel"/>
    <w:tmpl w:val="84DC72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44A4906"/>
    <w:multiLevelType w:val="hybridMultilevel"/>
    <w:tmpl w:val="F1C48B16"/>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3">
    <w:nsid w:val="35C86931"/>
    <w:multiLevelType w:val="multilevel"/>
    <w:tmpl w:val="B2C858D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6675198"/>
    <w:multiLevelType w:val="hybridMultilevel"/>
    <w:tmpl w:val="5972C6E8"/>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5">
    <w:nsid w:val="37934FD0"/>
    <w:multiLevelType w:val="multilevel"/>
    <w:tmpl w:val="2618BE4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94"/>
        </w:tabs>
        <w:ind w:left="1494" w:hanging="360"/>
      </w:pPr>
      <w:rPr>
        <w:rFonts w:cs="Times New Roman" w:hint="default"/>
      </w:rPr>
    </w:lvl>
    <w:lvl w:ilvl="2">
      <w:start w:val="2"/>
      <w:numFmt w:val="bullet"/>
      <w:lvlText w:val="-"/>
      <w:lvlJc w:val="left"/>
      <w:pPr>
        <w:ind w:left="2160" w:hanging="360"/>
      </w:pPr>
      <w:rPr>
        <w:rFonts w:ascii="Times New Roman" w:eastAsia="Times New Roman" w:hAnsi="Times New Roman" w:hint="default"/>
        <w:color w:val="00000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7E056D4"/>
    <w:multiLevelType w:val="multilevel"/>
    <w:tmpl w:val="A68E3F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409F45CA"/>
    <w:multiLevelType w:val="hybridMultilevel"/>
    <w:tmpl w:val="F356BCF0"/>
    <w:lvl w:ilvl="0" w:tplc="2DB4A694">
      <w:start w:val="5"/>
      <w:numFmt w:val="decimal"/>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18">
    <w:nsid w:val="41E41640"/>
    <w:multiLevelType w:val="multilevel"/>
    <w:tmpl w:val="CA4C678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80"/>
        </w:tabs>
        <w:ind w:left="780"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9">
    <w:nsid w:val="4DCF5406"/>
    <w:multiLevelType w:val="hybridMultilevel"/>
    <w:tmpl w:val="0E60CA74"/>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0">
    <w:nsid w:val="525F558E"/>
    <w:multiLevelType w:val="multilevel"/>
    <w:tmpl w:val="EDB03066"/>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4783EA0"/>
    <w:multiLevelType w:val="multilevel"/>
    <w:tmpl w:val="B784E402"/>
    <w:lvl w:ilvl="0">
      <w:start w:val="3"/>
      <w:numFmt w:val="decimal"/>
      <w:lvlText w:val="%1"/>
      <w:lvlJc w:val="left"/>
      <w:pPr>
        <w:tabs>
          <w:tab w:val="num" w:pos="360"/>
        </w:tabs>
        <w:ind w:left="360" w:hanging="360"/>
      </w:pPr>
      <w:rPr>
        <w:rFonts w:cs="Times New Roman" w:hint="default"/>
        <w:i/>
      </w:rPr>
    </w:lvl>
    <w:lvl w:ilvl="1">
      <w:start w:val="5"/>
      <w:numFmt w:val="decimal"/>
      <w:lvlText w:val="%1.%2"/>
      <w:lvlJc w:val="left"/>
      <w:pPr>
        <w:tabs>
          <w:tab w:val="num" w:pos="720"/>
        </w:tabs>
        <w:ind w:left="720" w:hanging="360"/>
      </w:pPr>
      <w:rPr>
        <w:rFonts w:cs="Times New Roman" w:hint="default"/>
        <w:i/>
      </w:rPr>
    </w:lvl>
    <w:lvl w:ilvl="2">
      <w:start w:val="1"/>
      <w:numFmt w:val="decimal"/>
      <w:lvlText w:val="%1.%2.%3"/>
      <w:lvlJc w:val="left"/>
      <w:pPr>
        <w:tabs>
          <w:tab w:val="num" w:pos="1440"/>
        </w:tabs>
        <w:ind w:left="1440" w:hanging="720"/>
      </w:pPr>
      <w:rPr>
        <w:rFonts w:cs="Times New Roman" w:hint="default"/>
        <w:i/>
      </w:rPr>
    </w:lvl>
    <w:lvl w:ilvl="3">
      <w:start w:val="1"/>
      <w:numFmt w:val="decimal"/>
      <w:lvlText w:val="%1.%2.%3.%4"/>
      <w:lvlJc w:val="left"/>
      <w:pPr>
        <w:tabs>
          <w:tab w:val="num" w:pos="1800"/>
        </w:tabs>
        <w:ind w:left="1800" w:hanging="720"/>
      </w:pPr>
      <w:rPr>
        <w:rFonts w:cs="Times New Roman" w:hint="default"/>
        <w:i/>
      </w:rPr>
    </w:lvl>
    <w:lvl w:ilvl="4">
      <w:start w:val="1"/>
      <w:numFmt w:val="decimal"/>
      <w:lvlText w:val="%1.%2.%3.%4.%5"/>
      <w:lvlJc w:val="left"/>
      <w:pPr>
        <w:tabs>
          <w:tab w:val="num" w:pos="2520"/>
        </w:tabs>
        <w:ind w:left="2520" w:hanging="1080"/>
      </w:pPr>
      <w:rPr>
        <w:rFonts w:cs="Times New Roman" w:hint="default"/>
        <w:i/>
      </w:rPr>
    </w:lvl>
    <w:lvl w:ilvl="5">
      <w:start w:val="1"/>
      <w:numFmt w:val="decimal"/>
      <w:lvlText w:val="%1.%2.%3.%4.%5.%6"/>
      <w:lvlJc w:val="left"/>
      <w:pPr>
        <w:tabs>
          <w:tab w:val="num" w:pos="2880"/>
        </w:tabs>
        <w:ind w:left="2880" w:hanging="1080"/>
      </w:pPr>
      <w:rPr>
        <w:rFonts w:cs="Times New Roman" w:hint="default"/>
        <w:i/>
      </w:rPr>
    </w:lvl>
    <w:lvl w:ilvl="6">
      <w:start w:val="1"/>
      <w:numFmt w:val="decimal"/>
      <w:lvlText w:val="%1.%2.%3.%4.%5.%6.%7"/>
      <w:lvlJc w:val="left"/>
      <w:pPr>
        <w:tabs>
          <w:tab w:val="num" w:pos="3600"/>
        </w:tabs>
        <w:ind w:left="3600" w:hanging="1440"/>
      </w:pPr>
      <w:rPr>
        <w:rFonts w:cs="Times New Roman" w:hint="default"/>
        <w:i/>
      </w:rPr>
    </w:lvl>
    <w:lvl w:ilvl="7">
      <w:start w:val="1"/>
      <w:numFmt w:val="decimal"/>
      <w:lvlText w:val="%1.%2.%3.%4.%5.%6.%7.%8"/>
      <w:lvlJc w:val="left"/>
      <w:pPr>
        <w:tabs>
          <w:tab w:val="num" w:pos="3960"/>
        </w:tabs>
        <w:ind w:left="3960" w:hanging="1440"/>
      </w:pPr>
      <w:rPr>
        <w:rFonts w:cs="Times New Roman" w:hint="default"/>
        <w:i/>
      </w:rPr>
    </w:lvl>
    <w:lvl w:ilvl="8">
      <w:start w:val="1"/>
      <w:numFmt w:val="decimal"/>
      <w:lvlText w:val="%1.%2.%3.%4.%5.%6.%7.%8.%9"/>
      <w:lvlJc w:val="left"/>
      <w:pPr>
        <w:tabs>
          <w:tab w:val="num" w:pos="4680"/>
        </w:tabs>
        <w:ind w:left="4680" w:hanging="1800"/>
      </w:pPr>
      <w:rPr>
        <w:rFonts w:cs="Times New Roman" w:hint="default"/>
        <w:i/>
      </w:rPr>
    </w:lvl>
  </w:abstractNum>
  <w:abstractNum w:abstractNumId="22">
    <w:nsid w:val="553D434F"/>
    <w:multiLevelType w:val="multilevel"/>
    <w:tmpl w:val="D1EE3E60"/>
    <w:lvl w:ilvl="0">
      <w:start w:val="3"/>
      <w:numFmt w:val="decimal"/>
      <w:lvlText w:val="%1"/>
      <w:lvlJc w:val="left"/>
      <w:pPr>
        <w:tabs>
          <w:tab w:val="num" w:pos="360"/>
        </w:tabs>
        <w:ind w:left="360" w:hanging="360"/>
      </w:pPr>
      <w:rPr>
        <w:rFonts w:cs="Times New Roman" w:hint="default"/>
        <w:b/>
        <w:i/>
      </w:rPr>
    </w:lvl>
    <w:lvl w:ilvl="1">
      <w:start w:val="4"/>
      <w:numFmt w:val="decimal"/>
      <w:lvlText w:val="%1.%2"/>
      <w:lvlJc w:val="left"/>
      <w:pPr>
        <w:tabs>
          <w:tab w:val="num" w:pos="720"/>
        </w:tabs>
        <w:ind w:left="720" w:hanging="360"/>
      </w:pPr>
      <w:rPr>
        <w:rFonts w:cs="Times New Roman" w:hint="default"/>
        <w:b/>
        <w:i/>
      </w:rPr>
    </w:lvl>
    <w:lvl w:ilvl="2">
      <w:start w:val="1"/>
      <w:numFmt w:val="decimal"/>
      <w:lvlText w:val="%1.%2.%3"/>
      <w:lvlJc w:val="left"/>
      <w:pPr>
        <w:tabs>
          <w:tab w:val="num" w:pos="1440"/>
        </w:tabs>
        <w:ind w:left="1440" w:hanging="720"/>
      </w:pPr>
      <w:rPr>
        <w:rFonts w:cs="Times New Roman" w:hint="default"/>
        <w:b/>
        <w:i/>
      </w:rPr>
    </w:lvl>
    <w:lvl w:ilvl="3">
      <w:start w:val="1"/>
      <w:numFmt w:val="decimal"/>
      <w:lvlText w:val="%1.%2.%3.%4"/>
      <w:lvlJc w:val="left"/>
      <w:pPr>
        <w:tabs>
          <w:tab w:val="num" w:pos="1800"/>
        </w:tabs>
        <w:ind w:left="1800" w:hanging="720"/>
      </w:pPr>
      <w:rPr>
        <w:rFonts w:cs="Times New Roman" w:hint="default"/>
        <w:b/>
        <w:i/>
      </w:rPr>
    </w:lvl>
    <w:lvl w:ilvl="4">
      <w:start w:val="1"/>
      <w:numFmt w:val="decimal"/>
      <w:lvlText w:val="%1.%2.%3.%4.%5"/>
      <w:lvlJc w:val="left"/>
      <w:pPr>
        <w:tabs>
          <w:tab w:val="num" w:pos="2520"/>
        </w:tabs>
        <w:ind w:left="2520" w:hanging="1080"/>
      </w:pPr>
      <w:rPr>
        <w:rFonts w:cs="Times New Roman" w:hint="default"/>
        <w:b/>
        <w:i/>
      </w:rPr>
    </w:lvl>
    <w:lvl w:ilvl="5">
      <w:start w:val="1"/>
      <w:numFmt w:val="decimal"/>
      <w:lvlText w:val="%1.%2.%3.%4.%5.%6"/>
      <w:lvlJc w:val="left"/>
      <w:pPr>
        <w:tabs>
          <w:tab w:val="num" w:pos="2880"/>
        </w:tabs>
        <w:ind w:left="2880" w:hanging="1080"/>
      </w:pPr>
      <w:rPr>
        <w:rFonts w:cs="Times New Roman" w:hint="default"/>
        <w:b/>
        <w:i/>
      </w:rPr>
    </w:lvl>
    <w:lvl w:ilvl="6">
      <w:start w:val="1"/>
      <w:numFmt w:val="decimal"/>
      <w:lvlText w:val="%1.%2.%3.%4.%5.%6.%7"/>
      <w:lvlJc w:val="left"/>
      <w:pPr>
        <w:tabs>
          <w:tab w:val="num" w:pos="3600"/>
        </w:tabs>
        <w:ind w:left="3600" w:hanging="1440"/>
      </w:pPr>
      <w:rPr>
        <w:rFonts w:cs="Times New Roman" w:hint="default"/>
        <w:b/>
        <w:i/>
      </w:rPr>
    </w:lvl>
    <w:lvl w:ilvl="7">
      <w:start w:val="1"/>
      <w:numFmt w:val="decimal"/>
      <w:lvlText w:val="%1.%2.%3.%4.%5.%6.%7.%8"/>
      <w:lvlJc w:val="left"/>
      <w:pPr>
        <w:tabs>
          <w:tab w:val="num" w:pos="3960"/>
        </w:tabs>
        <w:ind w:left="3960" w:hanging="1440"/>
      </w:pPr>
      <w:rPr>
        <w:rFonts w:cs="Times New Roman" w:hint="default"/>
        <w:b/>
        <w:i/>
      </w:rPr>
    </w:lvl>
    <w:lvl w:ilvl="8">
      <w:start w:val="1"/>
      <w:numFmt w:val="decimal"/>
      <w:lvlText w:val="%1.%2.%3.%4.%5.%6.%7.%8.%9"/>
      <w:lvlJc w:val="left"/>
      <w:pPr>
        <w:tabs>
          <w:tab w:val="num" w:pos="4680"/>
        </w:tabs>
        <w:ind w:left="4680" w:hanging="1800"/>
      </w:pPr>
      <w:rPr>
        <w:rFonts w:cs="Times New Roman" w:hint="default"/>
        <w:b/>
        <w:i/>
      </w:rPr>
    </w:lvl>
  </w:abstractNum>
  <w:abstractNum w:abstractNumId="23">
    <w:nsid w:val="57017A3F"/>
    <w:multiLevelType w:val="multilevel"/>
    <w:tmpl w:val="0980D4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83E791E"/>
    <w:multiLevelType w:val="multilevel"/>
    <w:tmpl w:val="65106E4E"/>
    <w:lvl w:ilvl="0">
      <w:start w:val="3"/>
      <w:numFmt w:val="decimal"/>
      <w:lvlText w:val="%1"/>
      <w:lvlJc w:val="left"/>
      <w:pPr>
        <w:tabs>
          <w:tab w:val="num" w:pos="360"/>
        </w:tabs>
        <w:ind w:left="360" w:hanging="360"/>
      </w:pPr>
      <w:rPr>
        <w:rFonts w:cs="Times New Roman" w:hint="default"/>
        <w:b/>
        <w:i/>
      </w:rPr>
    </w:lvl>
    <w:lvl w:ilvl="1">
      <w:start w:val="2"/>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rPr>
    </w:lvl>
    <w:lvl w:ilvl="3">
      <w:start w:val="1"/>
      <w:numFmt w:val="decimal"/>
      <w:lvlText w:val="%1.%2.%3.%4"/>
      <w:lvlJc w:val="left"/>
      <w:pPr>
        <w:tabs>
          <w:tab w:val="num" w:pos="1800"/>
        </w:tabs>
        <w:ind w:left="1800" w:hanging="720"/>
      </w:pPr>
      <w:rPr>
        <w:rFonts w:cs="Times New Roman" w:hint="default"/>
        <w:b/>
        <w:i/>
      </w:rPr>
    </w:lvl>
    <w:lvl w:ilvl="4">
      <w:start w:val="1"/>
      <w:numFmt w:val="decimal"/>
      <w:lvlText w:val="%1.%2.%3.%4.%5"/>
      <w:lvlJc w:val="left"/>
      <w:pPr>
        <w:tabs>
          <w:tab w:val="num" w:pos="2520"/>
        </w:tabs>
        <w:ind w:left="2520" w:hanging="1080"/>
      </w:pPr>
      <w:rPr>
        <w:rFonts w:cs="Times New Roman" w:hint="default"/>
        <w:b/>
        <w:i/>
      </w:rPr>
    </w:lvl>
    <w:lvl w:ilvl="5">
      <w:start w:val="1"/>
      <w:numFmt w:val="decimal"/>
      <w:lvlText w:val="%1.%2.%3.%4.%5.%6"/>
      <w:lvlJc w:val="left"/>
      <w:pPr>
        <w:tabs>
          <w:tab w:val="num" w:pos="2880"/>
        </w:tabs>
        <w:ind w:left="2880" w:hanging="1080"/>
      </w:pPr>
      <w:rPr>
        <w:rFonts w:cs="Times New Roman" w:hint="default"/>
        <w:b/>
        <w:i/>
      </w:rPr>
    </w:lvl>
    <w:lvl w:ilvl="6">
      <w:start w:val="1"/>
      <w:numFmt w:val="decimal"/>
      <w:lvlText w:val="%1.%2.%3.%4.%5.%6.%7"/>
      <w:lvlJc w:val="left"/>
      <w:pPr>
        <w:tabs>
          <w:tab w:val="num" w:pos="3600"/>
        </w:tabs>
        <w:ind w:left="3600" w:hanging="1440"/>
      </w:pPr>
      <w:rPr>
        <w:rFonts w:cs="Times New Roman" w:hint="default"/>
        <w:b/>
        <w:i/>
      </w:rPr>
    </w:lvl>
    <w:lvl w:ilvl="7">
      <w:start w:val="1"/>
      <w:numFmt w:val="decimal"/>
      <w:lvlText w:val="%1.%2.%3.%4.%5.%6.%7.%8"/>
      <w:lvlJc w:val="left"/>
      <w:pPr>
        <w:tabs>
          <w:tab w:val="num" w:pos="3960"/>
        </w:tabs>
        <w:ind w:left="3960" w:hanging="1440"/>
      </w:pPr>
      <w:rPr>
        <w:rFonts w:cs="Times New Roman" w:hint="default"/>
        <w:b/>
        <w:i/>
      </w:rPr>
    </w:lvl>
    <w:lvl w:ilvl="8">
      <w:start w:val="1"/>
      <w:numFmt w:val="decimal"/>
      <w:lvlText w:val="%1.%2.%3.%4.%5.%6.%7.%8.%9"/>
      <w:lvlJc w:val="left"/>
      <w:pPr>
        <w:tabs>
          <w:tab w:val="num" w:pos="4680"/>
        </w:tabs>
        <w:ind w:left="4680" w:hanging="1800"/>
      </w:pPr>
      <w:rPr>
        <w:rFonts w:cs="Times New Roman" w:hint="default"/>
        <w:b/>
        <w:i/>
      </w:rPr>
    </w:lvl>
  </w:abstractNum>
  <w:abstractNum w:abstractNumId="25">
    <w:nsid w:val="608D49F5"/>
    <w:multiLevelType w:val="singleLevel"/>
    <w:tmpl w:val="FEEAE922"/>
    <w:lvl w:ilvl="0">
      <w:start w:val="4"/>
      <w:numFmt w:val="bullet"/>
      <w:lvlText w:val="-"/>
      <w:lvlJc w:val="left"/>
      <w:pPr>
        <w:tabs>
          <w:tab w:val="num" w:pos="360"/>
        </w:tabs>
        <w:ind w:left="360" w:hanging="360"/>
      </w:pPr>
      <w:rPr>
        <w:rFonts w:ascii="Times New Roman" w:hAnsi="Times New Roman" w:hint="default"/>
      </w:rPr>
    </w:lvl>
  </w:abstractNum>
  <w:abstractNum w:abstractNumId="26">
    <w:nsid w:val="62226E70"/>
    <w:multiLevelType w:val="multilevel"/>
    <w:tmpl w:val="120A4CA8"/>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5B36206"/>
    <w:multiLevelType w:val="hybridMultilevel"/>
    <w:tmpl w:val="F818319E"/>
    <w:lvl w:ilvl="0" w:tplc="65B89D8E">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67B963B4"/>
    <w:multiLevelType w:val="multilevel"/>
    <w:tmpl w:val="89F05E66"/>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B573292"/>
    <w:multiLevelType w:val="multilevel"/>
    <w:tmpl w:val="7A6C03A0"/>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6DD72D5B"/>
    <w:multiLevelType w:val="hybridMultilevel"/>
    <w:tmpl w:val="59B4E550"/>
    <w:lvl w:ilvl="0" w:tplc="BA980656">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6FCB0E88"/>
    <w:multiLevelType w:val="multilevel"/>
    <w:tmpl w:val="79E257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758A0A30"/>
    <w:multiLevelType w:val="multilevel"/>
    <w:tmpl w:val="F932830C"/>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E4B63B6"/>
    <w:multiLevelType w:val="hybridMultilevel"/>
    <w:tmpl w:val="802217B8"/>
    <w:lvl w:ilvl="0" w:tplc="CD781E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F006D18"/>
    <w:multiLevelType w:val="hybridMultilevel"/>
    <w:tmpl w:val="43D6B67E"/>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15"/>
  </w:num>
  <w:num w:numId="2">
    <w:abstractNumId w:val="3"/>
  </w:num>
  <w:num w:numId="3">
    <w:abstractNumId w:val="26"/>
  </w:num>
  <w:num w:numId="4">
    <w:abstractNumId w:val="31"/>
  </w:num>
  <w:num w:numId="5">
    <w:abstractNumId w:val="13"/>
  </w:num>
  <w:num w:numId="6">
    <w:abstractNumId w:val="32"/>
  </w:num>
  <w:num w:numId="7">
    <w:abstractNumId w:val="29"/>
  </w:num>
  <w:num w:numId="8">
    <w:abstractNumId w:val="9"/>
  </w:num>
  <w:num w:numId="9">
    <w:abstractNumId w:val="4"/>
  </w:num>
  <w:num w:numId="10">
    <w:abstractNumId w:val="16"/>
  </w:num>
  <w:num w:numId="11">
    <w:abstractNumId w:val="1"/>
  </w:num>
  <w:num w:numId="12">
    <w:abstractNumId w:val="11"/>
  </w:num>
  <w:num w:numId="13">
    <w:abstractNumId w:val="23"/>
  </w:num>
  <w:num w:numId="14">
    <w:abstractNumId w:val="28"/>
  </w:num>
  <w:num w:numId="15">
    <w:abstractNumId w:val="18"/>
  </w:num>
  <w:num w:numId="16">
    <w:abstractNumId w:val="24"/>
  </w:num>
  <w:num w:numId="17">
    <w:abstractNumId w:val="22"/>
  </w:num>
  <w:num w:numId="18">
    <w:abstractNumId w:val="33"/>
  </w:num>
  <w:num w:numId="19">
    <w:abstractNumId w:val="21"/>
  </w:num>
  <w:num w:numId="20">
    <w:abstractNumId w:val="7"/>
  </w:num>
  <w:num w:numId="21">
    <w:abstractNumId w:val="30"/>
  </w:num>
  <w:num w:numId="22">
    <w:abstractNumId w:val="27"/>
  </w:num>
  <w:num w:numId="23">
    <w:abstractNumId w:val="12"/>
  </w:num>
  <w:num w:numId="24">
    <w:abstractNumId w:val="34"/>
  </w:num>
  <w:num w:numId="25">
    <w:abstractNumId w:val="2"/>
  </w:num>
  <w:num w:numId="26">
    <w:abstractNumId w:val="19"/>
  </w:num>
  <w:num w:numId="27">
    <w:abstractNumId w:val="5"/>
  </w:num>
  <w:num w:numId="28">
    <w:abstractNumId w:val="14"/>
  </w:num>
  <w:num w:numId="29">
    <w:abstractNumId w:val="25"/>
  </w:num>
  <w:num w:numId="30">
    <w:abstractNumId w:val="6"/>
  </w:num>
  <w:num w:numId="31">
    <w:abstractNumId w:val="10"/>
  </w:num>
  <w:num w:numId="32">
    <w:abstractNumId w:val="8"/>
  </w:num>
  <w:num w:numId="33">
    <w:abstractNumId w:val="17"/>
  </w:num>
  <w:num w:numId="34">
    <w:abstractNumId w:val="0"/>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89425A"/>
    <w:rsid w:val="00001253"/>
    <w:rsid w:val="00003051"/>
    <w:rsid w:val="00005836"/>
    <w:rsid w:val="000134DB"/>
    <w:rsid w:val="000167A4"/>
    <w:rsid w:val="0002543E"/>
    <w:rsid w:val="000319CD"/>
    <w:rsid w:val="000328FF"/>
    <w:rsid w:val="00032B70"/>
    <w:rsid w:val="0003507B"/>
    <w:rsid w:val="00035F7D"/>
    <w:rsid w:val="00036965"/>
    <w:rsid w:val="00040B1B"/>
    <w:rsid w:val="00041FBE"/>
    <w:rsid w:val="000444E6"/>
    <w:rsid w:val="000552A5"/>
    <w:rsid w:val="00055BE4"/>
    <w:rsid w:val="00062310"/>
    <w:rsid w:val="00062783"/>
    <w:rsid w:val="00064142"/>
    <w:rsid w:val="00064B9F"/>
    <w:rsid w:val="00065ACF"/>
    <w:rsid w:val="000735E7"/>
    <w:rsid w:val="0007403F"/>
    <w:rsid w:val="00080D52"/>
    <w:rsid w:val="00083131"/>
    <w:rsid w:val="0008406F"/>
    <w:rsid w:val="000919E6"/>
    <w:rsid w:val="00091CC8"/>
    <w:rsid w:val="00096D4B"/>
    <w:rsid w:val="00096FD2"/>
    <w:rsid w:val="000B0916"/>
    <w:rsid w:val="000B0E63"/>
    <w:rsid w:val="000B23B8"/>
    <w:rsid w:val="000B258D"/>
    <w:rsid w:val="000B7512"/>
    <w:rsid w:val="000D104E"/>
    <w:rsid w:val="000D13F7"/>
    <w:rsid w:val="000D54DE"/>
    <w:rsid w:val="000D6F4E"/>
    <w:rsid w:val="000E2EE1"/>
    <w:rsid w:val="000E3C25"/>
    <w:rsid w:val="000F134B"/>
    <w:rsid w:val="000F41A3"/>
    <w:rsid w:val="0010070F"/>
    <w:rsid w:val="00103CF0"/>
    <w:rsid w:val="001052F1"/>
    <w:rsid w:val="0012442D"/>
    <w:rsid w:val="001250FE"/>
    <w:rsid w:val="001268BB"/>
    <w:rsid w:val="00134AB6"/>
    <w:rsid w:val="00134BB2"/>
    <w:rsid w:val="0013531A"/>
    <w:rsid w:val="00140860"/>
    <w:rsid w:val="0015438C"/>
    <w:rsid w:val="00154B95"/>
    <w:rsid w:val="00156112"/>
    <w:rsid w:val="0016668F"/>
    <w:rsid w:val="00171AA2"/>
    <w:rsid w:val="00177030"/>
    <w:rsid w:val="00177800"/>
    <w:rsid w:val="001877D3"/>
    <w:rsid w:val="001A01BC"/>
    <w:rsid w:val="001A1EE2"/>
    <w:rsid w:val="001A74F6"/>
    <w:rsid w:val="001B2B43"/>
    <w:rsid w:val="001B45C8"/>
    <w:rsid w:val="001C58F0"/>
    <w:rsid w:val="001C7179"/>
    <w:rsid w:val="001D161D"/>
    <w:rsid w:val="001D561D"/>
    <w:rsid w:val="001E31AC"/>
    <w:rsid w:val="0020430D"/>
    <w:rsid w:val="00210F16"/>
    <w:rsid w:val="00212E33"/>
    <w:rsid w:val="00216743"/>
    <w:rsid w:val="00216F13"/>
    <w:rsid w:val="0022127B"/>
    <w:rsid w:val="00223426"/>
    <w:rsid w:val="00227A19"/>
    <w:rsid w:val="0023104B"/>
    <w:rsid w:val="002371ED"/>
    <w:rsid w:val="00237ABB"/>
    <w:rsid w:val="00244B60"/>
    <w:rsid w:val="00251313"/>
    <w:rsid w:val="00253C0B"/>
    <w:rsid w:val="00255CBF"/>
    <w:rsid w:val="00256F5A"/>
    <w:rsid w:val="002572A1"/>
    <w:rsid w:val="00262475"/>
    <w:rsid w:val="0026350E"/>
    <w:rsid w:val="00264969"/>
    <w:rsid w:val="00270BEA"/>
    <w:rsid w:val="00273C63"/>
    <w:rsid w:val="00274BF7"/>
    <w:rsid w:val="00275106"/>
    <w:rsid w:val="00276636"/>
    <w:rsid w:val="00277089"/>
    <w:rsid w:val="00296738"/>
    <w:rsid w:val="002A1230"/>
    <w:rsid w:val="002B4C13"/>
    <w:rsid w:val="002B7E59"/>
    <w:rsid w:val="002C0286"/>
    <w:rsid w:val="002C3261"/>
    <w:rsid w:val="002C50A2"/>
    <w:rsid w:val="002C5CE8"/>
    <w:rsid w:val="002C62A9"/>
    <w:rsid w:val="002C73EF"/>
    <w:rsid w:val="002C794A"/>
    <w:rsid w:val="002D0BED"/>
    <w:rsid w:val="002D3205"/>
    <w:rsid w:val="002D3DF8"/>
    <w:rsid w:val="002D47B3"/>
    <w:rsid w:val="002E4547"/>
    <w:rsid w:val="002F2400"/>
    <w:rsid w:val="002F3AF3"/>
    <w:rsid w:val="002F414D"/>
    <w:rsid w:val="002F4CCA"/>
    <w:rsid w:val="00317B30"/>
    <w:rsid w:val="0032666D"/>
    <w:rsid w:val="00326C0C"/>
    <w:rsid w:val="00333341"/>
    <w:rsid w:val="00334D7A"/>
    <w:rsid w:val="00334E6F"/>
    <w:rsid w:val="00340015"/>
    <w:rsid w:val="00346133"/>
    <w:rsid w:val="00347ED8"/>
    <w:rsid w:val="00352510"/>
    <w:rsid w:val="00356B68"/>
    <w:rsid w:val="00357B27"/>
    <w:rsid w:val="0036130C"/>
    <w:rsid w:val="00382A5E"/>
    <w:rsid w:val="0038650A"/>
    <w:rsid w:val="00393037"/>
    <w:rsid w:val="003A0BE7"/>
    <w:rsid w:val="003A2271"/>
    <w:rsid w:val="003A2A86"/>
    <w:rsid w:val="003A34F7"/>
    <w:rsid w:val="003A6688"/>
    <w:rsid w:val="003A7D9B"/>
    <w:rsid w:val="003B0311"/>
    <w:rsid w:val="003B08C3"/>
    <w:rsid w:val="003B1F74"/>
    <w:rsid w:val="003B2E6F"/>
    <w:rsid w:val="003B6803"/>
    <w:rsid w:val="003B7513"/>
    <w:rsid w:val="003B7705"/>
    <w:rsid w:val="003C03A6"/>
    <w:rsid w:val="003C429D"/>
    <w:rsid w:val="003C79E3"/>
    <w:rsid w:val="003D6817"/>
    <w:rsid w:val="003E1E50"/>
    <w:rsid w:val="003E6B2A"/>
    <w:rsid w:val="003F083F"/>
    <w:rsid w:val="003F331C"/>
    <w:rsid w:val="003F3364"/>
    <w:rsid w:val="003F454D"/>
    <w:rsid w:val="003F53FA"/>
    <w:rsid w:val="0040061F"/>
    <w:rsid w:val="00401C2C"/>
    <w:rsid w:val="00403D18"/>
    <w:rsid w:val="0040454A"/>
    <w:rsid w:val="004107DD"/>
    <w:rsid w:val="00412FC4"/>
    <w:rsid w:val="00413ECA"/>
    <w:rsid w:val="00425D42"/>
    <w:rsid w:val="0043262F"/>
    <w:rsid w:val="00433D89"/>
    <w:rsid w:val="004368DC"/>
    <w:rsid w:val="00444CD2"/>
    <w:rsid w:val="0044562C"/>
    <w:rsid w:val="0045265A"/>
    <w:rsid w:val="00452A09"/>
    <w:rsid w:val="00463A1A"/>
    <w:rsid w:val="00464FF3"/>
    <w:rsid w:val="00470820"/>
    <w:rsid w:val="00471C30"/>
    <w:rsid w:val="00472741"/>
    <w:rsid w:val="00480F03"/>
    <w:rsid w:val="00481A36"/>
    <w:rsid w:val="00483BE7"/>
    <w:rsid w:val="00491F59"/>
    <w:rsid w:val="0049461B"/>
    <w:rsid w:val="004978B7"/>
    <w:rsid w:val="004B0E01"/>
    <w:rsid w:val="004B15F3"/>
    <w:rsid w:val="004C0199"/>
    <w:rsid w:val="004D08EC"/>
    <w:rsid w:val="004D4F20"/>
    <w:rsid w:val="004E08E3"/>
    <w:rsid w:val="004E728E"/>
    <w:rsid w:val="004F0C14"/>
    <w:rsid w:val="004F1995"/>
    <w:rsid w:val="004F308D"/>
    <w:rsid w:val="004F35C3"/>
    <w:rsid w:val="00500AB7"/>
    <w:rsid w:val="00500E72"/>
    <w:rsid w:val="00505F42"/>
    <w:rsid w:val="005073AF"/>
    <w:rsid w:val="005123AA"/>
    <w:rsid w:val="00520E72"/>
    <w:rsid w:val="005240F6"/>
    <w:rsid w:val="0053168E"/>
    <w:rsid w:val="00537462"/>
    <w:rsid w:val="00542B04"/>
    <w:rsid w:val="00544D30"/>
    <w:rsid w:val="00546972"/>
    <w:rsid w:val="005525BA"/>
    <w:rsid w:val="00554BD1"/>
    <w:rsid w:val="00556A6E"/>
    <w:rsid w:val="00556E9E"/>
    <w:rsid w:val="005605C0"/>
    <w:rsid w:val="00560AD6"/>
    <w:rsid w:val="005664F7"/>
    <w:rsid w:val="005737CA"/>
    <w:rsid w:val="00573ABB"/>
    <w:rsid w:val="00576A73"/>
    <w:rsid w:val="00577AC5"/>
    <w:rsid w:val="00580B7D"/>
    <w:rsid w:val="00581013"/>
    <w:rsid w:val="00586CC5"/>
    <w:rsid w:val="00594E72"/>
    <w:rsid w:val="00594FE7"/>
    <w:rsid w:val="005A1D69"/>
    <w:rsid w:val="005A2A60"/>
    <w:rsid w:val="005A495C"/>
    <w:rsid w:val="005A4C10"/>
    <w:rsid w:val="005A6422"/>
    <w:rsid w:val="005A6A11"/>
    <w:rsid w:val="005B1E05"/>
    <w:rsid w:val="005B762E"/>
    <w:rsid w:val="005C50B2"/>
    <w:rsid w:val="005C5EE9"/>
    <w:rsid w:val="005D183C"/>
    <w:rsid w:val="005F0E94"/>
    <w:rsid w:val="005F0EE8"/>
    <w:rsid w:val="005F3408"/>
    <w:rsid w:val="005F448E"/>
    <w:rsid w:val="00600A26"/>
    <w:rsid w:val="006110F3"/>
    <w:rsid w:val="00611AB9"/>
    <w:rsid w:val="00614DC9"/>
    <w:rsid w:val="0061662C"/>
    <w:rsid w:val="0061703D"/>
    <w:rsid w:val="006250AB"/>
    <w:rsid w:val="00636D88"/>
    <w:rsid w:val="00637C23"/>
    <w:rsid w:val="0064209C"/>
    <w:rsid w:val="00643344"/>
    <w:rsid w:val="0064352F"/>
    <w:rsid w:val="00653735"/>
    <w:rsid w:val="00655A76"/>
    <w:rsid w:val="00655DA4"/>
    <w:rsid w:val="006737B0"/>
    <w:rsid w:val="00675A21"/>
    <w:rsid w:val="00676764"/>
    <w:rsid w:val="00681D39"/>
    <w:rsid w:val="00683ED0"/>
    <w:rsid w:val="006843D1"/>
    <w:rsid w:val="006851E7"/>
    <w:rsid w:val="006875A1"/>
    <w:rsid w:val="006917EF"/>
    <w:rsid w:val="006A067F"/>
    <w:rsid w:val="006A4537"/>
    <w:rsid w:val="006A6921"/>
    <w:rsid w:val="006B21D9"/>
    <w:rsid w:val="006B58FF"/>
    <w:rsid w:val="006C3764"/>
    <w:rsid w:val="006E3639"/>
    <w:rsid w:val="006E4618"/>
    <w:rsid w:val="006E4B77"/>
    <w:rsid w:val="006E589D"/>
    <w:rsid w:val="006F1CBE"/>
    <w:rsid w:val="00706C07"/>
    <w:rsid w:val="00707778"/>
    <w:rsid w:val="00707E4D"/>
    <w:rsid w:val="00707EBF"/>
    <w:rsid w:val="0071100D"/>
    <w:rsid w:val="00712540"/>
    <w:rsid w:val="0071631D"/>
    <w:rsid w:val="00717867"/>
    <w:rsid w:val="007226AF"/>
    <w:rsid w:val="00723F70"/>
    <w:rsid w:val="007244C8"/>
    <w:rsid w:val="007257DD"/>
    <w:rsid w:val="00733AF0"/>
    <w:rsid w:val="007370EA"/>
    <w:rsid w:val="00740641"/>
    <w:rsid w:val="00740829"/>
    <w:rsid w:val="00740DE2"/>
    <w:rsid w:val="00744BEE"/>
    <w:rsid w:val="007458AB"/>
    <w:rsid w:val="00745F71"/>
    <w:rsid w:val="00746AD2"/>
    <w:rsid w:val="00746B46"/>
    <w:rsid w:val="007539A8"/>
    <w:rsid w:val="00761E96"/>
    <w:rsid w:val="007646C3"/>
    <w:rsid w:val="007743D2"/>
    <w:rsid w:val="00776F97"/>
    <w:rsid w:val="00777DDC"/>
    <w:rsid w:val="007810CA"/>
    <w:rsid w:val="00781EE8"/>
    <w:rsid w:val="00784226"/>
    <w:rsid w:val="00792BDC"/>
    <w:rsid w:val="00792DE2"/>
    <w:rsid w:val="007A241D"/>
    <w:rsid w:val="007A32F8"/>
    <w:rsid w:val="007A3680"/>
    <w:rsid w:val="007A47A3"/>
    <w:rsid w:val="007A5647"/>
    <w:rsid w:val="007A6EE5"/>
    <w:rsid w:val="007B3B1D"/>
    <w:rsid w:val="007B5492"/>
    <w:rsid w:val="007B629F"/>
    <w:rsid w:val="007B6DC2"/>
    <w:rsid w:val="007C2D78"/>
    <w:rsid w:val="007C6412"/>
    <w:rsid w:val="007C6EE6"/>
    <w:rsid w:val="007D6AE5"/>
    <w:rsid w:val="007D7CDC"/>
    <w:rsid w:val="007E647C"/>
    <w:rsid w:val="007F2960"/>
    <w:rsid w:val="007F3A13"/>
    <w:rsid w:val="0080018B"/>
    <w:rsid w:val="00802EDC"/>
    <w:rsid w:val="0080366D"/>
    <w:rsid w:val="00807ECA"/>
    <w:rsid w:val="00812981"/>
    <w:rsid w:val="00814237"/>
    <w:rsid w:val="00822F49"/>
    <w:rsid w:val="00823089"/>
    <w:rsid w:val="00823CDF"/>
    <w:rsid w:val="008247EA"/>
    <w:rsid w:val="00824E4A"/>
    <w:rsid w:val="008309C5"/>
    <w:rsid w:val="00832B59"/>
    <w:rsid w:val="00833C52"/>
    <w:rsid w:val="008373B3"/>
    <w:rsid w:val="00842873"/>
    <w:rsid w:val="008449EA"/>
    <w:rsid w:val="00850FEF"/>
    <w:rsid w:val="00852792"/>
    <w:rsid w:val="00855434"/>
    <w:rsid w:val="00855BD9"/>
    <w:rsid w:val="00864717"/>
    <w:rsid w:val="00864B88"/>
    <w:rsid w:val="00864F4C"/>
    <w:rsid w:val="008751F2"/>
    <w:rsid w:val="00885A7C"/>
    <w:rsid w:val="00892743"/>
    <w:rsid w:val="0089425A"/>
    <w:rsid w:val="00896126"/>
    <w:rsid w:val="008A3B6D"/>
    <w:rsid w:val="008A5F83"/>
    <w:rsid w:val="008A6144"/>
    <w:rsid w:val="008B388C"/>
    <w:rsid w:val="008B757F"/>
    <w:rsid w:val="008C0726"/>
    <w:rsid w:val="008C5A58"/>
    <w:rsid w:val="008C6900"/>
    <w:rsid w:val="008C6A4A"/>
    <w:rsid w:val="008C6FD9"/>
    <w:rsid w:val="008D2118"/>
    <w:rsid w:val="008D6A60"/>
    <w:rsid w:val="008D788A"/>
    <w:rsid w:val="008E0801"/>
    <w:rsid w:val="008E0DF9"/>
    <w:rsid w:val="008E4BF6"/>
    <w:rsid w:val="008E607F"/>
    <w:rsid w:val="008E60E0"/>
    <w:rsid w:val="00900A58"/>
    <w:rsid w:val="00910594"/>
    <w:rsid w:val="009109BB"/>
    <w:rsid w:val="00913D40"/>
    <w:rsid w:val="009165F8"/>
    <w:rsid w:val="00923F57"/>
    <w:rsid w:val="009249D0"/>
    <w:rsid w:val="00931C5E"/>
    <w:rsid w:val="00933F53"/>
    <w:rsid w:val="0094193C"/>
    <w:rsid w:val="009508C5"/>
    <w:rsid w:val="00950CA5"/>
    <w:rsid w:val="00951E2C"/>
    <w:rsid w:val="009562D5"/>
    <w:rsid w:val="009637D3"/>
    <w:rsid w:val="00963BDE"/>
    <w:rsid w:val="009777D1"/>
    <w:rsid w:val="0098007C"/>
    <w:rsid w:val="00985F5A"/>
    <w:rsid w:val="009867E6"/>
    <w:rsid w:val="00996C81"/>
    <w:rsid w:val="00996D1E"/>
    <w:rsid w:val="009A4E16"/>
    <w:rsid w:val="009B25DA"/>
    <w:rsid w:val="009B577F"/>
    <w:rsid w:val="009B6DF3"/>
    <w:rsid w:val="009B7B81"/>
    <w:rsid w:val="009C4A3B"/>
    <w:rsid w:val="009C5654"/>
    <w:rsid w:val="009C6B40"/>
    <w:rsid w:val="009D0EED"/>
    <w:rsid w:val="009D361C"/>
    <w:rsid w:val="009D4033"/>
    <w:rsid w:val="009D5992"/>
    <w:rsid w:val="009E65D7"/>
    <w:rsid w:val="009F2EE2"/>
    <w:rsid w:val="009F7DBB"/>
    <w:rsid w:val="00A02CF8"/>
    <w:rsid w:val="00A03617"/>
    <w:rsid w:val="00A04DBB"/>
    <w:rsid w:val="00A1111C"/>
    <w:rsid w:val="00A13FEA"/>
    <w:rsid w:val="00A227F8"/>
    <w:rsid w:val="00A25F87"/>
    <w:rsid w:val="00A26C83"/>
    <w:rsid w:val="00A26F18"/>
    <w:rsid w:val="00A3277D"/>
    <w:rsid w:val="00A333D5"/>
    <w:rsid w:val="00A36492"/>
    <w:rsid w:val="00A365BF"/>
    <w:rsid w:val="00A37122"/>
    <w:rsid w:val="00A44895"/>
    <w:rsid w:val="00A52DC0"/>
    <w:rsid w:val="00A55547"/>
    <w:rsid w:val="00A8020C"/>
    <w:rsid w:val="00A81641"/>
    <w:rsid w:val="00A84728"/>
    <w:rsid w:val="00A861BF"/>
    <w:rsid w:val="00A87393"/>
    <w:rsid w:val="00AA28B6"/>
    <w:rsid w:val="00AA35A4"/>
    <w:rsid w:val="00AA43D8"/>
    <w:rsid w:val="00AB0ACA"/>
    <w:rsid w:val="00AB21B3"/>
    <w:rsid w:val="00AB3E5A"/>
    <w:rsid w:val="00AB7E8E"/>
    <w:rsid w:val="00AD1AF7"/>
    <w:rsid w:val="00AD1B6D"/>
    <w:rsid w:val="00AD5809"/>
    <w:rsid w:val="00AE1939"/>
    <w:rsid w:val="00AE2681"/>
    <w:rsid w:val="00AE4E78"/>
    <w:rsid w:val="00AF0D03"/>
    <w:rsid w:val="00AF3D0C"/>
    <w:rsid w:val="00AF7A6B"/>
    <w:rsid w:val="00B009B2"/>
    <w:rsid w:val="00B028CD"/>
    <w:rsid w:val="00B064E5"/>
    <w:rsid w:val="00B17FA7"/>
    <w:rsid w:val="00B26DB0"/>
    <w:rsid w:val="00B2795F"/>
    <w:rsid w:val="00B3061B"/>
    <w:rsid w:val="00B358B9"/>
    <w:rsid w:val="00B45531"/>
    <w:rsid w:val="00B5148D"/>
    <w:rsid w:val="00B5252E"/>
    <w:rsid w:val="00B5276C"/>
    <w:rsid w:val="00B53D46"/>
    <w:rsid w:val="00B5406D"/>
    <w:rsid w:val="00B54747"/>
    <w:rsid w:val="00B54928"/>
    <w:rsid w:val="00B54FBB"/>
    <w:rsid w:val="00B62857"/>
    <w:rsid w:val="00B629A2"/>
    <w:rsid w:val="00B632D6"/>
    <w:rsid w:val="00B72847"/>
    <w:rsid w:val="00B7778F"/>
    <w:rsid w:val="00B77908"/>
    <w:rsid w:val="00B85FB1"/>
    <w:rsid w:val="00B86957"/>
    <w:rsid w:val="00BB3167"/>
    <w:rsid w:val="00BC0A21"/>
    <w:rsid w:val="00BC0EED"/>
    <w:rsid w:val="00BD5645"/>
    <w:rsid w:val="00BD6AE0"/>
    <w:rsid w:val="00BD7992"/>
    <w:rsid w:val="00BE21D3"/>
    <w:rsid w:val="00BE51B0"/>
    <w:rsid w:val="00BF1A4C"/>
    <w:rsid w:val="00C01E0E"/>
    <w:rsid w:val="00C040D4"/>
    <w:rsid w:val="00C05661"/>
    <w:rsid w:val="00C20B80"/>
    <w:rsid w:val="00C236FE"/>
    <w:rsid w:val="00C24CE0"/>
    <w:rsid w:val="00C33484"/>
    <w:rsid w:val="00C3375F"/>
    <w:rsid w:val="00C35E40"/>
    <w:rsid w:val="00C427A9"/>
    <w:rsid w:val="00C46375"/>
    <w:rsid w:val="00C50A6E"/>
    <w:rsid w:val="00C538CC"/>
    <w:rsid w:val="00C541C7"/>
    <w:rsid w:val="00C64C59"/>
    <w:rsid w:val="00C77164"/>
    <w:rsid w:val="00C802CB"/>
    <w:rsid w:val="00C939B6"/>
    <w:rsid w:val="00CA031F"/>
    <w:rsid w:val="00CA12FA"/>
    <w:rsid w:val="00CA31D2"/>
    <w:rsid w:val="00CB314F"/>
    <w:rsid w:val="00CC3598"/>
    <w:rsid w:val="00CC3D7C"/>
    <w:rsid w:val="00CD1BEC"/>
    <w:rsid w:val="00CE6114"/>
    <w:rsid w:val="00CE630E"/>
    <w:rsid w:val="00CF53EE"/>
    <w:rsid w:val="00CF5DC6"/>
    <w:rsid w:val="00CF6991"/>
    <w:rsid w:val="00D015CA"/>
    <w:rsid w:val="00D0793D"/>
    <w:rsid w:val="00D079B2"/>
    <w:rsid w:val="00D07D6B"/>
    <w:rsid w:val="00D15CEB"/>
    <w:rsid w:val="00D16F58"/>
    <w:rsid w:val="00D17D6D"/>
    <w:rsid w:val="00D222C1"/>
    <w:rsid w:val="00D23FD1"/>
    <w:rsid w:val="00D2726F"/>
    <w:rsid w:val="00D3223B"/>
    <w:rsid w:val="00D34541"/>
    <w:rsid w:val="00D35882"/>
    <w:rsid w:val="00D50257"/>
    <w:rsid w:val="00D53A64"/>
    <w:rsid w:val="00D64422"/>
    <w:rsid w:val="00D6596D"/>
    <w:rsid w:val="00D70242"/>
    <w:rsid w:val="00D71AE6"/>
    <w:rsid w:val="00D75EE1"/>
    <w:rsid w:val="00D841EE"/>
    <w:rsid w:val="00D849B0"/>
    <w:rsid w:val="00D8757F"/>
    <w:rsid w:val="00D87BA0"/>
    <w:rsid w:val="00D93F5D"/>
    <w:rsid w:val="00DA45DB"/>
    <w:rsid w:val="00DA60C5"/>
    <w:rsid w:val="00DA765A"/>
    <w:rsid w:val="00DB3154"/>
    <w:rsid w:val="00DB33E7"/>
    <w:rsid w:val="00DB6CB1"/>
    <w:rsid w:val="00DB7887"/>
    <w:rsid w:val="00DC0009"/>
    <w:rsid w:val="00DC4D13"/>
    <w:rsid w:val="00DD13B7"/>
    <w:rsid w:val="00DD35BE"/>
    <w:rsid w:val="00DD373F"/>
    <w:rsid w:val="00DD5AC6"/>
    <w:rsid w:val="00DE585A"/>
    <w:rsid w:val="00DE7FF0"/>
    <w:rsid w:val="00DF0EF6"/>
    <w:rsid w:val="00DF5131"/>
    <w:rsid w:val="00DF5DFF"/>
    <w:rsid w:val="00DF5FBC"/>
    <w:rsid w:val="00E013E0"/>
    <w:rsid w:val="00E0419B"/>
    <w:rsid w:val="00E043AA"/>
    <w:rsid w:val="00E0578E"/>
    <w:rsid w:val="00E05F7D"/>
    <w:rsid w:val="00E0778A"/>
    <w:rsid w:val="00E10635"/>
    <w:rsid w:val="00E13DAA"/>
    <w:rsid w:val="00E1636E"/>
    <w:rsid w:val="00E23AF6"/>
    <w:rsid w:val="00E26CFF"/>
    <w:rsid w:val="00E42B03"/>
    <w:rsid w:val="00E42C7C"/>
    <w:rsid w:val="00E462AB"/>
    <w:rsid w:val="00E515E5"/>
    <w:rsid w:val="00E51AA7"/>
    <w:rsid w:val="00E624BC"/>
    <w:rsid w:val="00E66987"/>
    <w:rsid w:val="00E70D2C"/>
    <w:rsid w:val="00E74C08"/>
    <w:rsid w:val="00E7542D"/>
    <w:rsid w:val="00E810CC"/>
    <w:rsid w:val="00E81F94"/>
    <w:rsid w:val="00E85C34"/>
    <w:rsid w:val="00E865E3"/>
    <w:rsid w:val="00E86B35"/>
    <w:rsid w:val="00E9377D"/>
    <w:rsid w:val="00E93C50"/>
    <w:rsid w:val="00EA0818"/>
    <w:rsid w:val="00EA3612"/>
    <w:rsid w:val="00EA414B"/>
    <w:rsid w:val="00EB2EED"/>
    <w:rsid w:val="00EB2FB0"/>
    <w:rsid w:val="00EB4D4D"/>
    <w:rsid w:val="00EC22BA"/>
    <w:rsid w:val="00EC3F09"/>
    <w:rsid w:val="00EC4BDA"/>
    <w:rsid w:val="00EC51C2"/>
    <w:rsid w:val="00EC53F9"/>
    <w:rsid w:val="00ED46A6"/>
    <w:rsid w:val="00ED4D84"/>
    <w:rsid w:val="00EE2A97"/>
    <w:rsid w:val="00EE3C91"/>
    <w:rsid w:val="00EE3D14"/>
    <w:rsid w:val="00EE7042"/>
    <w:rsid w:val="00EE7B69"/>
    <w:rsid w:val="00F00798"/>
    <w:rsid w:val="00F0766C"/>
    <w:rsid w:val="00F13D7B"/>
    <w:rsid w:val="00F1673C"/>
    <w:rsid w:val="00F17B35"/>
    <w:rsid w:val="00F210B5"/>
    <w:rsid w:val="00F34028"/>
    <w:rsid w:val="00F374B0"/>
    <w:rsid w:val="00F41CB9"/>
    <w:rsid w:val="00F45896"/>
    <w:rsid w:val="00F70D59"/>
    <w:rsid w:val="00F710AB"/>
    <w:rsid w:val="00F7193D"/>
    <w:rsid w:val="00F722DE"/>
    <w:rsid w:val="00F729DC"/>
    <w:rsid w:val="00F77F22"/>
    <w:rsid w:val="00F8576D"/>
    <w:rsid w:val="00F873E1"/>
    <w:rsid w:val="00F90E60"/>
    <w:rsid w:val="00F96D61"/>
    <w:rsid w:val="00F9789C"/>
    <w:rsid w:val="00F97DC0"/>
    <w:rsid w:val="00FA637C"/>
    <w:rsid w:val="00FC1C19"/>
    <w:rsid w:val="00FC66A2"/>
    <w:rsid w:val="00FD7701"/>
    <w:rsid w:val="00FF45C6"/>
    <w:rsid w:val="00FF4987"/>
    <w:rsid w:val="00FF6AAB"/>
    <w:rsid w:val="00FF706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50"/>
    <w:rPr>
      <w:sz w:val="24"/>
      <w:szCs w:val="24"/>
      <w:lang w:val="en-US" w:eastAsia="en-US"/>
    </w:rPr>
  </w:style>
  <w:style w:type="paragraph" w:styleId="Heading1">
    <w:name w:val="heading 1"/>
    <w:basedOn w:val="Normal"/>
    <w:link w:val="Heading1Char"/>
    <w:uiPriority w:val="99"/>
    <w:qFormat/>
    <w:rsid w:val="0089425A"/>
    <w:pPr>
      <w:jc w:val="center"/>
      <w:outlineLvl w:val="0"/>
    </w:pPr>
    <w:rPr>
      <w:i/>
      <w:iCs/>
      <w:kern w:val="36"/>
    </w:rPr>
  </w:style>
  <w:style w:type="paragraph" w:styleId="Heading2">
    <w:name w:val="heading 2"/>
    <w:basedOn w:val="Normal"/>
    <w:link w:val="Heading2Char"/>
    <w:uiPriority w:val="99"/>
    <w:qFormat/>
    <w:rsid w:val="0089425A"/>
    <w:pPr>
      <w:ind w:left="360"/>
      <w:jc w:val="center"/>
      <w:outlineLvl w:val="1"/>
    </w:pPr>
    <w:rPr>
      <w:i/>
      <w:iCs/>
    </w:rPr>
  </w:style>
  <w:style w:type="paragraph" w:styleId="Heading3">
    <w:name w:val="heading 3"/>
    <w:basedOn w:val="Normal"/>
    <w:link w:val="Heading3Char"/>
    <w:uiPriority w:val="99"/>
    <w:qFormat/>
    <w:rsid w:val="0089425A"/>
    <w:pPr>
      <w:outlineLvl w:val="2"/>
    </w:pPr>
    <w:rPr>
      <w:i/>
      <w:iCs/>
    </w:rPr>
  </w:style>
  <w:style w:type="paragraph" w:styleId="Heading6">
    <w:name w:val="heading 6"/>
    <w:basedOn w:val="Normal"/>
    <w:link w:val="Heading6Char"/>
    <w:uiPriority w:val="99"/>
    <w:qFormat/>
    <w:rsid w:val="0089425A"/>
    <w:pPr>
      <w:jc w:val="center"/>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112"/>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56112"/>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56112"/>
    <w:rPr>
      <w:rFonts w:ascii="Cambria" w:hAnsi="Cambria" w:cs="Times New Roman"/>
      <w:b/>
      <w:bCs/>
      <w:sz w:val="26"/>
      <w:szCs w:val="26"/>
      <w:lang w:val="en-US" w:eastAsia="en-US"/>
    </w:rPr>
  </w:style>
  <w:style w:type="character" w:customStyle="1" w:styleId="Heading6Char">
    <w:name w:val="Heading 6 Char"/>
    <w:basedOn w:val="DefaultParagraphFont"/>
    <w:link w:val="Heading6"/>
    <w:uiPriority w:val="99"/>
    <w:semiHidden/>
    <w:locked/>
    <w:rsid w:val="00156112"/>
    <w:rPr>
      <w:rFonts w:ascii="Calibri" w:hAnsi="Calibri" w:cs="Times New Roman"/>
      <w:b/>
      <w:bCs/>
      <w:lang w:val="en-US" w:eastAsia="en-US"/>
    </w:rPr>
  </w:style>
  <w:style w:type="paragraph" w:styleId="Title">
    <w:name w:val="Title"/>
    <w:basedOn w:val="Normal"/>
    <w:link w:val="TitleChar"/>
    <w:uiPriority w:val="99"/>
    <w:qFormat/>
    <w:rsid w:val="0089425A"/>
    <w:pPr>
      <w:jc w:val="center"/>
    </w:pPr>
    <w:rPr>
      <w:i/>
      <w:iCs/>
    </w:rPr>
  </w:style>
  <w:style w:type="character" w:customStyle="1" w:styleId="TitleChar">
    <w:name w:val="Title Char"/>
    <w:basedOn w:val="DefaultParagraphFont"/>
    <w:link w:val="Title"/>
    <w:uiPriority w:val="99"/>
    <w:locked/>
    <w:rsid w:val="00156112"/>
    <w:rPr>
      <w:rFonts w:ascii="Cambria" w:hAnsi="Cambria" w:cs="Times New Roman"/>
      <w:b/>
      <w:bCs/>
      <w:kern w:val="28"/>
      <w:sz w:val="32"/>
      <w:szCs w:val="32"/>
      <w:lang w:val="en-US" w:eastAsia="en-US"/>
    </w:rPr>
  </w:style>
  <w:style w:type="paragraph" w:styleId="BodyText">
    <w:name w:val="Body Text"/>
    <w:aliases w:val="uvlaka 2,Tijelo teksta1,uvlaka 22,uvlaka 32,uvlaka 3,uvlaka 21,uvlaka 31,prva uvlaka,Tijelo teksta11,uvlaka 211,Tijelo teksta111,uvlaka 2111,Tijelo teksta1111,uvlaka 21111,Tijelo teksta11111,Tijelo teksta2"/>
    <w:basedOn w:val="Normal"/>
    <w:link w:val="BodyTextChar"/>
    <w:uiPriority w:val="99"/>
    <w:rsid w:val="0089425A"/>
    <w:rPr>
      <w:i/>
      <w:iCs/>
    </w:rPr>
  </w:style>
  <w:style w:type="character" w:customStyle="1" w:styleId="BodyTextChar">
    <w:name w:val="Body Text Char"/>
    <w:aliases w:val="uvlaka 2 Char,Tijelo teksta1 Char,uvlaka 22 Char,uvlaka 32 Char,uvlaka 3 Char,uvlaka 21 Char,uvlaka 31 Char,prva uvlaka Char,Tijelo teksta11 Char,uvlaka 211 Char,Tijelo teksta111 Char,uvlaka 2111 Char,Tijelo teksta1111 Char"/>
    <w:basedOn w:val="DefaultParagraphFont"/>
    <w:link w:val="BodyText"/>
    <w:uiPriority w:val="99"/>
    <w:semiHidden/>
    <w:locked/>
    <w:rsid w:val="00156112"/>
    <w:rPr>
      <w:rFonts w:cs="Times New Roman"/>
      <w:sz w:val="24"/>
      <w:szCs w:val="24"/>
      <w:lang w:val="en-US" w:eastAsia="en-US"/>
    </w:rPr>
  </w:style>
  <w:style w:type="paragraph" w:styleId="BodyTextIndent">
    <w:name w:val="Body Text Indent"/>
    <w:basedOn w:val="Normal"/>
    <w:link w:val="BodyTextIndentChar"/>
    <w:uiPriority w:val="99"/>
    <w:rsid w:val="0089425A"/>
    <w:pPr>
      <w:ind w:left="360"/>
    </w:pPr>
    <w:rPr>
      <w:i/>
      <w:iCs/>
    </w:rPr>
  </w:style>
  <w:style w:type="character" w:customStyle="1" w:styleId="BodyTextIndentChar">
    <w:name w:val="Body Text Indent Char"/>
    <w:basedOn w:val="DefaultParagraphFont"/>
    <w:link w:val="BodyTextIndent"/>
    <w:uiPriority w:val="99"/>
    <w:semiHidden/>
    <w:locked/>
    <w:rsid w:val="00156112"/>
    <w:rPr>
      <w:rFonts w:cs="Times New Roman"/>
      <w:sz w:val="24"/>
      <w:szCs w:val="24"/>
      <w:lang w:val="en-US" w:eastAsia="en-US"/>
    </w:rPr>
  </w:style>
  <w:style w:type="paragraph" w:styleId="BodyText2">
    <w:name w:val="Body Text 2"/>
    <w:basedOn w:val="Normal"/>
    <w:link w:val="BodyText2Char"/>
    <w:uiPriority w:val="99"/>
    <w:rsid w:val="0089425A"/>
    <w:rPr>
      <w:i/>
      <w:iCs/>
      <w:color w:val="3366FF"/>
    </w:rPr>
  </w:style>
  <w:style w:type="character" w:customStyle="1" w:styleId="BodyText2Char">
    <w:name w:val="Body Text 2 Char"/>
    <w:basedOn w:val="DefaultParagraphFont"/>
    <w:link w:val="BodyText2"/>
    <w:uiPriority w:val="99"/>
    <w:semiHidden/>
    <w:locked/>
    <w:rsid w:val="00156112"/>
    <w:rPr>
      <w:rFonts w:cs="Times New Roman"/>
      <w:sz w:val="24"/>
      <w:szCs w:val="24"/>
      <w:lang w:val="en-US" w:eastAsia="en-US"/>
    </w:rPr>
  </w:style>
  <w:style w:type="paragraph" w:styleId="BodyText3">
    <w:name w:val="Body Text 3"/>
    <w:basedOn w:val="Normal"/>
    <w:link w:val="BodyText3Char"/>
    <w:uiPriority w:val="99"/>
    <w:rsid w:val="0089425A"/>
    <w:pPr>
      <w:jc w:val="both"/>
    </w:pPr>
    <w:rPr>
      <w:i/>
      <w:iCs/>
    </w:rPr>
  </w:style>
  <w:style w:type="character" w:customStyle="1" w:styleId="BodyText3Char">
    <w:name w:val="Body Text 3 Char"/>
    <w:basedOn w:val="DefaultParagraphFont"/>
    <w:link w:val="BodyText3"/>
    <w:uiPriority w:val="99"/>
    <w:semiHidden/>
    <w:locked/>
    <w:rsid w:val="00156112"/>
    <w:rPr>
      <w:rFonts w:cs="Times New Roman"/>
      <w:sz w:val="16"/>
      <w:szCs w:val="16"/>
      <w:lang w:val="en-US" w:eastAsia="en-US"/>
    </w:rPr>
  </w:style>
  <w:style w:type="paragraph" w:styleId="BodyTextIndent2">
    <w:name w:val="Body Text Indent 2"/>
    <w:basedOn w:val="Normal"/>
    <w:link w:val="BodyTextIndent2Char"/>
    <w:uiPriority w:val="99"/>
    <w:rsid w:val="0089425A"/>
    <w:pPr>
      <w:ind w:left="720"/>
    </w:pPr>
    <w:rPr>
      <w:i/>
      <w:iCs/>
    </w:rPr>
  </w:style>
  <w:style w:type="character" w:customStyle="1" w:styleId="BodyTextIndent2Char">
    <w:name w:val="Body Text Indent 2 Char"/>
    <w:basedOn w:val="DefaultParagraphFont"/>
    <w:link w:val="BodyTextIndent2"/>
    <w:uiPriority w:val="99"/>
    <w:semiHidden/>
    <w:locked/>
    <w:rsid w:val="00156112"/>
    <w:rPr>
      <w:rFonts w:cs="Times New Roman"/>
      <w:sz w:val="24"/>
      <w:szCs w:val="24"/>
      <w:lang w:val="en-US" w:eastAsia="en-US"/>
    </w:rPr>
  </w:style>
  <w:style w:type="paragraph" w:styleId="Footer">
    <w:name w:val="footer"/>
    <w:basedOn w:val="Normal"/>
    <w:link w:val="FooterChar"/>
    <w:uiPriority w:val="99"/>
    <w:rsid w:val="00C802CB"/>
    <w:pPr>
      <w:tabs>
        <w:tab w:val="center" w:pos="4320"/>
        <w:tab w:val="right" w:pos="8640"/>
      </w:tabs>
    </w:pPr>
    <w:rPr>
      <w:szCs w:val="20"/>
      <w:lang w:val="hr-HR" w:eastAsia="hr-HR"/>
    </w:rPr>
  </w:style>
  <w:style w:type="character" w:customStyle="1" w:styleId="FooterChar">
    <w:name w:val="Footer Char"/>
    <w:basedOn w:val="DefaultParagraphFont"/>
    <w:link w:val="Footer"/>
    <w:uiPriority w:val="99"/>
    <w:locked/>
    <w:rsid w:val="00C802CB"/>
    <w:rPr>
      <w:rFonts w:cs="Times New Roman"/>
      <w:sz w:val="24"/>
    </w:rPr>
  </w:style>
  <w:style w:type="paragraph" w:styleId="Header">
    <w:name w:val="header"/>
    <w:basedOn w:val="Normal"/>
    <w:link w:val="HeaderChar"/>
    <w:uiPriority w:val="99"/>
    <w:rsid w:val="006B21D9"/>
    <w:pPr>
      <w:tabs>
        <w:tab w:val="center" w:pos="4536"/>
        <w:tab w:val="right" w:pos="9072"/>
      </w:tabs>
    </w:pPr>
    <w:rPr>
      <w:szCs w:val="20"/>
    </w:rPr>
  </w:style>
  <w:style w:type="character" w:customStyle="1" w:styleId="HeaderChar">
    <w:name w:val="Header Char"/>
    <w:basedOn w:val="DefaultParagraphFont"/>
    <w:link w:val="Header"/>
    <w:uiPriority w:val="99"/>
    <w:semiHidden/>
    <w:locked/>
    <w:rsid w:val="006B21D9"/>
    <w:rPr>
      <w:rFonts w:cs="Times New Roman"/>
      <w:sz w:val="24"/>
      <w:lang w:val="en-US" w:eastAsia="en-US"/>
    </w:rPr>
  </w:style>
</w:styles>
</file>

<file path=word/webSettings.xml><?xml version="1.0" encoding="utf-8"?>
<w:webSettings xmlns:r="http://schemas.openxmlformats.org/officeDocument/2006/relationships" xmlns:w="http://schemas.openxmlformats.org/wordprocessingml/2006/main">
  <w:divs>
    <w:div w:id="231934700">
      <w:marLeft w:val="0"/>
      <w:marRight w:val="0"/>
      <w:marTop w:val="0"/>
      <w:marBottom w:val="0"/>
      <w:divBdr>
        <w:top w:val="none" w:sz="0" w:space="0" w:color="auto"/>
        <w:left w:val="none" w:sz="0" w:space="0" w:color="auto"/>
        <w:bottom w:val="none" w:sz="0" w:space="0" w:color="auto"/>
        <w:right w:val="none" w:sz="0" w:space="0" w:color="auto"/>
      </w:divBdr>
      <w:divsChild>
        <w:div w:id="231934702">
          <w:marLeft w:val="0"/>
          <w:marRight w:val="0"/>
          <w:marTop w:val="0"/>
          <w:marBottom w:val="0"/>
          <w:divBdr>
            <w:top w:val="none" w:sz="0" w:space="0" w:color="auto"/>
            <w:left w:val="none" w:sz="0" w:space="0" w:color="auto"/>
            <w:bottom w:val="none" w:sz="0" w:space="0" w:color="auto"/>
            <w:right w:val="none" w:sz="0" w:space="0" w:color="auto"/>
          </w:divBdr>
        </w:div>
      </w:divsChild>
    </w:div>
    <w:div w:id="231934701">
      <w:marLeft w:val="0"/>
      <w:marRight w:val="0"/>
      <w:marTop w:val="0"/>
      <w:marBottom w:val="0"/>
      <w:divBdr>
        <w:top w:val="none" w:sz="0" w:space="0" w:color="auto"/>
        <w:left w:val="none" w:sz="0" w:space="0" w:color="auto"/>
        <w:bottom w:val="none" w:sz="0" w:space="0" w:color="auto"/>
        <w:right w:val="none" w:sz="0" w:space="0" w:color="auto"/>
      </w:divBdr>
      <w:divsChild>
        <w:div w:id="23193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13864</Words>
  <Characters>79031</Characters>
  <Application>Microsoft Office Word</Application>
  <DocSecurity>0</DocSecurity>
  <Lines>658</Lines>
  <Paragraphs>185</Paragraphs>
  <ScaleCrop>false</ScaleCrop>
  <Company>NONE</Company>
  <LinksUpToDate>false</LinksUpToDate>
  <CharactersWithSpaces>92710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 PRIJEDLOG</dc:title>
  <dc:creator>kamenkom</dc:creator>
  <cp:lastModifiedBy>Opcina Vladislavci</cp:lastModifiedBy>
  <cp:revision>2</cp:revision>
  <cp:lastPrinted>2015-07-15T06:29:00Z</cp:lastPrinted>
  <dcterms:created xsi:type="dcterms:W3CDTF">2015-10-26T07:23:00Z</dcterms:created>
  <dcterms:modified xsi:type="dcterms:W3CDTF">2015-10-26T07:23:00Z</dcterms:modified>
</cp:coreProperties>
</file>