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2pt" o:ole="" fillcolor="window">
                  <v:imagedata r:id="rId7" o:title=""/>
                </v:shape>
                <o:OLEObject Type="Embed" ProgID="CDraw" ShapeID="_x0000_i1025" DrawAspect="Content" ObjectID="_1631530617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021-05/19-01/0</w:t>
      </w:r>
      <w:r w:rsidR="004F3882">
        <w:t>5</w:t>
      </w:r>
    </w:p>
    <w:p w:rsidR="00EA5DDA" w:rsidRDefault="00EA5DDA" w:rsidP="00EA5DDA">
      <w:r>
        <w:t>URBROJ: 2158/07-01-19-01</w:t>
      </w:r>
    </w:p>
    <w:p w:rsidR="00EA5DDA" w:rsidRDefault="00EA5DDA" w:rsidP="00EA5DDA">
      <w:r>
        <w:t xml:space="preserve">Vladislavci, </w:t>
      </w:r>
      <w:r w:rsidR="004F3882">
        <w:t xml:space="preserve">27. rujna </w:t>
      </w:r>
      <w:r>
        <w:t xml:space="preserve"> 2019.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3/17), sazivam</w:t>
      </w:r>
    </w:p>
    <w:p w:rsidR="00362B8A" w:rsidRDefault="00362B8A" w:rsidP="00362B8A"/>
    <w:p w:rsidR="00362B8A" w:rsidRDefault="00494651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4F3882">
        <w:rPr>
          <w:b/>
          <w:bCs/>
        </w:rPr>
        <w:t>8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4F3882">
        <w:rPr>
          <w:b/>
          <w:u w:val="single"/>
        </w:rPr>
        <w:t>3</w:t>
      </w:r>
      <w:r w:rsidR="00EA5DDA">
        <w:rPr>
          <w:b/>
          <w:u w:val="single"/>
        </w:rPr>
        <w:t>. l</w:t>
      </w:r>
      <w:r w:rsidR="004F3882">
        <w:rPr>
          <w:b/>
          <w:u w:val="single"/>
        </w:rPr>
        <w:t xml:space="preserve">istopada </w:t>
      </w:r>
      <w:r w:rsidR="005A0C50" w:rsidRPr="002970A2">
        <w:rPr>
          <w:b/>
          <w:u w:val="single"/>
        </w:rPr>
        <w:t>201</w:t>
      </w:r>
      <w:r w:rsidR="00EA5DDA">
        <w:rPr>
          <w:b/>
          <w:u w:val="single"/>
        </w:rPr>
        <w:t>9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4F3882">
        <w:rPr>
          <w:b/>
          <w:u w:val="single"/>
        </w:rPr>
        <w:t>četvrtak</w:t>
      </w:r>
      <w:r w:rsidR="00360D1C" w:rsidRPr="002970A2">
        <w:rPr>
          <w:b/>
          <w:u w:val="single"/>
        </w:rPr>
        <w:t>)</w:t>
      </w:r>
    </w:p>
    <w:p w:rsidR="005A0C50" w:rsidRDefault="005A0C50" w:rsidP="005A0C50">
      <w:pPr>
        <w:pStyle w:val="Tijeloteksta"/>
        <w:jc w:val="center"/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695C47">
        <w:t xml:space="preserve">u </w:t>
      </w:r>
      <w:r w:rsidR="00E57126">
        <w:t xml:space="preserve">vijećnici Općinskog vijeća </w:t>
      </w:r>
      <w:r w:rsidR="00695C47">
        <w:t xml:space="preserve"> u Vladislavcima</w:t>
      </w:r>
      <w:r w:rsidR="00E57126">
        <w:t>,</w:t>
      </w:r>
      <w:r w:rsidR="00494651">
        <w:t xml:space="preserve"> </w:t>
      </w:r>
      <w:r w:rsidR="00E57126">
        <w:t xml:space="preserve"> Kralja Tomislava 141, 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B6001D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 xml:space="preserve">Usvajanje zapisnika </w:t>
      </w:r>
      <w:r w:rsidR="00D93C73">
        <w:rPr>
          <w:color w:val="000000"/>
        </w:rPr>
        <w:t>1</w:t>
      </w:r>
      <w:r w:rsidR="004F3882">
        <w:rPr>
          <w:color w:val="000000"/>
        </w:rPr>
        <w:t>6</w:t>
      </w:r>
      <w:r w:rsidRPr="00DA0829">
        <w:rPr>
          <w:color w:val="000000"/>
        </w:rPr>
        <w:t>.</w:t>
      </w:r>
      <w:r w:rsidR="004F3882">
        <w:rPr>
          <w:color w:val="000000"/>
        </w:rPr>
        <w:t xml:space="preserve"> i 17. 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:rsidR="0081525B" w:rsidRDefault="004F3882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Usvajanje polugodišnjeg izvještaja o izvršenju Proračuna Općine Vladislavci za 2019. godinu</w:t>
      </w:r>
      <w:r w:rsidR="0081525B">
        <w:rPr>
          <w:color w:val="000000"/>
        </w:rPr>
        <w:t xml:space="preserve">, </w:t>
      </w:r>
    </w:p>
    <w:p w:rsidR="00EF2C6A" w:rsidRDefault="00EF2C6A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Usvajanje polugodišnjeg izvje</w:t>
      </w:r>
      <w:r w:rsidR="005A3BC3">
        <w:rPr>
          <w:color w:val="000000"/>
        </w:rPr>
        <w:t>šća</w:t>
      </w:r>
      <w:r>
        <w:rPr>
          <w:color w:val="000000"/>
        </w:rPr>
        <w:t xml:space="preserve"> o radu općinskog načelnika za razdoblje siječ</w:t>
      </w:r>
      <w:r w:rsidR="005A3BC3">
        <w:rPr>
          <w:color w:val="000000"/>
        </w:rPr>
        <w:t>a</w:t>
      </w:r>
      <w:r>
        <w:rPr>
          <w:color w:val="000000"/>
        </w:rPr>
        <w:t>nj</w:t>
      </w:r>
      <w:r w:rsidR="005A3BC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A3BC3">
        <w:rPr>
          <w:color w:val="000000"/>
        </w:rPr>
        <w:t>-</w:t>
      </w:r>
      <w:r>
        <w:rPr>
          <w:color w:val="000000"/>
        </w:rPr>
        <w:t xml:space="preserve"> lip</w:t>
      </w:r>
      <w:r w:rsidR="005A3BC3">
        <w:rPr>
          <w:color w:val="000000"/>
        </w:rPr>
        <w:t>a</w:t>
      </w:r>
      <w:r>
        <w:rPr>
          <w:color w:val="000000"/>
        </w:rPr>
        <w:t xml:space="preserve">nj 2019. godine, </w:t>
      </w:r>
    </w:p>
    <w:p w:rsidR="00BC7C04" w:rsidRDefault="00BC7C04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</w:t>
      </w:r>
      <w:r w:rsidR="006033A9">
        <w:rPr>
          <w:color w:val="000000"/>
        </w:rPr>
        <w:t xml:space="preserve">o </w:t>
      </w:r>
      <w:r w:rsidR="004F3882">
        <w:rPr>
          <w:color w:val="000000"/>
        </w:rPr>
        <w:t>komunalnom redu</w:t>
      </w:r>
    </w:p>
    <w:p w:rsidR="004F3882" w:rsidRDefault="00AF5154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4F3882">
        <w:rPr>
          <w:color w:val="000000"/>
        </w:rPr>
        <w:t xml:space="preserve">o usvajanju Plana gospodarenja otpadom Općine Vladislavci za razdoblje od 2019. do 2024. godine, </w:t>
      </w:r>
    </w:p>
    <w:p w:rsidR="00AF5154" w:rsidRDefault="00AF5154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 </w:t>
      </w:r>
      <w:r w:rsidR="004F3882">
        <w:rPr>
          <w:color w:val="000000"/>
        </w:rPr>
        <w:t xml:space="preserve">Donošenje Odluke o financiranju troškova boravka djece s područja Općine Vladislavci u jaslicama i dječjim vrtićima te financiranju djelatnosti dadilja, </w:t>
      </w:r>
    </w:p>
    <w:p w:rsidR="006033A9" w:rsidRPr="007B52DB" w:rsidRDefault="006033A9" w:rsidP="006033A9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Odluke o izmjenama i dopunama </w:t>
      </w:r>
      <w:r w:rsidRPr="007B52DB">
        <w:t>Programa poticanja uređenja naselja</w:t>
      </w:r>
    </w:p>
    <w:p w:rsidR="004F3882" w:rsidRDefault="006033A9" w:rsidP="006033A9">
      <w:pPr>
        <w:pStyle w:val="StandardWeb"/>
        <w:spacing w:before="0" w:beforeAutospacing="0" w:after="0" w:afterAutospacing="0"/>
        <w:ind w:left="567"/>
        <w:jc w:val="both"/>
      </w:pPr>
      <w:r w:rsidRPr="007B52DB">
        <w:t xml:space="preserve">i demografske obnove na području Općine Vladislavci za </w:t>
      </w:r>
      <w:r>
        <w:t xml:space="preserve">razdoblje 2017.-2022. godina, </w:t>
      </w:r>
    </w:p>
    <w:p w:rsidR="006033A9" w:rsidRDefault="006033A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Odluke o izmjenama i dopunama Odluke o socijalnoj skrbi na području Općine Vladislavci, </w:t>
      </w:r>
    </w:p>
    <w:p w:rsidR="00537102" w:rsidRDefault="006033A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Odluke o zajedničkoj provedbi mjera gospodarenja otpadom – korištenja Reciklažnog dvorišta Općine Vladislavci, </w:t>
      </w:r>
    </w:p>
    <w:p w:rsidR="006033A9" w:rsidRDefault="006033A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Zaključka o davanju suglasnosti na Ugovor o pravu služnosti,</w:t>
      </w:r>
    </w:p>
    <w:p w:rsidR="006033A9" w:rsidRPr="006033A9" w:rsidRDefault="006033A9" w:rsidP="006033A9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Donošenje </w:t>
      </w:r>
      <w:r w:rsidRPr="006033A9">
        <w:rPr>
          <w:bCs/>
          <w:lang w:eastAsia="en-US"/>
        </w:rPr>
        <w:t xml:space="preserve">Zaključka o usvajanju Izvješća  o obavljenoj reviziji učinkovitosti </w:t>
      </w:r>
    </w:p>
    <w:p w:rsidR="006033A9" w:rsidRDefault="006033A9" w:rsidP="006033A9">
      <w:pPr>
        <w:pStyle w:val="StandardWeb"/>
        <w:spacing w:before="0" w:beforeAutospacing="0" w:after="0" w:afterAutospacing="0"/>
        <w:ind w:left="567"/>
        <w:jc w:val="both"/>
      </w:pPr>
      <w:r w:rsidRPr="00790482">
        <w:t>upravljanja i raspolaganja nogometnim stadionima i igralištima</w:t>
      </w:r>
      <w:r>
        <w:t xml:space="preserve"> </w:t>
      </w:r>
      <w:r w:rsidRPr="00790482">
        <w:t>u vlasništvu jedinica lokalne samouprave na</w:t>
      </w:r>
      <w:r>
        <w:t xml:space="preserve"> području Os</w:t>
      </w:r>
      <w:r w:rsidRPr="00790482">
        <w:t>ječko-baranjske županije</w:t>
      </w:r>
      <w:r>
        <w:t xml:space="preserve">, </w:t>
      </w:r>
    </w:p>
    <w:p w:rsidR="006033A9" w:rsidRDefault="006033A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Razmatranje zahtjeva Darka Holjevac za plaćanje naknade za ugovor o pravu služnosti puta prema groblju,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E91153" w:rsidRPr="00DA0829" w:rsidRDefault="00E91153" w:rsidP="00362B8A">
      <w:pPr>
        <w:rPr>
          <w:b/>
          <w:u w:val="single"/>
        </w:rPr>
      </w:pPr>
    </w:p>
    <w:p w:rsidR="008751B2" w:rsidRDefault="008751B2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 w:rsidRPr="00E57126">
        <w:rPr>
          <w:color w:val="000000"/>
        </w:rPr>
        <w:t xml:space="preserve">Zapisnik sa </w:t>
      </w:r>
      <w:r w:rsidR="000917F9">
        <w:rPr>
          <w:color w:val="000000"/>
        </w:rPr>
        <w:t>1</w:t>
      </w:r>
      <w:r w:rsidR="006033A9">
        <w:rPr>
          <w:color w:val="000000"/>
        </w:rPr>
        <w:t>6</w:t>
      </w:r>
      <w:r w:rsidRPr="00E57126">
        <w:rPr>
          <w:color w:val="000000"/>
        </w:rPr>
        <w:t>.</w:t>
      </w:r>
      <w:r w:rsidR="006033A9">
        <w:rPr>
          <w:color w:val="000000"/>
        </w:rPr>
        <w:t xml:space="preserve"> i 17. </w:t>
      </w:r>
      <w:r w:rsidRPr="00E57126">
        <w:rPr>
          <w:color w:val="000000"/>
        </w:rPr>
        <w:t xml:space="preserve"> sjednice Općinskog vijeća Općine Vladislavci,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Polugodišnji izvještaj o izvršenju Proračuna Općine Vladislavci za 2019. godinu,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Odluka o  komunalnom redu, </w:t>
      </w:r>
    </w:p>
    <w:p w:rsidR="00EF2C6A" w:rsidRDefault="00EF2C6A" w:rsidP="00EF2C6A">
      <w:pPr>
        <w:pStyle w:val="StandardWeb"/>
        <w:numPr>
          <w:ilvl w:val="0"/>
          <w:numId w:val="17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Izvještaj o radu općinskog načelnika za razdoblje od 1. siječnja do 30. lipnja 2019. godine,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Plan gospodarenja otpadom Općine Vladislavci za razdoblje od 2019. do 2024. godine,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 Odluka o financiranju troškova boravka djece s područja Općine Vladislavci u jaslicama i dječjim vrtićima te financiranju djelatnosti dadilja,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Odluka o izmjenama i dopunama </w:t>
      </w:r>
      <w:r w:rsidRPr="007B52DB">
        <w:t>Programa poticanja uređenja naselja</w:t>
      </w:r>
      <w:r>
        <w:t xml:space="preserve"> </w:t>
      </w:r>
      <w:r w:rsidRPr="007B52DB">
        <w:t xml:space="preserve">i demografske obnove na području Općine Vladislavci za </w:t>
      </w:r>
      <w:r>
        <w:t xml:space="preserve">razdoblje 2017.-2022. godina,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Odluka o izmjenama i dopunama Odluke o socijalnoj skrbi na području Općine Vladislavci,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</w:pPr>
      <w:r>
        <w:t xml:space="preserve">Odluka o zajedničkoj provedbi mjera gospodarenja otpadom – korištenja Reciklažnog dvorišta Općine Vladislavci, </w:t>
      </w:r>
    </w:p>
    <w:p w:rsidR="006033A9" w:rsidRDefault="006033A9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</w:pPr>
      <w:r>
        <w:t>Zaključ</w:t>
      </w:r>
      <w:r w:rsidR="00E91153">
        <w:t>a</w:t>
      </w:r>
      <w:r>
        <w:t>k o davanju suglasnosti na Ugovor o pravu služnosti,</w:t>
      </w:r>
    </w:p>
    <w:p w:rsidR="006033A9" w:rsidRDefault="006033A9" w:rsidP="00E91153">
      <w:pPr>
        <w:pStyle w:val="Odlomakpopisa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</w:pPr>
      <w:r w:rsidRPr="00E91153">
        <w:rPr>
          <w:bCs/>
          <w:lang w:eastAsia="en-US"/>
        </w:rPr>
        <w:t>Zaključ</w:t>
      </w:r>
      <w:r w:rsidR="00E91153" w:rsidRPr="00E91153">
        <w:rPr>
          <w:bCs/>
          <w:lang w:eastAsia="en-US"/>
        </w:rPr>
        <w:t>a</w:t>
      </w:r>
      <w:r w:rsidRPr="00E91153">
        <w:rPr>
          <w:bCs/>
          <w:lang w:eastAsia="en-US"/>
        </w:rPr>
        <w:t xml:space="preserve">k o usvajanju Izvješća  o obavljenoj reviziji učinkovitosti </w:t>
      </w:r>
      <w:r w:rsidR="00E91153">
        <w:rPr>
          <w:bCs/>
          <w:lang w:eastAsia="en-US"/>
        </w:rPr>
        <w:t>u</w:t>
      </w:r>
      <w:r w:rsidRPr="00790482">
        <w:t>pravljanja i raspolaganja nogometnim stadionima i igralištima</w:t>
      </w:r>
      <w:r>
        <w:t xml:space="preserve"> </w:t>
      </w:r>
      <w:r w:rsidRPr="00790482">
        <w:t>u vlasništvu jedinica lokalne samouprave na</w:t>
      </w:r>
      <w:r>
        <w:t xml:space="preserve"> području Os</w:t>
      </w:r>
      <w:r w:rsidRPr="00790482">
        <w:t>ječko-baranjske županije</w:t>
      </w:r>
      <w:r>
        <w:t xml:space="preserve">, </w:t>
      </w:r>
    </w:p>
    <w:p w:rsidR="006033A9" w:rsidRDefault="00D20C48" w:rsidP="00E91153">
      <w:pPr>
        <w:pStyle w:val="StandardWeb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</w:pPr>
      <w:r>
        <w:t>Z</w:t>
      </w:r>
      <w:bookmarkStart w:id="0" w:name="_GoBack"/>
      <w:bookmarkEnd w:id="0"/>
      <w:r w:rsidR="006033A9">
        <w:t xml:space="preserve">ahtjev Darka Holjevac za plaćanje naknade za ugovor o pravu služnosti puta prema groblju, </w:t>
      </w:r>
    </w:p>
    <w:p w:rsidR="006033A9" w:rsidRDefault="006033A9" w:rsidP="00E91153">
      <w:pPr>
        <w:pStyle w:val="StandardWeb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</w:p>
    <w:sectPr w:rsidR="006033A9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EC" w:rsidRDefault="00A21EEC">
      <w:r>
        <w:separator/>
      </w:r>
    </w:p>
  </w:endnote>
  <w:endnote w:type="continuationSeparator" w:id="0">
    <w:p w:rsidR="00A21EEC" w:rsidRDefault="00A2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385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EC" w:rsidRDefault="00A21EEC">
      <w:r>
        <w:separator/>
      </w:r>
    </w:p>
  </w:footnote>
  <w:footnote w:type="continuationSeparator" w:id="0">
    <w:p w:rsidR="00A21EEC" w:rsidRDefault="00A2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F0EC2BFE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86C8B"/>
    <w:multiLevelType w:val="hybridMultilevel"/>
    <w:tmpl w:val="E3720BE4"/>
    <w:lvl w:ilvl="0" w:tplc="72DCEA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A"/>
    <w:rsid w:val="0000091B"/>
    <w:rsid w:val="000315A0"/>
    <w:rsid w:val="000476AB"/>
    <w:rsid w:val="0008648F"/>
    <w:rsid w:val="000913B7"/>
    <w:rsid w:val="000917F9"/>
    <w:rsid w:val="000967DD"/>
    <w:rsid w:val="00097237"/>
    <w:rsid w:val="000A0512"/>
    <w:rsid w:val="000A6F9A"/>
    <w:rsid w:val="000B10A1"/>
    <w:rsid w:val="000D444A"/>
    <w:rsid w:val="000E021D"/>
    <w:rsid w:val="000F3C17"/>
    <w:rsid w:val="000F77F4"/>
    <w:rsid w:val="00190571"/>
    <w:rsid w:val="001A421E"/>
    <w:rsid w:val="001B70B8"/>
    <w:rsid w:val="00235A16"/>
    <w:rsid w:val="00237ECD"/>
    <w:rsid w:val="002408D0"/>
    <w:rsid w:val="00295FB4"/>
    <w:rsid w:val="002970A2"/>
    <w:rsid w:val="002F7938"/>
    <w:rsid w:val="0031126C"/>
    <w:rsid w:val="00313567"/>
    <w:rsid w:val="003229C9"/>
    <w:rsid w:val="00360D1C"/>
    <w:rsid w:val="00362B8A"/>
    <w:rsid w:val="003D32BF"/>
    <w:rsid w:val="003F585F"/>
    <w:rsid w:val="00400F4B"/>
    <w:rsid w:val="00461000"/>
    <w:rsid w:val="00486793"/>
    <w:rsid w:val="00494651"/>
    <w:rsid w:val="00497404"/>
    <w:rsid w:val="004B2FAB"/>
    <w:rsid w:val="004B731D"/>
    <w:rsid w:val="004D02E2"/>
    <w:rsid w:val="004F3882"/>
    <w:rsid w:val="00537102"/>
    <w:rsid w:val="005539D3"/>
    <w:rsid w:val="00554D19"/>
    <w:rsid w:val="00567DE5"/>
    <w:rsid w:val="0059263B"/>
    <w:rsid w:val="005A0C50"/>
    <w:rsid w:val="005A3BC3"/>
    <w:rsid w:val="0060258F"/>
    <w:rsid w:val="006033A9"/>
    <w:rsid w:val="00626B4E"/>
    <w:rsid w:val="00695C47"/>
    <w:rsid w:val="0074083A"/>
    <w:rsid w:val="00764CA2"/>
    <w:rsid w:val="00795111"/>
    <w:rsid w:val="007B0EC6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AAE"/>
    <w:rsid w:val="008B7D8B"/>
    <w:rsid w:val="008E4067"/>
    <w:rsid w:val="009311DF"/>
    <w:rsid w:val="00935860"/>
    <w:rsid w:val="00962839"/>
    <w:rsid w:val="0096421D"/>
    <w:rsid w:val="009B59A2"/>
    <w:rsid w:val="009C3701"/>
    <w:rsid w:val="009E54FD"/>
    <w:rsid w:val="00A16DD8"/>
    <w:rsid w:val="00A218F0"/>
    <w:rsid w:val="00A21EEC"/>
    <w:rsid w:val="00A43012"/>
    <w:rsid w:val="00A735A8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4CE3"/>
    <w:rsid w:val="00C53168"/>
    <w:rsid w:val="00C54458"/>
    <w:rsid w:val="00CD2363"/>
    <w:rsid w:val="00CD51BE"/>
    <w:rsid w:val="00CD51FA"/>
    <w:rsid w:val="00D054BB"/>
    <w:rsid w:val="00D20C48"/>
    <w:rsid w:val="00D51022"/>
    <w:rsid w:val="00D636EF"/>
    <w:rsid w:val="00D93393"/>
    <w:rsid w:val="00D93B48"/>
    <w:rsid w:val="00D93C73"/>
    <w:rsid w:val="00D96BD3"/>
    <w:rsid w:val="00DA0829"/>
    <w:rsid w:val="00DB34D1"/>
    <w:rsid w:val="00E40133"/>
    <w:rsid w:val="00E44F23"/>
    <w:rsid w:val="00E56C05"/>
    <w:rsid w:val="00E57126"/>
    <w:rsid w:val="00E6132E"/>
    <w:rsid w:val="00E72400"/>
    <w:rsid w:val="00E8385E"/>
    <w:rsid w:val="00E91153"/>
    <w:rsid w:val="00EA517D"/>
    <w:rsid w:val="00EA5DDA"/>
    <w:rsid w:val="00EC6277"/>
    <w:rsid w:val="00ED2BA8"/>
    <w:rsid w:val="00EF2C6A"/>
    <w:rsid w:val="00F33200"/>
    <w:rsid w:val="00F346E1"/>
    <w:rsid w:val="00F44EE9"/>
    <w:rsid w:val="00F6251B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D6ED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rsid w:val="006033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033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Goca</cp:lastModifiedBy>
  <cp:revision>7</cp:revision>
  <cp:lastPrinted>2019-10-02T11:48:00Z</cp:lastPrinted>
  <dcterms:created xsi:type="dcterms:W3CDTF">2019-10-02T08:36:00Z</dcterms:created>
  <dcterms:modified xsi:type="dcterms:W3CDTF">2019-10-02T12:10:00Z</dcterms:modified>
</cp:coreProperties>
</file>