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362B8A">
        <w:tc>
          <w:tcPr>
            <w:tcW w:w="4608" w:type="dxa"/>
          </w:tcPr>
          <w:p w:rsidR="00362B8A" w:rsidRDefault="00362B8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60"/>
                <w:sz w:val="20"/>
                <w:szCs w:val="20"/>
              </w:rPr>
              <w:object w:dxaOrig="288" w:dyaOrig="3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35pt;height:62.35pt" o:ole="" fillcolor="window">
                  <v:imagedata r:id="rId7" o:title=""/>
                </v:shape>
                <o:OLEObject Type="Embed" ProgID="CDraw" ShapeID="_x0000_i1025" DrawAspect="Content" ObjectID="_1636875610" r:id="rId8"/>
              </w:object>
            </w:r>
          </w:p>
          <w:p w:rsidR="00362B8A" w:rsidRDefault="00362B8A">
            <w:pPr>
              <w:pStyle w:val="Naslov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REPUBLIKA HRVATSKA</w:t>
            </w:r>
          </w:p>
          <w:p w:rsidR="00362B8A" w:rsidRDefault="00362B8A">
            <w:pPr>
              <w:jc w:val="center"/>
            </w:pPr>
            <w:r>
              <w:t>OSJEČKO-BARANJSKA ŽUPANIJA</w:t>
            </w:r>
          </w:p>
          <w:p w:rsidR="00362B8A" w:rsidRDefault="00362B8A">
            <w:pPr>
              <w:pStyle w:val="Naslov2"/>
              <w:rPr>
                <w:szCs w:val="24"/>
              </w:rPr>
            </w:pPr>
            <w:r>
              <w:rPr>
                <w:szCs w:val="24"/>
              </w:rPr>
              <w:t>OPĆINA VLADISLAVCI</w:t>
            </w:r>
          </w:p>
          <w:p w:rsidR="00362B8A" w:rsidRDefault="002970A2">
            <w:pPr>
              <w:pStyle w:val="Naslov2"/>
              <w:rPr>
                <w:szCs w:val="24"/>
              </w:rPr>
            </w:pPr>
            <w:r>
              <w:rPr>
                <w:szCs w:val="24"/>
              </w:rPr>
              <w:t>OPĆINSKO VIJEĆE</w:t>
            </w:r>
          </w:p>
          <w:p w:rsidR="00362B8A" w:rsidRDefault="00362B8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A5DDA" w:rsidRDefault="00EA5DDA" w:rsidP="00EA5DDA">
      <w:r>
        <w:t>KLASA: 021-05/19-01/0</w:t>
      </w:r>
      <w:r w:rsidR="00C122B2">
        <w:t>5</w:t>
      </w:r>
    </w:p>
    <w:p w:rsidR="00EA5DDA" w:rsidRDefault="00EA5DDA" w:rsidP="00EA5DDA">
      <w:r>
        <w:t>URBROJ: 2158/07-01-19-01</w:t>
      </w:r>
    </w:p>
    <w:p w:rsidR="00EA5DDA" w:rsidRDefault="00EA5DDA" w:rsidP="00EA5DDA">
      <w:r>
        <w:t>Vladislavci, 2</w:t>
      </w:r>
      <w:r w:rsidR="00C122B2">
        <w:t>0</w:t>
      </w:r>
      <w:r>
        <w:t>. s</w:t>
      </w:r>
      <w:r w:rsidR="00C122B2">
        <w:t>tudenoga</w:t>
      </w:r>
      <w:r>
        <w:t xml:space="preserve">  2019.</w:t>
      </w:r>
    </w:p>
    <w:p w:rsidR="00362B8A" w:rsidRDefault="00362B8A" w:rsidP="00362B8A"/>
    <w:p w:rsidR="00362B8A" w:rsidRDefault="00362B8A" w:rsidP="00362B8A">
      <w:pPr>
        <w:pStyle w:val="Tijeloteksta"/>
        <w:ind w:firstLine="708"/>
      </w:pPr>
      <w:r>
        <w:t>Temeljem članka 33. stavka 3. Poslovnika Općinskog vijeća Općine Vladislavci («Službeni glasnik» Općine Vladislavci  broj 3/13 i 3/17), sazivam</w:t>
      </w:r>
    </w:p>
    <w:p w:rsidR="00362B8A" w:rsidRDefault="00362B8A" w:rsidP="00362B8A"/>
    <w:p w:rsidR="00362B8A" w:rsidRDefault="00494651" w:rsidP="00362B8A">
      <w:pPr>
        <w:jc w:val="center"/>
        <w:outlineLvl w:val="0"/>
        <w:rPr>
          <w:b/>
          <w:bCs/>
        </w:rPr>
      </w:pPr>
      <w:r>
        <w:rPr>
          <w:b/>
          <w:bCs/>
        </w:rPr>
        <w:t>1</w:t>
      </w:r>
      <w:r w:rsidR="00C122B2">
        <w:rPr>
          <w:b/>
          <w:bCs/>
        </w:rPr>
        <w:t>9</w:t>
      </w:r>
      <w:r w:rsidR="00362B8A">
        <w:rPr>
          <w:b/>
          <w:bCs/>
        </w:rPr>
        <w:t>. SJEDNICU OPĆINSKOG VIJEĆA</w:t>
      </w:r>
    </w:p>
    <w:p w:rsidR="00362B8A" w:rsidRDefault="00362B8A" w:rsidP="00362B8A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OPĆINE VLADISLAVCI </w:t>
      </w:r>
    </w:p>
    <w:p w:rsidR="00362B8A" w:rsidRDefault="00362B8A" w:rsidP="00362B8A">
      <w:pPr>
        <w:rPr>
          <w:b/>
          <w:bCs/>
        </w:rPr>
      </w:pPr>
    </w:p>
    <w:p w:rsidR="00360D1C" w:rsidRPr="002970A2" w:rsidRDefault="00362B8A" w:rsidP="005A0C50">
      <w:pPr>
        <w:pStyle w:val="Tijeloteksta"/>
        <w:jc w:val="center"/>
        <w:rPr>
          <w:b/>
          <w:u w:val="single"/>
        </w:rPr>
      </w:pPr>
      <w:r w:rsidRPr="002970A2">
        <w:rPr>
          <w:u w:val="single"/>
        </w:rPr>
        <w:t xml:space="preserve">Sjednica će se održati </w:t>
      </w:r>
      <w:r w:rsidR="005A0C50" w:rsidRPr="002970A2">
        <w:rPr>
          <w:u w:val="single"/>
        </w:rPr>
        <w:t xml:space="preserve"> </w:t>
      </w:r>
      <w:r w:rsidR="00C122B2">
        <w:rPr>
          <w:b/>
          <w:u w:val="single"/>
        </w:rPr>
        <w:t>25</w:t>
      </w:r>
      <w:r w:rsidR="00EA5DDA">
        <w:rPr>
          <w:b/>
          <w:u w:val="single"/>
        </w:rPr>
        <w:t xml:space="preserve">. </w:t>
      </w:r>
      <w:r w:rsidR="00C122B2">
        <w:rPr>
          <w:b/>
          <w:u w:val="single"/>
        </w:rPr>
        <w:t xml:space="preserve">studenoga </w:t>
      </w:r>
      <w:r w:rsidR="005A0C50" w:rsidRPr="002970A2">
        <w:rPr>
          <w:b/>
          <w:u w:val="single"/>
        </w:rPr>
        <w:t>201</w:t>
      </w:r>
      <w:r w:rsidR="00EA5DDA">
        <w:rPr>
          <w:b/>
          <w:u w:val="single"/>
        </w:rPr>
        <w:t>9</w:t>
      </w:r>
      <w:r w:rsidR="005A0C50" w:rsidRPr="002970A2">
        <w:rPr>
          <w:b/>
          <w:u w:val="single"/>
        </w:rPr>
        <w:t>. godine</w:t>
      </w:r>
      <w:r w:rsidR="00360D1C" w:rsidRPr="002970A2">
        <w:rPr>
          <w:b/>
          <w:u w:val="single"/>
        </w:rPr>
        <w:t xml:space="preserve"> (</w:t>
      </w:r>
      <w:r w:rsidR="00BC7C04">
        <w:rPr>
          <w:b/>
          <w:u w:val="single"/>
        </w:rPr>
        <w:t>ponedjeljak</w:t>
      </w:r>
      <w:r w:rsidR="00360D1C" w:rsidRPr="002970A2">
        <w:rPr>
          <w:b/>
          <w:u w:val="single"/>
        </w:rPr>
        <w:t>)</w:t>
      </w:r>
    </w:p>
    <w:p w:rsidR="005A0C50" w:rsidRDefault="005A0C50" w:rsidP="005A0C50">
      <w:pPr>
        <w:pStyle w:val="Tijeloteksta"/>
        <w:jc w:val="center"/>
      </w:pPr>
      <w:r>
        <w:rPr>
          <w:b/>
        </w:rPr>
        <w:t xml:space="preserve"> </w:t>
      </w:r>
      <w:r w:rsidR="00362B8A">
        <w:rPr>
          <w:b/>
          <w:bCs/>
        </w:rPr>
        <w:t xml:space="preserve"> </w:t>
      </w:r>
      <w:r w:rsidR="00362B8A">
        <w:t xml:space="preserve"> </w:t>
      </w:r>
      <w:r w:rsidR="00695C47">
        <w:t xml:space="preserve">u </w:t>
      </w:r>
      <w:r w:rsidR="00E57126">
        <w:t xml:space="preserve">vijećnici Općinskog vijeća </w:t>
      </w:r>
      <w:r w:rsidR="00695C47">
        <w:t xml:space="preserve"> u Vladislavcima</w:t>
      </w:r>
      <w:r w:rsidR="00E57126">
        <w:t>,</w:t>
      </w:r>
      <w:r w:rsidR="00494651">
        <w:t xml:space="preserve"> </w:t>
      </w:r>
      <w:r w:rsidR="00E57126">
        <w:t xml:space="preserve"> Kralja Tomislava 141, </w:t>
      </w:r>
    </w:p>
    <w:p w:rsidR="00362B8A" w:rsidRDefault="00362B8A" w:rsidP="005A0C50">
      <w:pPr>
        <w:pStyle w:val="Tijeloteksta"/>
        <w:jc w:val="center"/>
        <w:rPr>
          <w:b/>
          <w:bCs/>
        </w:rPr>
      </w:pPr>
      <w:r>
        <w:t xml:space="preserve">s početkom </w:t>
      </w:r>
      <w:r>
        <w:rPr>
          <w:b/>
          <w:bCs/>
        </w:rPr>
        <w:t xml:space="preserve">u </w:t>
      </w:r>
      <w:r w:rsidR="00A218F0">
        <w:rPr>
          <w:b/>
          <w:bCs/>
        </w:rPr>
        <w:t>1</w:t>
      </w:r>
      <w:r w:rsidR="00C122B2">
        <w:rPr>
          <w:b/>
          <w:bCs/>
        </w:rPr>
        <w:t>7</w:t>
      </w:r>
      <w:r>
        <w:rPr>
          <w:b/>
          <w:bCs/>
        </w:rPr>
        <w:t>:</w:t>
      </w:r>
      <w:r w:rsidR="00C122B2">
        <w:rPr>
          <w:b/>
          <w:bCs/>
        </w:rPr>
        <w:t>3</w:t>
      </w:r>
      <w:r w:rsidR="005A0C50">
        <w:rPr>
          <w:b/>
          <w:bCs/>
        </w:rPr>
        <w:t>0 sati</w:t>
      </w:r>
    </w:p>
    <w:p w:rsidR="00D054BB" w:rsidRDefault="00D054BB" w:rsidP="00362B8A">
      <w:pPr>
        <w:jc w:val="both"/>
      </w:pPr>
    </w:p>
    <w:p w:rsidR="00362B8A" w:rsidRDefault="005A0C50" w:rsidP="00362B8A">
      <w:pPr>
        <w:jc w:val="both"/>
      </w:pPr>
      <w:r>
        <w:t xml:space="preserve">Za sjednicu predlažem slijedeći: </w:t>
      </w:r>
    </w:p>
    <w:p w:rsidR="00362B8A" w:rsidRDefault="00362B8A" w:rsidP="005A0C50">
      <w:pPr>
        <w:jc w:val="center"/>
        <w:rPr>
          <w:b/>
          <w:bCs/>
        </w:rPr>
      </w:pPr>
      <w:r>
        <w:rPr>
          <w:b/>
          <w:bCs/>
        </w:rPr>
        <w:t>D N E V N I   R E D:</w:t>
      </w:r>
    </w:p>
    <w:p w:rsidR="00362B8A" w:rsidRDefault="00362B8A" w:rsidP="00362B8A">
      <w:pPr>
        <w:jc w:val="both"/>
        <w:rPr>
          <w:b/>
          <w:bCs/>
        </w:rPr>
      </w:pPr>
    </w:p>
    <w:p w:rsidR="00362B8A" w:rsidRPr="00DA0829" w:rsidRDefault="00362B8A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r w:rsidRPr="00DA0829">
        <w:rPr>
          <w:color w:val="000000"/>
        </w:rPr>
        <w:t xml:space="preserve">Usvajanje zapisnika </w:t>
      </w:r>
      <w:r w:rsidR="00D93C73">
        <w:rPr>
          <w:color w:val="000000"/>
        </w:rPr>
        <w:t>1</w:t>
      </w:r>
      <w:r w:rsidR="00C122B2">
        <w:rPr>
          <w:color w:val="000000"/>
        </w:rPr>
        <w:t>8</w:t>
      </w:r>
      <w:r w:rsidRPr="00DA0829">
        <w:rPr>
          <w:color w:val="000000"/>
        </w:rPr>
        <w:t>. sjednice Općinskog vijeća</w:t>
      </w:r>
      <w:r w:rsidR="005A0C50" w:rsidRPr="00DA0829">
        <w:rPr>
          <w:color w:val="000000"/>
        </w:rPr>
        <w:t xml:space="preserve">, </w:t>
      </w:r>
    </w:p>
    <w:p w:rsidR="00362B8A" w:rsidRDefault="00362B8A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r w:rsidRPr="00DA0829">
        <w:rPr>
          <w:color w:val="000000"/>
        </w:rPr>
        <w:t>Vijećnička pitanja</w:t>
      </w:r>
      <w:r w:rsidR="005A0C50" w:rsidRPr="00DA0829">
        <w:rPr>
          <w:color w:val="000000"/>
        </w:rPr>
        <w:t xml:space="preserve">, </w:t>
      </w:r>
    </w:p>
    <w:p w:rsidR="0081525B" w:rsidRDefault="0081525B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r>
        <w:rPr>
          <w:color w:val="000000"/>
        </w:rPr>
        <w:t xml:space="preserve">Donošenje </w:t>
      </w:r>
      <w:r w:rsidR="00EA5DDA">
        <w:rPr>
          <w:color w:val="000000"/>
        </w:rPr>
        <w:t xml:space="preserve">Odluke o </w:t>
      </w:r>
      <w:r w:rsidR="00C122B2">
        <w:rPr>
          <w:color w:val="000000"/>
        </w:rPr>
        <w:t>2</w:t>
      </w:r>
      <w:r w:rsidR="00EA5DDA">
        <w:rPr>
          <w:color w:val="000000"/>
        </w:rPr>
        <w:t xml:space="preserve">. izmjenama i dopunama </w:t>
      </w:r>
      <w:r>
        <w:rPr>
          <w:color w:val="000000"/>
        </w:rPr>
        <w:t xml:space="preserve">Proračuna Općine Vladislavci za 2019. godinu, sa projekcijama za 2020. i 2021. godinu, </w:t>
      </w:r>
    </w:p>
    <w:p w:rsidR="00BC7C04" w:rsidRDefault="00BC7C04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r>
        <w:rPr>
          <w:color w:val="000000"/>
        </w:rPr>
        <w:t xml:space="preserve">Donošenje </w:t>
      </w:r>
      <w:r w:rsidR="00EA5DDA">
        <w:rPr>
          <w:color w:val="000000"/>
        </w:rPr>
        <w:t xml:space="preserve">Odluke o </w:t>
      </w:r>
      <w:r w:rsidR="00C122B2">
        <w:rPr>
          <w:color w:val="000000"/>
        </w:rPr>
        <w:t>2</w:t>
      </w:r>
      <w:r w:rsidR="00EA5DDA">
        <w:rPr>
          <w:color w:val="000000"/>
        </w:rPr>
        <w:t xml:space="preserve">. izmjenama </w:t>
      </w:r>
      <w:r>
        <w:rPr>
          <w:color w:val="000000"/>
        </w:rPr>
        <w:t>Plana provedbe Programa poticanja uređenja naselja i demografske obnove na području Općine Vladislavci 2019.</w:t>
      </w:r>
      <w:r w:rsidR="00537102">
        <w:rPr>
          <w:color w:val="000000"/>
        </w:rPr>
        <w:t xml:space="preserve">, </w:t>
      </w:r>
    </w:p>
    <w:p w:rsidR="00AF5154" w:rsidRDefault="00AF5154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r>
        <w:rPr>
          <w:color w:val="000000"/>
        </w:rPr>
        <w:t xml:space="preserve">Donošenje </w:t>
      </w:r>
      <w:r w:rsidR="00EA5DDA">
        <w:rPr>
          <w:color w:val="000000"/>
        </w:rPr>
        <w:t xml:space="preserve">Odluke o </w:t>
      </w:r>
      <w:r w:rsidR="00C122B2">
        <w:rPr>
          <w:color w:val="000000"/>
        </w:rPr>
        <w:t>2</w:t>
      </w:r>
      <w:r w:rsidR="00EA5DDA">
        <w:rPr>
          <w:color w:val="000000"/>
        </w:rPr>
        <w:t xml:space="preserve">. izmjenama </w:t>
      </w:r>
      <w:r>
        <w:rPr>
          <w:color w:val="000000"/>
        </w:rPr>
        <w:t xml:space="preserve">Programa održavanja komunalne infrastrukture na području Općine Vladislavci za 2019. godinu, </w:t>
      </w:r>
    </w:p>
    <w:p w:rsidR="00AF5154" w:rsidRDefault="00AF5154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r>
        <w:rPr>
          <w:color w:val="000000"/>
        </w:rPr>
        <w:t xml:space="preserve">Donošenje </w:t>
      </w:r>
      <w:r w:rsidR="00EA5DDA">
        <w:rPr>
          <w:color w:val="000000"/>
        </w:rPr>
        <w:t xml:space="preserve">Odluke o </w:t>
      </w:r>
      <w:r w:rsidR="00C122B2">
        <w:rPr>
          <w:color w:val="000000"/>
        </w:rPr>
        <w:t>2</w:t>
      </w:r>
      <w:r w:rsidR="00EA5DDA">
        <w:rPr>
          <w:color w:val="000000"/>
        </w:rPr>
        <w:t xml:space="preserve">. izmjenama i dopunama </w:t>
      </w:r>
      <w:r>
        <w:rPr>
          <w:color w:val="000000"/>
        </w:rPr>
        <w:t>Programa izgradnje komunalne infrastrukture na području Općine Vladislavci za 2019. godinu</w:t>
      </w:r>
      <w:r w:rsidR="00537102">
        <w:rPr>
          <w:color w:val="000000"/>
        </w:rPr>
        <w:t xml:space="preserve">, </w:t>
      </w:r>
    </w:p>
    <w:p w:rsidR="00AF5154" w:rsidRDefault="00D636EF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r>
        <w:rPr>
          <w:color w:val="000000"/>
        </w:rPr>
        <w:t xml:space="preserve">Donošenje </w:t>
      </w:r>
      <w:r w:rsidR="00EA5DDA">
        <w:rPr>
          <w:color w:val="000000"/>
        </w:rPr>
        <w:t xml:space="preserve">Odluke o </w:t>
      </w:r>
      <w:r w:rsidR="00C122B2">
        <w:rPr>
          <w:color w:val="000000"/>
        </w:rPr>
        <w:t>2</w:t>
      </w:r>
      <w:r w:rsidR="00EA5DDA">
        <w:rPr>
          <w:color w:val="000000"/>
        </w:rPr>
        <w:t xml:space="preserve">. izmjenama i dopunama </w:t>
      </w:r>
      <w:r w:rsidR="00AF5154">
        <w:rPr>
          <w:color w:val="000000"/>
        </w:rPr>
        <w:t>Program</w:t>
      </w:r>
      <w:r>
        <w:rPr>
          <w:color w:val="000000"/>
        </w:rPr>
        <w:t>a</w:t>
      </w:r>
      <w:r w:rsidR="00AF5154">
        <w:rPr>
          <w:color w:val="000000"/>
        </w:rPr>
        <w:t xml:space="preserve"> </w:t>
      </w:r>
      <w:r>
        <w:rPr>
          <w:color w:val="000000"/>
        </w:rPr>
        <w:t xml:space="preserve">korištenja sredstava od raspolaganja poljoprivrednim zemljištem u vlasništvu države na području Općine Vladislavci za 2019. godinu, </w:t>
      </w:r>
    </w:p>
    <w:p w:rsidR="00C122B2" w:rsidRDefault="00C122B2" w:rsidP="00C122B2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r w:rsidRPr="00C122B2">
        <w:rPr>
          <w:color w:val="000000"/>
        </w:rPr>
        <w:t xml:space="preserve">Donošenje Odluke o 1. izmjenama i dopunama Programa javnih potreba u sportu na području Općine Vladislavci za 2019. godinu, </w:t>
      </w:r>
    </w:p>
    <w:p w:rsidR="00C122B2" w:rsidRPr="00CD2165" w:rsidRDefault="00C122B2" w:rsidP="00C122B2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r>
        <w:t>Davanje prethodne suglasnosti na Plan upravljanja imovinom u vlasništvu Općine Vladislavci za 20</w:t>
      </w:r>
      <w:r w:rsidR="00E127ED">
        <w:t>20</w:t>
      </w:r>
      <w:r>
        <w:t>. godinu</w:t>
      </w:r>
    </w:p>
    <w:p w:rsidR="00CD2165" w:rsidRPr="00AA488C" w:rsidRDefault="00CD2165" w:rsidP="00C122B2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r>
        <w:t>Donošenje Odluke o izmjenama i dopunama Odluke o socijalnoj skrbi na području Općine Vladislavci</w:t>
      </w:r>
    </w:p>
    <w:p w:rsidR="00AA488C" w:rsidRPr="00122D40" w:rsidRDefault="00AA488C" w:rsidP="00C122B2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bookmarkStart w:id="0" w:name="_Hlk25302959"/>
      <w:r>
        <w:t>Donošenje Odluke o davanju stanova u vlasništvu Općine Vladislavci u najam</w:t>
      </w:r>
    </w:p>
    <w:bookmarkEnd w:id="0"/>
    <w:p w:rsidR="00122D40" w:rsidRPr="00AA488C" w:rsidRDefault="00122D40" w:rsidP="00C122B2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r>
        <w:t>Razmatranje subvencioniranja kamatne stope u kreditnoj liniji Zagrebačke banke d. d. za kreditiranje sjetve i stočarske proizvodnje</w:t>
      </w:r>
    </w:p>
    <w:p w:rsidR="00537102" w:rsidRPr="00AA488C" w:rsidRDefault="00537102" w:rsidP="00AA488C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r>
        <w:t>Razno.</w:t>
      </w:r>
    </w:p>
    <w:p w:rsidR="00537102" w:rsidRDefault="00537102" w:rsidP="00537102">
      <w:pPr>
        <w:pStyle w:val="StandardWeb"/>
        <w:tabs>
          <w:tab w:val="num" w:pos="426"/>
        </w:tabs>
        <w:spacing w:before="0" w:beforeAutospacing="0" w:after="0" w:afterAutospacing="0"/>
        <w:jc w:val="both"/>
      </w:pPr>
    </w:p>
    <w:p w:rsidR="00362B8A" w:rsidRPr="00537102" w:rsidRDefault="00362B8A" w:rsidP="00BC7C04">
      <w:pPr>
        <w:tabs>
          <w:tab w:val="num" w:pos="426"/>
        </w:tabs>
        <w:ind w:left="4500"/>
        <w:jc w:val="center"/>
        <w:outlineLvl w:val="0"/>
      </w:pPr>
      <w:r w:rsidRPr="00537102">
        <w:t>PREDSJEDNIK</w:t>
      </w:r>
    </w:p>
    <w:p w:rsidR="00362B8A" w:rsidRPr="00537102" w:rsidRDefault="00362B8A" w:rsidP="002970A2">
      <w:pPr>
        <w:ind w:left="4500"/>
        <w:jc w:val="center"/>
      </w:pPr>
      <w:r w:rsidRPr="00537102">
        <w:t>OPĆINSKOG VIJEĆA</w:t>
      </w:r>
    </w:p>
    <w:p w:rsidR="002970A2" w:rsidRPr="00537102" w:rsidRDefault="002970A2" w:rsidP="002970A2">
      <w:pPr>
        <w:ind w:left="4500"/>
        <w:jc w:val="center"/>
      </w:pPr>
      <w:r w:rsidRPr="00537102">
        <w:t>Krunoslav Morović</w:t>
      </w:r>
    </w:p>
    <w:p w:rsidR="002970A2" w:rsidRDefault="002970A2" w:rsidP="002970A2">
      <w:pPr>
        <w:ind w:left="4500"/>
        <w:jc w:val="center"/>
        <w:rPr>
          <w:sz w:val="22"/>
          <w:szCs w:val="22"/>
        </w:rPr>
      </w:pPr>
    </w:p>
    <w:p w:rsidR="00ED2BA8" w:rsidRDefault="00ED2BA8" w:rsidP="00362B8A"/>
    <w:p w:rsidR="004B731D" w:rsidRDefault="004B731D" w:rsidP="00362B8A"/>
    <w:p w:rsidR="00CD2165" w:rsidRDefault="00CD2165" w:rsidP="00362B8A">
      <w:pPr>
        <w:rPr>
          <w:b/>
          <w:u w:val="single"/>
        </w:rPr>
      </w:pPr>
    </w:p>
    <w:p w:rsidR="00362B8A" w:rsidRDefault="00362B8A" w:rsidP="00362B8A">
      <w:pPr>
        <w:rPr>
          <w:b/>
          <w:u w:val="single"/>
        </w:rPr>
      </w:pPr>
      <w:r w:rsidRPr="00DA0829">
        <w:rPr>
          <w:b/>
          <w:u w:val="single"/>
        </w:rPr>
        <w:t>Prilog:</w:t>
      </w:r>
    </w:p>
    <w:p w:rsidR="00122D40" w:rsidRPr="00DA0829" w:rsidRDefault="00122D40" w:rsidP="00362B8A">
      <w:pPr>
        <w:rPr>
          <w:b/>
          <w:u w:val="single"/>
        </w:rPr>
      </w:pPr>
    </w:p>
    <w:p w:rsidR="008751B2" w:rsidRDefault="008751B2" w:rsidP="00122D40">
      <w:pPr>
        <w:pStyle w:val="StandardWeb"/>
        <w:numPr>
          <w:ilvl w:val="0"/>
          <w:numId w:val="24"/>
        </w:numPr>
        <w:tabs>
          <w:tab w:val="num" w:pos="709"/>
        </w:tabs>
        <w:spacing w:before="0" w:beforeAutospacing="0" w:after="0" w:afterAutospacing="0"/>
        <w:jc w:val="both"/>
        <w:rPr>
          <w:color w:val="000000"/>
        </w:rPr>
      </w:pPr>
      <w:r w:rsidRPr="00E57126">
        <w:rPr>
          <w:color w:val="000000"/>
        </w:rPr>
        <w:t xml:space="preserve">Zapisnik sa </w:t>
      </w:r>
      <w:r w:rsidR="000917F9">
        <w:rPr>
          <w:color w:val="000000"/>
        </w:rPr>
        <w:t>1</w:t>
      </w:r>
      <w:r w:rsidR="00CD2165">
        <w:rPr>
          <w:color w:val="000000"/>
        </w:rPr>
        <w:t>8</w:t>
      </w:r>
      <w:r w:rsidRPr="00E57126">
        <w:rPr>
          <w:color w:val="000000"/>
        </w:rPr>
        <w:t>. sjednice Općinskog vijeća Općine Vladislavci,</w:t>
      </w:r>
    </w:p>
    <w:p w:rsidR="00537102" w:rsidRDefault="00537102" w:rsidP="00122D40">
      <w:pPr>
        <w:pStyle w:val="Standard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Odluka o </w:t>
      </w:r>
      <w:r w:rsidR="00CD2165">
        <w:rPr>
          <w:color w:val="000000"/>
        </w:rPr>
        <w:t>2</w:t>
      </w:r>
      <w:r>
        <w:rPr>
          <w:color w:val="000000"/>
        </w:rPr>
        <w:t xml:space="preserve">. izmjenama i dopunama Proračuna Općine Vladislavci za 2019. godinu, sa projekcijama za 2020. i 2021. godinu, </w:t>
      </w:r>
    </w:p>
    <w:p w:rsidR="00537102" w:rsidRDefault="00537102" w:rsidP="00122D40">
      <w:pPr>
        <w:pStyle w:val="Standard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Odluka o </w:t>
      </w:r>
      <w:r w:rsidR="00CD2165">
        <w:rPr>
          <w:color w:val="000000"/>
        </w:rPr>
        <w:t>2</w:t>
      </w:r>
      <w:r>
        <w:rPr>
          <w:color w:val="000000"/>
        </w:rPr>
        <w:t xml:space="preserve">. izmjenama Plana provedbe Programa poticanja uređenja naselja i demografske obnove na području Općine Vladislavci 2019., </w:t>
      </w:r>
    </w:p>
    <w:p w:rsidR="00537102" w:rsidRDefault="00537102" w:rsidP="00122D40">
      <w:pPr>
        <w:pStyle w:val="Standard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Odluka o </w:t>
      </w:r>
      <w:r w:rsidR="00CD2165">
        <w:rPr>
          <w:color w:val="000000"/>
        </w:rPr>
        <w:t>2</w:t>
      </w:r>
      <w:r>
        <w:rPr>
          <w:color w:val="000000"/>
        </w:rPr>
        <w:t xml:space="preserve">. izmjenama Programa održavanja komunalne infrastrukture na području Općine Vladislavci za 2019. godinu, </w:t>
      </w:r>
    </w:p>
    <w:p w:rsidR="00537102" w:rsidRDefault="00537102" w:rsidP="00122D40">
      <w:pPr>
        <w:pStyle w:val="Standard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Odluka o </w:t>
      </w:r>
      <w:r w:rsidR="00CD2165">
        <w:rPr>
          <w:color w:val="000000"/>
        </w:rPr>
        <w:t>2</w:t>
      </w:r>
      <w:r>
        <w:rPr>
          <w:color w:val="000000"/>
        </w:rPr>
        <w:t xml:space="preserve">. izmjenama i dopunama Programa izgradnje komunalne infrastrukture na području Općine Vladislavci za 2019. godinu, </w:t>
      </w:r>
    </w:p>
    <w:p w:rsidR="00537102" w:rsidRDefault="00537102" w:rsidP="00122D40">
      <w:pPr>
        <w:pStyle w:val="Standard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Odluka o </w:t>
      </w:r>
      <w:r w:rsidR="00CD2165">
        <w:rPr>
          <w:color w:val="000000"/>
        </w:rPr>
        <w:t>2</w:t>
      </w:r>
      <w:r>
        <w:rPr>
          <w:color w:val="000000"/>
        </w:rPr>
        <w:t xml:space="preserve">. izmjenama i dopunama Programa korištenja sredstava od raspolaganja poljoprivrednim zemljištem u vlasništvu države na području Općine Vladislavci za 2019. godinu, </w:t>
      </w:r>
    </w:p>
    <w:p w:rsidR="00E127ED" w:rsidRDefault="00E127ED" w:rsidP="00122D40">
      <w:pPr>
        <w:pStyle w:val="Standard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</w:rPr>
      </w:pPr>
      <w:r w:rsidRPr="00C122B2">
        <w:rPr>
          <w:color w:val="000000"/>
        </w:rPr>
        <w:t>Odluk</w:t>
      </w:r>
      <w:r>
        <w:rPr>
          <w:color w:val="000000"/>
        </w:rPr>
        <w:t>a</w:t>
      </w:r>
      <w:r w:rsidRPr="00C122B2">
        <w:rPr>
          <w:color w:val="000000"/>
        </w:rPr>
        <w:t xml:space="preserve"> o 1. izmjenama i dopunama Programa javnih potreba u sportu na području Općine Vladislavci za 2019. godinu</w:t>
      </w:r>
    </w:p>
    <w:p w:rsidR="00537102" w:rsidRPr="00122D40" w:rsidRDefault="00E127ED" w:rsidP="00122D40">
      <w:pPr>
        <w:pStyle w:val="Standard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</w:rPr>
      </w:pPr>
      <w:r>
        <w:t>Plan upravljanja imovinom u vlasništvu Općine Vladislavci za 2020. godinu</w:t>
      </w:r>
    </w:p>
    <w:p w:rsidR="00122D40" w:rsidRDefault="00122D40" w:rsidP="00122D40">
      <w:pPr>
        <w:pStyle w:val="StandardWeb"/>
        <w:numPr>
          <w:ilvl w:val="0"/>
          <w:numId w:val="24"/>
        </w:numPr>
        <w:spacing w:before="0" w:beforeAutospacing="0" w:after="0" w:afterAutospacing="0"/>
        <w:jc w:val="both"/>
      </w:pPr>
      <w:r>
        <w:t xml:space="preserve">Odluka o 2. izmjenama i dopunama Odluke o socijalnoj skrbi na području Općine Vladislavci, </w:t>
      </w:r>
    </w:p>
    <w:p w:rsidR="00AA488C" w:rsidRPr="00AA488C" w:rsidRDefault="00AA488C" w:rsidP="00AA488C">
      <w:pPr>
        <w:pStyle w:val="Standard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</w:rPr>
      </w:pPr>
      <w:r>
        <w:t>Odluk</w:t>
      </w:r>
      <w:r w:rsidR="00902508">
        <w:t>a</w:t>
      </w:r>
      <w:bookmarkStart w:id="1" w:name="_GoBack"/>
      <w:bookmarkEnd w:id="1"/>
      <w:r>
        <w:t xml:space="preserve"> o davanju stanova u vlasništvu Općine Vladislavci u najam</w:t>
      </w:r>
    </w:p>
    <w:p w:rsidR="00122D40" w:rsidRPr="00122D40" w:rsidRDefault="00122D40" w:rsidP="00122D40">
      <w:pPr>
        <w:pStyle w:val="StandardWeb"/>
        <w:spacing w:before="0" w:beforeAutospacing="0" w:after="0" w:afterAutospacing="0"/>
        <w:ind w:left="360" w:hanging="502"/>
        <w:jc w:val="both"/>
      </w:pPr>
    </w:p>
    <w:p w:rsidR="00E127ED" w:rsidRDefault="00E127ED" w:rsidP="00122D40">
      <w:pPr>
        <w:pStyle w:val="StandardWeb"/>
        <w:spacing w:before="0" w:beforeAutospacing="0" w:after="0" w:afterAutospacing="0"/>
        <w:ind w:left="360"/>
        <w:jc w:val="both"/>
      </w:pPr>
    </w:p>
    <w:p w:rsidR="00122D40" w:rsidRDefault="00122D40" w:rsidP="00122D40">
      <w:pPr>
        <w:pStyle w:val="StandardWeb"/>
        <w:tabs>
          <w:tab w:val="num" w:pos="567"/>
        </w:tabs>
        <w:spacing w:before="0" w:beforeAutospacing="0" w:after="0" w:afterAutospacing="0"/>
        <w:jc w:val="both"/>
      </w:pPr>
    </w:p>
    <w:p w:rsidR="00122D40" w:rsidRDefault="00122D40" w:rsidP="00122D40">
      <w:pPr>
        <w:pStyle w:val="StandardWeb"/>
        <w:tabs>
          <w:tab w:val="num" w:pos="567"/>
        </w:tabs>
        <w:spacing w:before="0" w:beforeAutospacing="0" w:after="0" w:afterAutospacing="0"/>
        <w:jc w:val="both"/>
      </w:pPr>
    </w:p>
    <w:p w:rsidR="00E127ED" w:rsidRPr="00E127ED" w:rsidRDefault="00E127ED" w:rsidP="00E127ED">
      <w:pPr>
        <w:pStyle w:val="StandardWeb"/>
        <w:spacing w:before="0" w:beforeAutospacing="0" w:after="0" w:afterAutospacing="0"/>
        <w:ind w:left="720"/>
        <w:jc w:val="both"/>
        <w:rPr>
          <w:color w:val="000000"/>
        </w:rPr>
      </w:pPr>
    </w:p>
    <w:sectPr w:rsidR="00E127ED" w:rsidRPr="00E127ED" w:rsidSect="00122D40">
      <w:footerReference w:type="even" r:id="rId9"/>
      <w:footerReference w:type="default" r:id="rId10"/>
      <w:pgSz w:w="11906" w:h="16838"/>
      <w:pgMar w:top="568" w:right="1418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3BE" w:rsidRDefault="002F73BE">
      <w:r>
        <w:separator/>
      </w:r>
    </w:p>
  </w:endnote>
  <w:endnote w:type="continuationSeparator" w:id="0">
    <w:p w:rsidR="002F73BE" w:rsidRDefault="002F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A6F9A" w:rsidRDefault="000A6F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02508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0A6F9A" w:rsidRDefault="000A6F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3BE" w:rsidRDefault="002F73BE">
      <w:r>
        <w:separator/>
      </w:r>
    </w:p>
  </w:footnote>
  <w:footnote w:type="continuationSeparator" w:id="0">
    <w:p w:rsidR="002F73BE" w:rsidRDefault="002F7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B7B5E"/>
    <w:multiLevelType w:val="hybridMultilevel"/>
    <w:tmpl w:val="02CA76B0"/>
    <w:lvl w:ilvl="0" w:tplc="489C1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57B9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1233EEC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B76751"/>
    <w:multiLevelType w:val="hybridMultilevel"/>
    <w:tmpl w:val="7C52F0C8"/>
    <w:lvl w:ilvl="0" w:tplc="941472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34A64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4C022F01"/>
    <w:multiLevelType w:val="hybridMultilevel"/>
    <w:tmpl w:val="145213DC"/>
    <w:lvl w:ilvl="0" w:tplc="489C1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"/>
  </w:num>
  <w:num w:numId="5">
    <w:abstractNumId w:val="16"/>
  </w:num>
  <w:num w:numId="6">
    <w:abstractNumId w:val="20"/>
  </w:num>
  <w:num w:numId="7">
    <w:abstractNumId w:val="5"/>
  </w:num>
  <w:num w:numId="8">
    <w:abstractNumId w:val="15"/>
  </w:num>
  <w:num w:numId="9">
    <w:abstractNumId w:val="1"/>
  </w:num>
  <w:num w:numId="10">
    <w:abstractNumId w:val="10"/>
  </w:num>
  <w:num w:numId="11">
    <w:abstractNumId w:val="18"/>
  </w:num>
  <w:num w:numId="12">
    <w:abstractNumId w:val="6"/>
  </w:num>
  <w:num w:numId="13">
    <w:abstractNumId w:val="12"/>
  </w:num>
  <w:num w:numId="14">
    <w:abstractNumId w:val="11"/>
  </w:num>
  <w:num w:numId="15">
    <w:abstractNumId w:val="14"/>
  </w:num>
  <w:num w:numId="16">
    <w:abstractNumId w:val="17"/>
  </w:num>
  <w:num w:numId="17">
    <w:abstractNumId w:val="2"/>
  </w:num>
  <w:num w:numId="18">
    <w:abstractNumId w:val="19"/>
  </w:num>
  <w:num w:numId="19">
    <w:abstractNumId w:val="4"/>
  </w:num>
  <w:num w:numId="20">
    <w:abstractNumId w:val="0"/>
  </w:num>
  <w:num w:numId="21">
    <w:abstractNumId w:val="9"/>
  </w:num>
  <w:num w:numId="22">
    <w:abstractNumId w:val="7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8A"/>
    <w:rsid w:val="0000091B"/>
    <w:rsid w:val="000315A0"/>
    <w:rsid w:val="00034E9E"/>
    <w:rsid w:val="000476AB"/>
    <w:rsid w:val="0008648F"/>
    <w:rsid w:val="000913B7"/>
    <w:rsid w:val="000917F9"/>
    <w:rsid w:val="000967DD"/>
    <w:rsid w:val="00097237"/>
    <w:rsid w:val="000A0512"/>
    <w:rsid w:val="000A6F9A"/>
    <w:rsid w:val="000B10A1"/>
    <w:rsid w:val="000D444A"/>
    <w:rsid w:val="000E021D"/>
    <w:rsid w:val="000F3C17"/>
    <w:rsid w:val="000F77F4"/>
    <w:rsid w:val="00122D40"/>
    <w:rsid w:val="00190571"/>
    <w:rsid w:val="001A421E"/>
    <w:rsid w:val="001B70B8"/>
    <w:rsid w:val="00235A16"/>
    <w:rsid w:val="00237ECD"/>
    <w:rsid w:val="002408D0"/>
    <w:rsid w:val="00295FB4"/>
    <w:rsid w:val="002970A2"/>
    <w:rsid w:val="002F73BE"/>
    <w:rsid w:val="002F7938"/>
    <w:rsid w:val="0031126C"/>
    <w:rsid w:val="00313567"/>
    <w:rsid w:val="003229C9"/>
    <w:rsid w:val="00360D1C"/>
    <w:rsid w:val="00362B8A"/>
    <w:rsid w:val="003D32BF"/>
    <w:rsid w:val="003F585F"/>
    <w:rsid w:val="00400F4B"/>
    <w:rsid w:val="00461000"/>
    <w:rsid w:val="00486793"/>
    <w:rsid w:val="0049256A"/>
    <w:rsid w:val="00494651"/>
    <w:rsid w:val="00497404"/>
    <w:rsid w:val="004B2FAB"/>
    <w:rsid w:val="004B731D"/>
    <w:rsid w:val="004D02E2"/>
    <w:rsid w:val="00537102"/>
    <w:rsid w:val="005539D3"/>
    <w:rsid w:val="00554D19"/>
    <w:rsid w:val="00562661"/>
    <w:rsid w:val="00567DE5"/>
    <w:rsid w:val="0059263B"/>
    <w:rsid w:val="005A0C50"/>
    <w:rsid w:val="0060258F"/>
    <w:rsid w:val="00626B4E"/>
    <w:rsid w:val="00695C47"/>
    <w:rsid w:val="0074083A"/>
    <w:rsid w:val="00764CA2"/>
    <w:rsid w:val="00795111"/>
    <w:rsid w:val="008014B9"/>
    <w:rsid w:val="0081525B"/>
    <w:rsid w:val="00815D1F"/>
    <w:rsid w:val="00826A97"/>
    <w:rsid w:val="00830365"/>
    <w:rsid w:val="008373D5"/>
    <w:rsid w:val="00871558"/>
    <w:rsid w:val="008751B2"/>
    <w:rsid w:val="00882495"/>
    <w:rsid w:val="00897BE1"/>
    <w:rsid w:val="008A1D20"/>
    <w:rsid w:val="008A4514"/>
    <w:rsid w:val="008A6163"/>
    <w:rsid w:val="008A6C8F"/>
    <w:rsid w:val="008B03BA"/>
    <w:rsid w:val="008B6D2E"/>
    <w:rsid w:val="008B7D8B"/>
    <w:rsid w:val="008E4067"/>
    <w:rsid w:val="00902508"/>
    <w:rsid w:val="009311DF"/>
    <w:rsid w:val="00935860"/>
    <w:rsid w:val="00962839"/>
    <w:rsid w:val="0096421D"/>
    <w:rsid w:val="009B59A2"/>
    <w:rsid w:val="009C3701"/>
    <w:rsid w:val="009E54FD"/>
    <w:rsid w:val="00A16DD8"/>
    <w:rsid w:val="00A218F0"/>
    <w:rsid w:val="00A43012"/>
    <w:rsid w:val="00A735A8"/>
    <w:rsid w:val="00AA488C"/>
    <w:rsid w:val="00AC4406"/>
    <w:rsid w:val="00AF178B"/>
    <w:rsid w:val="00AF5154"/>
    <w:rsid w:val="00B224EE"/>
    <w:rsid w:val="00B42137"/>
    <w:rsid w:val="00B50F37"/>
    <w:rsid w:val="00B6001D"/>
    <w:rsid w:val="00B728DF"/>
    <w:rsid w:val="00B82C39"/>
    <w:rsid w:val="00B92CED"/>
    <w:rsid w:val="00BA5003"/>
    <w:rsid w:val="00BC7C04"/>
    <w:rsid w:val="00BE374B"/>
    <w:rsid w:val="00BF2D0F"/>
    <w:rsid w:val="00C122B2"/>
    <w:rsid w:val="00C30D81"/>
    <w:rsid w:val="00C36696"/>
    <w:rsid w:val="00C44CE3"/>
    <w:rsid w:val="00C53168"/>
    <w:rsid w:val="00C54458"/>
    <w:rsid w:val="00CD2165"/>
    <w:rsid w:val="00CD2363"/>
    <w:rsid w:val="00CD51BE"/>
    <w:rsid w:val="00CD51FA"/>
    <w:rsid w:val="00D054BB"/>
    <w:rsid w:val="00D51022"/>
    <w:rsid w:val="00D636EF"/>
    <w:rsid w:val="00D80CC6"/>
    <w:rsid w:val="00D93393"/>
    <w:rsid w:val="00D93B48"/>
    <w:rsid w:val="00D93C73"/>
    <w:rsid w:val="00D96BD3"/>
    <w:rsid w:val="00DA0829"/>
    <w:rsid w:val="00DB34D1"/>
    <w:rsid w:val="00E127ED"/>
    <w:rsid w:val="00E40133"/>
    <w:rsid w:val="00E44F23"/>
    <w:rsid w:val="00E56C05"/>
    <w:rsid w:val="00E57126"/>
    <w:rsid w:val="00E6132E"/>
    <w:rsid w:val="00E72400"/>
    <w:rsid w:val="00E76F00"/>
    <w:rsid w:val="00EA517D"/>
    <w:rsid w:val="00EA5DDA"/>
    <w:rsid w:val="00EC6277"/>
    <w:rsid w:val="00ED2BA8"/>
    <w:rsid w:val="00F346E1"/>
    <w:rsid w:val="00F44EE9"/>
    <w:rsid w:val="00F65423"/>
    <w:rsid w:val="00F8729F"/>
    <w:rsid w:val="00F9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D4CFE"/>
  <w15:chartTrackingRefBased/>
  <w15:docId w15:val="{816DF4D8-4FAE-401C-A06F-DA765B63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B8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62B8A"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362B8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362B8A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sid w:val="00362B8A"/>
    <w:rPr>
      <w:b/>
      <w:sz w:val="24"/>
      <w:lang w:val="hr-HR" w:eastAsia="en-US" w:bidi="ar-SA"/>
    </w:rPr>
  </w:style>
  <w:style w:type="paragraph" w:styleId="StandardWeb">
    <w:name w:val="Normal (Web)"/>
    <w:basedOn w:val="Normal"/>
    <w:rsid w:val="00362B8A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sid w:val="00362B8A"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rsid w:val="00362B8A"/>
    <w:pPr>
      <w:jc w:val="both"/>
    </w:pPr>
    <w:rPr>
      <w:lang w:eastAsia="en-US"/>
    </w:rPr>
  </w:style>
  <w:style w:type="paragraph" w:styleId="Podnoje">
    <w:name w:val="footer"/>
    <w:basedOn w:val="Normal"/>
    <w:rsid w:val="000A6F9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A6F9A"/>
  </w:style>
  <w:style w:type="paragraph" w:styleId="Odlomakpopisa">
    <w:name w:val="List Paragraph"/>
    <w:basedOn w:val="Normal"/>
    <w:uiPriority w:val="34"/>
    <w:qFormat/>
    <w:rsid w:val="00795111"/>
    <w:pPr>
      <w:ind w:left="708"/>
    </w:pPr>
  </w:style>
  <w:style w:type="paragraph" w:styleId="Bezproreda">
    <w:name w:val="No Spacing"/>
    <w:uiPriority w:val="1"/>
    <w:qFormat/>
    <w:rsid w:val="005A0C50"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rsid w:val="00D636EF"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rsid w:val="008A45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A4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cp:lastModifiedBy>Goca</cp:lastModifiedBy>
  <cp:revision>3</cp:revision>
  <cp:lastPrinted>2019-11-22T07:16:00Z</cp:lastPrinted>
  <dcterms:created xsi:type="dcterms:W3CDTF">2019-11-26T08:40:00Z</dcterms:created>
  <dcterms:modified xsi:type="dcterms:W3CDTF">2019-12-03T09:54:00Z</dcterms:modified>
</cp:coreProperties>
</file>