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CD" w:rsidRPr="00017298" w:rsidRDefault="001E6ECD" w:rsidP="00D84A5D">
      <w:r>
        <w:t xml:space="preserve"> </w:t>
      </w:r>
    </w:p>
    <w:tbl>
      <w:tblPr>
        <w:tblW w:w="0" w:type="auto"/>
        <w:tblLayout w:type="fixed"/>
        <w:tblLook w:val="0000"/>
      </w:tblPr>
      <w:tblGrid>
        <w:gridCol w:w="4608"/>
      </w:tblGrid>
      <w:tr w:rsidR="001E6ECD" w:rsidRPr="00017298" w:rsidTr="006F2BDA">
        <w:trPr>
          <w:cantSplit/>
        </w:trPr>
        <w:tc>
          <w:tcPr>
            <w:tcW w:w="4608" w:type="dxa"/>
          </w:tcPr>
          <w:p w:rsidR="001E6ECD" w:rsidRPr="00017298" w:rsidRDefault="001E6ECD" w:rsidP="006F2BDA">
            <w:pPr>
              <w:jc w:val="center"/>
            </w:pPr>
            <w:r w:rsidRPr="00017298">
              <w:rPr>
                <w:b/>
                <w:spacing w:val="60"/>
              </w:rPr>
              <w:object w:dxaOrig="3422" w:dyaOrig="4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7" o:title=""/>
                </v:shape>
                <o:OLEObject Type="Embed" ProgID="Msxml2.SAXXMLReader.5.0" ShapeID="_x0000_i1025" DrawAspect="Content" ObjectID="_1527501572" r:id="rId8">
                  <o:FieldCodes>\s \* MERGEFORMAT</o:FieldCodes>
                </o:OLEObject>
              </w:object>
            </w:r>
          </w:p>
          <w:p w:rsidR="001E6ECD" w:rsidRPr="00596505" w:rsidRDefault="001E6ECD" w:rsidP="006F2BDA">
            <w:pPr>
              <w:pStyle w:val="Heading1"/>
              <w:rPr>
                <w:sz w:val="24"/>
                <w:szCs w:val="24"/>
                <w:lang w:eastAsia="en-US"/>
              </w:rPr>
            </w:pPr>
            <w:r w:rsidRPr="00596505">
              <w:rPr>
                <w:sz w:val="24"/>
                <w:szCs w:val="24"/>
                <w:lang w:eastAsia="en-US"/>
              </w:rPr>
              <w:t>REPUBLIKA HRVATSKA</w:t>
            </w:r>
          </w:p>
          <w:p w:rsidR="001E6ECD" w:rsidRPr="00017298" w:rsidRDefault="001E6ECD" w:rsidP="006F2BDA">
            <w:pPr>
              <w:jc w:val="center"/>
            </w:pPr>
            <w:r w:rsidRPr="00017298">
              <w:t>OSJEČKO-BARANJSKA ŽUPANIJA</w:t>
            </w:r>
          </w:p>
          <w:p w:rsidR="001E6ECD" w:rsidRPr="00596505" w:rsidRDefault="001E6ECD" w:rsidP="006F2BDA">
            <w:pPr>
              <w:pStyle w:val="Heading2"/>
              <w:rPr>
                <w:szCs w:val="24"/>
                <w:lang w:eastAsia="en-US"/>
              </w:rPr>
            </w:pPr>
            <w:r w:rsidRPr="00596505">
              <w:rPr>
                <w:szCs w:val="24"/>
                <w:lang w:eastAsia="en-US"/>
              </w:rPr>
              <w:t>OPĆINA VLADISLAVCI</w:t>
            </w:r>
          </w:p>
          <w:p w:rsidR="001E6ECD" w:rsidRPr="00596505" w:rsidRDefault="001E6ECD" w:rsidP="006F2BDA">
            <w:pPr>
              <w:pStyle w:val="Heading2"/>
              <w:rPr>
                <w:szCs w:val="24"/>
                <w:lang w:eastAsia="en-US"/>
              </w:rPr>
            </w:pPr>
            <w:r w:rsidRPr="00596505">
              <w:rPr>
                <w:szCs w:val="24"/>
                <w:lang w:eastAsia="en-US"/>
              </w:rPr>
              <w:t>Općinsko vijeće</w:t>
            </w:r>
          </w:p>
          <w:p w:rsidR="001E6ECD" w:rsidRPr="00017298" w:rsidRDefault="001E6ECD" w:rsidP="006F2BDA">
            <w:pPr>
              <w:jc w:val="center"/>
              <w:rPr>
                <w:b/>
              </w:rPr>
            </w:pPr>
          </w:p>
        </w:tc>
      </w:tr>
    </w:tbl>
    <w:p w:rsidR="001E6ECD" w:rsidRPr="00017298" w:rsidRDefault="001E6ECD" w:rsidP="00D84A5D">
      <w:r>
        <w:t>Klasa: 021-01/16-01/19</w:t>
      </w:r>
    </w:p>
    <w:p w:rsidR="001E6ECD" w:rsidRPr="00017298" w:rsidRDefault="001E6ECD" w:rsidP="00D84A5D">
      <w:r>
        <w:t>Urbroj: 2158/07-01-16-05</w:t>
      </w:r>
    </w:p>
    <w:p w:rsidR="001E6ECD" w:rsidRPr="0048470F" w:rsidRDefault="001E6ECD" w:rsidP="00D84A5D">
      <w:r w:rsidRPr="0048470F">
        <w:t>Vladislavci, 17. ožujka 2016.</w:t>
      </w:r>
    </w:p>
    <w:p w:rsidR="001E6ECD" w:rsidRPr="00017298" w:rsidRDefault="001E6ECD" w:rsidP="00D84A5D"/>
    <w:p w:rsidR="001E6ECD" w:rsidRPr="00017298" w:rsidRDefault="001E6ECD" w:rsidP="00D84A5D"/>
    <w:p w:rsidR="001E6ECD" w:rsidRPr="00017298" w:rsidRDefault="001E6ECD" w:rsidP="00D84A5D">
      <w:pPr>
        <w:pStyle w:val="Heading3"/>
        <w:rPr>
          <w:rFonts w:ascii="Times New Roman" w:hAnsi="Times New Roman"/>
          <w:sz w:val="24"/>
        </w:rPr>
      </w:pPr>
      <w:r w:rsidRPr="00017298">
        <w:rPr>
          <w:rFonts w:ascii="Times New Roman" w:hAnsi="Times New Roman"/>
          <w:sz w:val="24"/>
        </w:rPr>
        <w:t xml:space="preserve">ZAPISNIK </w:t>
      </w:r>
    </w:p>
    <w:p w:rsidR="001E6ECD" w:rsidRPr="00017298" w:rsidRDefault="001E6ECD" w:rsidP="00D84A5D">
      <w:pPr>
        <w:jc w:val="center"/>
        <w:rPr>
          <w:b/>
          <w:bCs/>
        </w:rPr>
      </w:pPr>
      <w:r>
        <w:rPr>
          <w:b/>
          <w:bCs/>
        </w:rPr>
        <w:t>sa 19. sjednice Općinskog v</w:t>
      </w:r>
      <w:r w:rsidRPr="00017298">
        <w:rPr>
          <w:b/>
          <w:bCs/>
        </w:rPr>
        <w:t>ijeća Općine Vladislavci,</w:t>
      </w:r>
    </w:p>
    <w:p w:rsidR="001E6ECD" w:rsidRPr="00017298" w:rsidRDefault="001E6ECD" w:rsidP="00D84A5D">
      <w:pPr>
        <w:jc w:val="center"/>
        <w:rPr>
          <w:b/>
          <w:bCs/>
        </w:rPr>
      </w:pPr>
      <w:r>
        <w:rPr>
          <w:b/>
          <w:bCs/>
        </w:rPr>
        <w:t xml:space="preserve">održane </w:t>
      </w:r>
      <w:r w:rsidRPr="00DD2C29">
        <w:rPr>
          <w:b/>
          <w:bCs/>
        </w:rPr>
        <w:t>17. ožujka 2016</w:t>
      </w:r>
      <w:r w:rsidRPr="00017298">
        <w:rPr>
          <w:b/>
          <w:bCs/>
        </w:rPr>
        <w:t>. godine</w:t>
      </w:r>
    </w:p>
    <w:p w:rsidR="001E6ECD" w:rsidRPr="00A96295" w:rsidRDefault="001E6ECD" w:rsidP="00D84A5D">
      <w:pPr>
        <w:jc w:val="both"/>
      </w:pPr>
    </w:p>
    <w:p w:rsidR="001E6ECD" w:rsidRPr="00A96295" w:rsidRDefault="001E6ECD" w:rsidP="00D84A5D">
      <w:pPr>
        <w:pStyle w:val="BodyText2"/>
        <w:rPr>
          <w:rFonts w:ascii="Times New Roman" w:hAnsi="Times New Roman"/>
          <w:sz w:val="24"/>
        </w:rPr>
      </w:pPr>
      <w:r w:rsidRPr="00A96295">
        <w:rPr>
          <w:rFonts w:ascii="Times New Roman" w:hAnsi="Times New Roman"/>
          <w:sz w:val="24"/>
        </w:rPr>
        <w:tab/>
        <w:t>Sjednica se održava u vijećnici Općine Vladislavci, Kralja Tomislava 141, Vladislavci, s početkom u 17:30 sati.</w:t>
      </w:r>
    </w:p>
    <w:p w:rsidR="001E6ECD" w:rsidRPr="00A96295" w:rsidRDefault="001E6ECD" w:rsidP="00D84A5D">
      <w:pPr>
        <w:jc w:val="both"/>
        <w:rPr>
          <w:b/>
          <w:bCs/>
        </w:rPr>
      </w:pPr>
    </w:p>
    <w:p w:rsidR="001E6ECD" w:rsidRPr="00A96295" w:rsidRDefault="001E6ECD" w:rsidP="00D84A5D">
      <w:pPr>
        <w:jc w:val="both"/>
      </w:pPr>
      <w:r w:rsidRPr="00A96295">
        <w:rPr>
          <w:b/>
          <w:bCs/>
        </w:rPr>
        <w:tab/>
      </w:r>
      <w:r w:rsidRPr="00A96295">
        <w:t>Sjednicu otvara Predsjednik Općinskog vijeća u 17:30 sati i nakon poimenične prozivke konstatira da su sjednici</w:t>
      </w:r>
    </w:p>
    <w:p w:rsidR="001E6ECD" w:rsidRPr="00A96295" w:rsidRDefault="001E6ECD" w:rsidP="00D84A5D">
      <w:pPr>
        <w:jc w:val="both"/>
      </w:pPr>
    </w:p>
    <w:p w:rsidR="001E6ECD" w:rsidRPr="00A96295" w:rsidRDefault="001E6ECD" w:rsidP="00D84A5D">
      <w:pPr>
        <w:numPr>
          <w:ilvl w:val="0"/>
          <w:numId w:val="1"/>
        </w:numPr>
        <w:jc w:val="both"/>
      </w:pPr>
      <w:r w:rsidRPr="00A96295">
        <w:t xml:space="preserve">prisutni                                                                             </w:t>
      </w:r>
    </w:p>
    <w:p w:rsidR="001E6ECD" w:rsidRPr="00A96295" w:rsidRDefault="001E6ECD" w:rsidP="00D84A5D">
      <w:pPr>
        <w:ind w:left="708"/>
        <w:jc w:val="both"/>
      </w:pPr>
    </w:p>
    <w:p w:rsidR="001E6ECD" w:rsidRPr="00A96295" w:rsidRDefault="001E6ECD" w:rsidP="00D84A5D">
      <w:pPr>
        <w:numPr>
          <w:ilvl w:val="0"/>
          <w:numId w:val="3"/>
        </w:numPr>
        <w:jc w:val="both"/>
      </w:pPr>
      <w:r w:rsidRPr="00A96295">
        <w:t xml:space="preserve">Ivan Kelemen                                                           </w:t>
      </w:r>
    </w:p>
    <w:p w:rsidR="001E6ECD" w:rsidRPr="00A96295" w:rsidRDefault="001E6ECD" w:rsidP="00D84A5D">
      <w:pPr>
        <w:numPr>
          <w:ilvl w:val="0"/>
          <w:numId w:val="3"/>
        </w:numPr>
        <w:jc w:val="both"/>
      </w:pPr>
      <w:r w:rsidRPr="00A96295">
        <w:t xml:space="preserve">Krunoslav Morović                                                   </w:t>
      </w:r>
    </w:p>
    <w:p w:rsidR="001E6ECD" w:rsidRPr="00A96295" w:rsidRDefault="001E6ECD" w:rsidP="00D84A5D">
      <w:pPr>
        <w:numPr>
          <w:ilvl w:val="0"/>
          <w:numId w:val="3"/>
        </w:numPr>
        <w:jc w:val="both"/>
      </w:pPr>
      <w:r w:rsidRPr="00A96295">
        <w:t>Tadija Marijanović</w:t>
      </w:r>
    </w:p>
    <w:p w:rsidR="001E6ECD" w:rsidRPr="00A96295" w:rsidRDefault="001E6ECD" w:rsidP="00D84A5D">
      <w:pPr>
        <w:numPr>
          <w:ilvl w:val="0"/>
          <w:numId w:val="3"/>
        </w:numPr>
        <w:jc w:val="both"/>
      </w:pPr>
      <w:r w:rsidRPr="00A96295">
        <w:t>Josip Žuljević</w:t>
      </w:r>
    </w:p>
    <w:p w:rsidR="001E6ECD" w:rsidRPr="00A96295" w:rsidRDefault="001E6ECD" w:rsidP="00D84A5D">
      <w:pPr>
        <w:numPr>
          <w:ilvl w:val="0"/>
          <w:numId w:val="3"/>
        </w:numPr>
        <w:jc w:val="both"/>
      </w:pPr>
      <w:r w:rsidRPr="00A96295">
        <w:t>Jozo Pratljačić</w:t>
      </w:r>
    </w:p>
    <w:p w:rsidR="001E6ECD" w:rsidRPr="00A96295" w:rsidRDefault="001E6ECD" w:rsidP="00D84A5D">
      <w:pPr>
        <w:numPr>
          <w:ilvl w:val="0"/>
          <w:numId w:val="3"/>
        </w:numPr>
        <w:jc w:val="both"/>
      </w:pPr>
      <w:r w:rsidRPr="00A96295">
        <w:t>Kristina Duvnjak</w:t>
      </w:r>
    </w:p>
    <w:p w:rsidR="001E6ECD" w:rsidRPr="00A96295" w:rsidRDefault="001E6ECD" w:rsidP="00D84A5D">
      <w:pPr>
        <w:numPr>
          <w:ilvl w:val="0"/>
          <w:numId w:val="3"/>
        </w:numPr>
        <w:jc w:val="both"/>
      </w:pPr>
      <w:r w:rsidRPr="00A96295">
        <w:t>Nedjeljko Radić</w:t>
      </w:r>
    </w:p>
    <w:p w:rsidR="001E6ECD" w:rsidRPr="00A96295" w:rsidRDefault="001E6ECD" w:rsidP="00D84A5D">
      <w:pPr>
        <w:numPr>
          <w:ilvl w:val="0"/>
          <w:numId w:val="3"/>
        </w:numPr>
        <w:jc w:val="both"/>
      </w:pPr>
      <w:r w:rsidRPr="00A96295">
        <w:t>Damir Balaž</w:t>
      </w:r>
    </w:p>
    <w:p w:rsidR="001E6ECD" w:rsidRPr="00A96295" w:rsidRDefault="001E6ECD" w:rsidP="00D84A5D">
      <w:pPr>
        <w:numPr>
          <w:ilvl w:val="0"/>
          <w:numId w:val="3"/>
        </w:numPr>
        <w:jc w:val="both"/>
      </w:pPr>
      <w:r w:rsidRPr="00A96295">
        <w:t>Damir Bimbi</w:t>
      </w:r>
    </w:p>
    <w:p w:rsidR="001E6ECD" w:rsidRPr="00A96295" w:rsidRDefault="001E6ECD" w:rsidP="00D84A5D">
      <w:pPr>
        <w:numPr>
          <w:ilvl w:val="0"/>
          <w:numId w:val="3"/>
        </w:numPr>
        <w:jc w:val="both"/>
      </w:pPr>
      <w:r w:rsidRPr="00A96295">
        <w:t>Igor Kovačev</w:t>
      </w:r>
    </w:p>
    <w:p w:rsidR="001E6ECD" w:rsidRPr="00A96295" w:rsidRDefault="001E6ECD" w:rsidP="00104213">
      <w:pPr>
        <w:ind w:left="1425"/>
        <w:jc w:val="both"/>
      </w:pPr>
    </w:p>
    <w:p w:rsidR="001E6ECD" w:rsidRPr="00A96295" w:rsidRDefault="001E6ECD" w:rsidP="00104213">
      <w:pPr>
        <w:jc w:val="both"/>
      </w:pPr>
      <w:r w:rsidRPr="00A96295">
        <w:t xml:space="preserve">      -    </w:t>
      </w:r>
      <w:r w:rsidRPr="00A96295">
        <w:tab/>
        <w:t xml:space="preserve">      odsutni</w:t>
      </w:r>
      <w:r w:rsidRPr="00A96295">
        <w:tab/>
      </w:r>
    </w:p>
    <w:p w:rsidR="001E6ECD" w:rsidRPr="00A96295" w:rsidRDefault="001E6ECD" w:rsidP="00104213">
      <w:pPr>
        <w:jc w:val="both"/>
      </w:pPr>
      <w:r w:rsidRPr="00A96295">
        <w:t xml:space="preserve"> </w:t>
      </w:r>
    </w:p>
    <w:p w:rsidR="001E6ECD" w:rsidRPr="00A96295" w:rsidRDefault="001E6ECD" w:rsidP="00844C32">
      <w:pPr>
        <w:ind w:left="1065"/>
        <w:jc w:val="both"/>
      </w:pPr>
      <w:r w:rsidRPr="00A96295">
        <w:t>1.</w:t>
      </w:r>
      <w:r>
        <w:t xml:space="preserve"> </w:t>
      </w:r>
      <w:r w:rsidRPr="00A96295">
        <w:t xml:space="preserve"> Dragan Živanović</w:t>
      </w:r>
    </w:p>
    <w:p w:rsidR="001E6ECD" w:rsidRPr="00A96295" w:rsidRDefault="001E6ECD" w:rsidP="00104213">
      <w:pPr>
        <w:ind w:left="717" w:firstLine="348"/>
        <w:jc w:val="both"/>
      </w:pPr>
      <w:r w:rsidRPr="00A96295">
        <w:t>2.</w:t>
      </w:r>
      <w:r>
        <w:t xml:space="preserve">  </w:t>
      </w:r>
      <w:r w:rsidRPr="00A96295">
        <w:t>Franjo Žuljević</w:t>
      </w:r>
    </w:p>
    <w:p w:rsidR="001E6ECD" w:rsidRPr="00A96295" w:rsidRDefault="001E6ECD" w:rsidP="00104213">
      <w:pPr>
        <w:jc w:val="both"/>
      </w:pPr>
    </w:p>
    <w:p w:rsidR="001E6ECD" w:rsidRPr="00A96295" w:rsidRDefault="001E6ECD" w:rsidP="00D84A5D">
      <w:pPr>
        <w:numPr>
          <w:ilvl w:val="0"/>
          <w:numId w:val="1"/>
        </w:numPr>
        <w:jc w:val="both"/>
      </w:pPr>
      <w:r w:rsidRPr="00A96295">
        <w:t>ostali prisutni</w:t>
      </w:r>
    </w:p>
    <w:p w:rsidR="001E6ECD" w:rsidRPr="00A96295" w:rsidRDefault="001E6ECD" w:rsidP="00D84A5D">
      <w:pPr>
        <w:ind w:left="360"/>
        <w:jc w:val="both"/>
      </w:pPr>
    </w:p>
    <w:p w:rsidR="001E6ECD" w:rsidRPr="00A96295" w:rsidRDefault="001E6ECD" w:rsidP="00D84A5D">
      <w:pPr>
        <w:numPr>
          <w:ilvl w:val="0"/>
          <w:numId w:val="2"/>
        </w:numPr>
        <w:jc w:val="both"/>
      </w:pPr>
      <w:r w:rsidRPr="00A96295">
        <w:t>Marjan Tomas, Općinski načelnik</w:t>
      </w:r>
    </w:p>
    <w:p w:rsidR="001E6ECD" w:rsidRPr="00A96295" w:rsidRDefault="001E6ECD" w:rsidP="00D84A5D">
      <w:pPr>
        <w:numPr>
          <w:ilvl w:val="0"/>
          <w:numId w:val="2"/>
        </w:numPr>
        <w:jc w:val="both"/>
      </w:pPr>
      <w:r w:rsidRPr="00A96295">
        <w:t>Gordana Pehar Kovačević, viši stručni suradnik za upravno pravne poslove</w:t>
      </w:r>
    </w:p>
    <w:p w:rsidR="001E6ECD" w:rsidRPr="00A96295" w:rsidRDefault="001E6ECD" w:rsidP="00D84A5D">
      <w:pPr>
        <w:numPr>
          <w:ilvl w:val="0"/>
          <w:numId w:val="2"/>
        </w:numPr>
        <w:jc w:val="both"/>
      </w:pPr>
      <w:r w:rsidRPr="00A96295">
        <w:t>Ružica Šinik, v.d. pročelnik</w:t>
      </w:r>
    </w:p>
    <w:p w:rsidR="001E6ECD" w:rsidRPr="00A96295" w:rsidRDefault="001E6ECD" w:rsidP="00D84A5D">
      <w:pPr>
        <w:numPr>
          <w:ilvl w:val="0"/>
          <w:numId w:val="2"/>
        </w:numPr>
        <w:jc w:val="both"/>
      </w:pPr>
      <w:r w:rsidRPr="00A96295">
        <w:t>Paulina Pranjić, zapisničar</w:t>
      </w:r>
    </w:p>
    <w:p w:rsidR="001E6ECD" w:rsidRPr="00A96295" w:rsidRDefault="001E6ECD" w:rsidP="00D84A5D">
      <w:pPr>
        <w:numPr>
          <w:ilvl w:val="0"/>
          <w:numId w:val="2"/>
        </w:numPr>
        <w:jc w:val="both"/>
      </w:pPr>
      <w:r w:rsidRPr="00A96295">
        <w:t>Andrea Stjepanović, polaznik stručnog osposobljavanja</w:t>
      </w:r>
    </w:p>
    <w:p w:rsidR="001E6ECD" w:rsidRPr="00A96295" w:rsidRDefault="001E6ECD" w:rsidP="00D84A5D">
      <w:pPr>
        <w:jc w:val="both"/>
      </w:pPr>
    </w:p>
    <w:p w:rsidR="001E6ECD" w:rsidRPr="00A96295" w:rsidRDefault="001E6ECD" w:rsidP="00D84A5D">
      <w:pPr>
        <w:jc w:val="both"/>
      </w:pPr>
    </w:p>
    <w:p w:rsidR="001E6ECD" w:rsidRPr="00A96295" w:rsidRDefault="001E6ECD" w:rsidP="00E2024A">
      <w:pPr>
        <w:ind w:firstLine="360"/>
        <w:jc w:val="both"/>
      </w:pPr>
      <w:r w:rsidRPr="00A96295">
        <w:t xml:space="preserve">Predsjedavajući imenuje za zapisničara Paulinu Pranjić  i za </w:t>
      </w:r>
    </w:p>
    <w:p w:rsidR="001E6ECD" w:rsidRPr="00A96295" w:rsidRDefault="001E6ECD" w:rsidP="00E2024A">
      <w:pPr>
        <w:jc w:val="both"/>
      </w:pPr>
    </w:p>
    <w:p w:rsidR="001E6ECD" w:rsidRPr="00A96295" w:rsidRDefault="001E6ECD" w:rsidP="00E2024A">
      <w:pPr>
        <w:ind w:firstLine="708"/>
        <w:jc w:val="both"/>
        <w:rPr>
          <w:bCs/>
        </w:rPr>
      </w:pPr>
      <w:r w:rsidRPr="00A96295">
        <w:rPr>
          <w:bCs/>
        </w:rPr>
        <w:t>OVJEROVITELJE ZAPISNIKA :  Jozu Pratljačića i Josipa Žuljevića.</w:t>
      </w:r>
    </w:p>
    <w:p w:rsidR="001E6ECD" w:rsidRPr="00A96295" w:rsidRDefault="001E6ECD" w:rsidP="00E2024A">
      <w:pPr>
        <w:jc w:val="both"/>
        <w:rPr>
          <w:bCs/>
        </w:rPr>
      </w:pPr>
    </w:p>
    <w:p w:rsidR="001E6ECD" w:rsidRPr="00A96295" w:rsidRDefault="001E6ECD" w:rsidP="00E2024A">
      <w:pPr>
        <w:jc w:val="both"/>
      </w:pPr>
      <w:r w:rsidRPr="00A96295">
        <w:t>Predsjednik Općinskog vijeća predlaže slijedeći dnevni red s jednom nadopunom, točka 23. „Razno“ postaje točka 24., a točka 23. glasi „Prijedlog provedbenog plana unapređenja zaštite od požara za područje Općine Vladislavci za 2016.godinu“.</w:t>
      </w:r>
    </w:p>
    <w:p w:rsidR="001E6ECD" w:rsidRPr="00A96295" w:rsidRDefault="001E6ECD" w:rsidP="00E2024A">
      <w:pPr>
        <w:jc w:val="both"/>
      </w:pPr>
    </w:p>
    <w:p w:rsidR="001E6ECD" w:rsidRPr="00A96295" w:rsidRDefault="001E6ECD" w:rsidP="00E2024A">
      <w:pPr>
        <w:jc w:val="both"/>
        <w:rPr>
          <w:b/>
          <w:bCs/>
        </w:rPr>
      </w:pPr>
      <w:r w:rsidRPr="00A96295">
        <w:rPr>
          <w:b/>
          <w:bCs/>
        </w:rPr>
        <w:t>D N E V N I   R E D:</w:t>
      </w:r>
    </w:p>
    <w:p w:rsidR="001E6ECD" w:rsidRPr="00A96295" w:rsidRDefault="001E6ECD" w:rsidP="00E2024A">
      <w:pPr>
        <w:jc w:val="both"/>
        <w:rPr>
          <w:b/>
          <w:bCs/>
        </w:rPr>
      </w:pP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Usvajanje zapisnika 18. sjednice Općinskog vijeća</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Vijećnička pitanja</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Izmjena i dopuna Godišnjeg plana davanja koncesija na području Općine Vladislavci za 2016. godinu</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Izmjena i dopuna Godišnjeg i Srednjoročnog (trogodišnjeg) plana davanja koncesija na području Općine Vladislavci za razdoblje od 2014. do 2017. godine</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Zaključka o prihvaćanju Izvješća o radu davatelja javne usluge prikupljanja komunalnog otpada na području Općine Vladislavci za 2015. godinu</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usvajanju Izvješća o izvršenju Plana gospodarenje otpadom</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Godišnjeg izvještaja o izvršenju Proračuna Općine Vladislavci za 2015. godinu</w:t>
      </w:r>
    </w:p>
    <w:p w:rsidR="001E6ECD" w:rsidRPr="00A96295" w:rsidRDefault="001E6ECD" w:rsidP="00E2024A">
      <w:pPr>
        <w:pStyle w:val="NormalWeb"/>
        <w:numPr>
          <w:ilvl w:val="0"/>
          <w:numId w:val="4"/>
        </w:numPr>
        <w:spacing w:before="0" w:beforeAutospacing="0" w:after="0" w:afterAutospacing="0"/>
        <w:jc w:val="both"/>
      </w:pPr>
      <w:r w:rsidRPr="00A96295">
        <w:t>Prijedlog Zaključka o prihvaćanju polugodišnjeg izvješća o radu općinskog načelnika za razdoblje srpanj – prosinac 2015. godine</w:t>
      </w:r>
    </w:p>
    <w:p w:rsidR="001E6ECD" w:rsidRPr="00A96295" w:rsidRDefault="001E6ECD" w:rsidP="00E2024A">
      <w:pPr>
        <w:pStyle w:val="NormalWeb"/>
        <w:numPr>
          <w:ilvl w:val="0"/>
          <w:numId w:val="4"/>
        </w:numPr>
        <w:spacing w:before="0" w:beforeAutospacing="0" w:after="0" w:afterAutospacing="0"/>
        <w:jc w:val="both"/>
      </w:pPr>
      <w:r w:rsidRPr="00A96295">
        <w:t>Prijedlog Zaključka o usvajanju Izvješća o izvršenju Programa održavanja komunalne infrastrukture za 2015. godinu</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Zaključka o usvajanju Izvješća o izvršenju Programa gradnje objekata i uređaja komunalne infrastrukture za 2015. godinu</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 xml:space="preserve">Prijedlog Zaključka o prihvaćanju Izvješća Povjerenstva za popis i procjenu vrijednosti neevidentirane imovine u vlasništvu Općine Vladislavci </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grobljima</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izmjenama i dopunama Odluke o povjeravanju obavljanja komunalnih djelatnosti trgovačkom društvu Komunalac Čepin d. o. o.</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davanju suglasnosti na osnivanje prava građenja</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povjeravanju održavanja javne rasvjete na području Općine Vladislavci</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izmjenama i dopunama Odluke o osnivanju Vlastitog pogona za obavljanje komunalne djelatnosti</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izmjenama i dopunama Odluke o uvjetima i postupku natječaja za zakup poslovnog prostora u vlasništvu Općine Vladislavci</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Zaključka o davanju suglasnosti na prijedlog Odluke o pojednostavnjenom smanjenju temeljnog kapitala trgovačkog društva Vodovod-Osijek d. o. o.</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Odluke o izmjenama i dopunama Odluke o uvjetima i načinu držanja kućnih ljubimaca, načinu kontrole njihova razmnožavanja, uvjetima i načinu držanja vezanih pasa te postupanja s napuštenim i izgubljenim životinjama u Općini Vladislavci</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prethodne suglasnosti na Plan upravljanja imovinom u vlasništvu Općine Vladislavci za 2016. godinu</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Pravilnika o financiranju udruga iz proračuna Općine Vladislavci</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Smjernica za organizaciju i razvoj sustava civilne zaštite Općine Vladislavci za period od 2016. do 2019. godine</w:t>
      </w:r>
    </w:p>
    <w:p w:rsidR="001E6ECD" w:rsidRPr="00A96295" w:rsidRDefault="001E6ECD" w:rsidP="00E2024A">
      <w:pPr>
        <w:pStyle w:val="NormalWeb"/>
        <w:numPr>
          <w:ilvl w:val="0"/>
          <w:numId w:val="4"/>
        </w:numPr>
        <w:spacing w:before="0" w:beforeAutospacing="0" w:after="0" w:afterAutospacing="0"/>
        <w:jc w:val="both"/>
        <w:rPr>
          <w:color w:val="000000"/>
        </w:rPr>
      </w:pPr>
      <w:r w:rsidRPr="00A96295">
        <w:rPr>
          <w:color w:val="000000"/>
        </w:rPr>
        <w:t>Prijedlog provedbenog plana unapređenja zaštite od požara za područje Općine Vladislavci za 2016.godinu</w:t>
      </w:r>
    </w:p>
    <w:p w:rsidR="001E6ECD" w:rsidRPr="00A96295" w:rsidRDefault="001E6ECD" w:rsidP="00E2024A">
      <w:pPr>
        <w:pStyle w:val="NormalWeb"/>
        <w:spacing w:before="0" w:beforeAutospacing="0" w:after="0" w:afterAutospacing="0"/>
        <w:ind w:left="360"/>
        <w:jc w:val="both"/>
        <w:rPr>
          <w:color w:val="000000"/>
        </w:rPr>
      </w:pPr>
      <w:r w:rsidRPr="00A96295">
        <w:rPr>
          <w:color w:val="000000"/>
        </w:rPr>
        <w:t>24.  Razno</w:t>
      </w:r>
    </w:p>
    <w:p w:rsidR="001E6ECD" w:rsidRPr="0048470F" w:rsidRDefault="001E6ECD" w:rsidP="00E2024A">
      <w:pPr>
        <w:pStyle w:val="NormalWeb"/>
        <w:spacing w:before="0" w:beforeAutospacing="0" w:after="0" w:afterAutospacing="0"/>
        <w:jc w:val="both"/>
        <w:rPr>
          <w:color w:val="000000"/>
        </w:rPr>
      </w:pPr>
    </w:p>
    <w:p w:rsidR="001E6ECD" w:rsidRDefault="001E6ECD" w:rsidP="00E2024A">
      <w:pPr>
        <w:pStyle w:val="NormalWeb"/>
        <w:spacing w:before="0" w:beforeAutospacing="0" w:after="0" w:afterAutospacing="0"/>
        <w:jc w:val="both"/>
        <w:rPr>
          <w:color w:val="000000"/>
          <w:sz w:val="22"/>
          <w:szCs w:val="22"/>
        </w:rPr>
      </w:pPr>
    </w:p>
    <w:p w:rsidR="001E6ECD" w:rsidRDefault="001E6ECD" w:rsidP="00E2024A">
      <w:pPr>
        <w:pStyle w:val="NormalWeb"/>
        <w:spacing w:before="0" w:beforeAutospacing="0" w:after="0" w:afterAutospacing="0"/>
        <w:jc w:val="both"/>
        <w:rPr>
          <w:color w:val="000000"/>
          <w:sz w:val="22"/>
          <w:szCs w:val="22"/>
        </w:rPr>
      </w:pPr>
    </w:p>
    <w:p w:rsidR="001E6ECD" w:rsidRPr="00C2333A" w:rsidRDefault="001E6ECD" w:rsidP="00E2024A">
      <w:pPr>
        <w:pStyle w:val="NormalWeb"/>
        <w:spacing w:before="0" w:beforeAutospacing="0" w:after="0" w:afterAutospacing="0"/>
        <w:jc w:val="both"/>
        <w:rPr>
          <w:color w:val="000000"/>
          <w:sz w:val="22"/>
          <w:szCs w:val="22"/>
        </w:rPr>
      </w:pPr>
    </w:p>
    <w:p w:rsidR="001E6ECD" w:rsidRPr="00A96295" w:rsidRDefault="001E6ECD" w:rsidP="00E2024A">
      <w:pPr>
        <w:jc w:val="both"/>
        <w:rPr>
          <w:b/>
        </w:rPr>
      </w:pPr>
      <w:r w:rsidRPr="00A96295">
        <w:rPr>
          <w:b/>
        </w:rPr>
        <w:t>Predsjednik Općinskog vijeća daje na glasanje dnevni red 19. sjednice Općinskog vijeća.</w:t>
      </w:r>
    </w:p>
    <w:p w:rsidR="001E6ECD" w:rsidRPr="00A96295" w:rsidRDefault="001E6ECD" w:rsidP="00E2024A">
      <w:pPr>
        <w:jc w:val="both"/>
        <w:rPr>
          <w:b/>
        </w:rPr>
      </w:pPr>
    </w:p>
    <w:p w:rsidR="001E6ECD" w:rsidRPr="00A96295" w:rsidRDefault="001E6ECD" w:rsidP="00E2024A">
      <w:pPr>
        <w:jc w:val="both"/>
        <w:rPr>
          <w:color w:val="C00000"/>
        </w:rPr>
      </w:pPr>
      <w:r w:rsidRPr="00A96295">
        <w:rPr>
          <w:b/>
        </w:rPr>
        <w:tab/>
      </w:r>
      <w:r w:rsidRPr="00A96295">
        <w:t>Dnevni red 19. sjednice Općinskog vijeća usvojen je jednoglasno</w:t>
      </w:r>
      <w:r w:rsidRPr="00A96295">
        <w:rPr>
          <w:color w:val="C00000"/>
        </w:rPr>
        <w:t xml:space="preserve">, </w:t>
      </w:r>
      <w:r w:rsidRPr="00A96295">
        <w:t>sa 10 glasova ZA, nitko PROTIV, nitko SUZDRŽAN</w:t>
      </w:r>
      <w:r w:rsidRPr="00A96295">
        <w:rPr>
          <w:color w:val="C00000"/>
        </w:rPr>
        <w:t xml:space="preserve">. </w:t>
      </w:r>
    </w:p>
    <w:p w:rsidR="001E6ECD" w:rsidRPr="00A96295" w:rsidRDefault="001E6ECD" w:rsidP="00E2024A">
      <w:pPr>
        <w:jc w:val="both"/>
      </w:pPr>
    </w:p>
    <w:p w:rsidR="001E6ECD" w:rsidRDefault="001E6ECD" w:rsidP="00E2024A">
      <w:pPr>
        <w:jc w:val="both"/>
      </w:pPr>
    </w:p>
    <w:p w:rsidR="001E6ECD" w:rsidRPr="001F3BCC" w:rsidRDefault="001E6ECD" w:rsidP="00E2024A">
      <w:pPr>
        <w:pStyle w:val="NormalWeb"/>
        <w:spacing w:before="0" w:beforeAutospacing="0" w:after="0" w:afterAutospacing="0"/>
        <w:jc w:val="both"/>
        <w:rPr>
          <w:b/>
          <w:color w:val="000000"/>
        </w:rPr>
      </w:pPr>
      <w:r w:rsidRPr="001F3BCC">
        <w:rPr>
          <w:b/>
          <w:color w:val="000000"/>
        </w:rPr>
        <w:t>TOČKA 1.</w:t>
      </w:r>
    </w:p>
    <w:p w:rsidR="001E6ECD" w:rsidRDefault="001E6ECD" w:rsidP="00E2024A">
      <w:pPr>
        <w:jc w:val="both"/>
        <w:rPr>
          <w:b/>
        </w:rPr>
      </w:pPr>
      <w:r w:rsidRPr="001F3BCC">
        <w:rPr>
          <w:b/>
        </w:rPr>
        <w:t>USVAJANJE ZAPISNIKA 18. SJEDNICE OPĆINSKOG VIJEĆA</w:t>
      </w:r>
    </w:p>
    <w:p w:rsidR="001E6ECD" w:rsidRDefault="001E6ECD" w:rsidP="00E2024A">
      <w:pPr>
        <w:ind w:firstLine="708"/>
        <w:jc w:val="both"/>
        <w:rPr>
          <w:b/>
        </w:rPr>
      </w:pPr>
    </w:p>
    <w:p w:rsidR="001E6ECD" w:rsidRPr="00017298" w:rsidRDefault="001E6ECD" w:rsidP="00E2024A">
      <w:pPr>
        <w:ind w:firstLine="708"/>
        <w:jc w:val="both"/>
        <w:rPr>
          <w:bCs/>
        </w:rPr>
      </w:pPr>
      <w:r>
        <w:rPr>
          <w:bCs/>
        </w:rPr>
        <w:t>Predsjednik Općinskog v</w:t>
      </w:r>
      <w:r w:rsidRPr="00017298">
        <w:rPr>
          <w:bCs/>
        </w:rPr>
        <w:t xml:space="preserve">ijeća otvara raspravu.  </w:t>
      </w:r>
    </w:p>
    <w:p w:rsidR="001E6ECD" w:rsidRPr="00017298" w:rsidRDefault="001E6ECD" w:rsidP="00E2024A">
      <w:pPr>
        <w:tabs>
          <w:tab w:val="left" w:pos="720"/>
        </w:tabs>
        <w:autoSpaceDE w:val="0"/>
        <w:autoSpaceDN w:val="0"/>
        <w:adjustRightInd w:val="0"/>
        <w:jc w:val="both"/>
      </w:pPr>
    </w:p>
    <w:p w:rsidR="001E6ECD" w:rsidRPr="00017298" w:rsidRDefault="001E6ECD" w:rsidP="00E2024A">
      <w:pPr>
        <w:jc w:val="both"/>
      </w:pPr>
      <w:r w:rsidRPr="00017298">
        <w:tab/>
        <w:t xml:space="preserve">Budući da nije bilo </w:t>
      </w:r>
      <w:r>
        <w:t>nikakvih prijedloga i pitanja, P</w:t>
      </w:r>
      <w:r w:rsidRPr="00017298">
        <w:t>redsjednik Op</w:t>
      </w:r>
      <w:r>
        <w:t>ćinskog vijeća daje  zapisnik 18</w:t>
      </w:r>
      <w:r w:rsidRPr="00017298">
        <w:t xml:space="preserve">. sjednice na usvajanje. </w:t>
      </w:r>
    </w:p>
    <w:p w:rsidR="001E6ECD" w:rsidRPr="00017298" w:rsidRDefault="001E6ECD" w:rsidP="00E2024A">
      <w:pPr>
        <w:jc w:val="both"/>
      </w:pPr>
    </w:p>
    <w:p w:rsidR="001E6ECD" w:rsidRDefault="001E6ECD" w:rsidP="00E2024A">
      <w:pPr>
        <w:spacing w:after="120"/>
        <w:jc w:val="both"/>
        <w:rPr>
          <w:b/>
          <w:i/>
        </w:rPr>
      </w:pPr>
      <w:r w:rsidRPr="002C71F1">
        <w:rPr>
          <w:b/>
          <w:i/>
          <w:u w:val="single"/>
        </w:rPr>
        <w:t>Zaključak</w:t>
      </w:r>
      <w:r w:rsidRPr="00017298">
        <w:rPr>
          <w:b/>
          <w:i/>
        </w:rPr>
        <w:t xml:space="preserve"> </w:t>
      </w:r>
    </w:p>
    <w:p w:rsidR="001E6ECD" w:rsidRDefault="001E6ECD" w:rsidP="00E2024A">
      <w:pPr>
        <w:spacing w:after="120"/>
        <w:jc w:val="both"/>
      </w:pPr>
      <w:r w:rsidRPr="00017298">
        <w:tab/>
        <w:t>Općinsko vijeće Općine Vla</w:t>
      </w:r>
      <w:r>
        <w:t>dislavci usvojilo je Zapisnik 18. sjednice Općinskog v</w:t>
      </w:r>
      <w:r w:rsidRPr="00017298">
        <w:t>ijeća</w:t>
      </w:r>
      <w:r>
        <w:t xml:space="preserve"> sa 10</w:t>
      </w:r>
      <w:r w:rsidRPr="00017298">
        <w:t xml:space="preserve"> glasova ZA, nitko PROTIV, nitko SUZDRŽAN. </w:t>
      </w:r>
    </w:p>
    <w:p w:rsidR="001E6ECD" w:rsidRDefault="001E6ECD" w:rsidP="00E2024A">
      <w:pPr>
        <w:pStyle w:val="BodyText"/>
        <w:jc w:val="both"/>
      </w:pPr>
    </w:p>
    <w:p w:rsidR="001E6ECD" w:rsidRDefault="001E6ECD" w:rsidP="00E2024A">
      <w:pPr>
        <w:pStyle w:val="BodyText"/>
        <w:jc w:val="both"/>
      </w:pPr>
    </w:p>
    <w:p w:rsidR="001E6ECD" w:rsidRPr="004F4695" w:rsidRDefault="001E6ECD" w:rsidP="00E2024A">
      <w:pPr>
        <w:pStyle w:val="BodyText"/>
        <w:spacing w:after="0"/>
        <w:jc w:val="both"/>
        <w:rPr>
          <w:b/>
        </w:rPr>
      </w:pPr>
      <w:r w:rsidRPr="004F4695">
        <w:rPr>
          <w:b/>
        </w:rPr>
        <w:t>2.</w:t>
      </w:r>
      <w:r>
        <w:rPr>
          <w:b/>
        </w:rPr>
        <w:t xml:space="preserve"> </w:t>
      </w:r>
      <w:r w:rsidRPr="004F4695">
        <w:rPr>
          <w:b/>
        </w:rPr>
        <w:t xml:space="preserve">TOČKA </w:t>
      </w:r>
    </w:p>
    <w:p w:rsidR="001E6ECD" w:rsidRDefault="001E6ECD" w:rsidP="00E2024A">
      <w:pPr>
        <w:pStyle w:val="BodyText"/>
        <w:spacing w:after="0"/>
        <w:jc w:val="both"/>
        <w:rPr>
          <w:b/>
        </w:rPr>
      </w:pPr>
      <w:r w:rsidRPr="00B26904">
        <w:rPr>
          <w:b/>
        </w:rPr>
        <w:t>VIJEĆNIČKA PITANJA</w:t>
      </w:r>
    </w:p>
    <w:p w:rsidR="001E6ECD" w:rsidRPr="00B26904" w:rsidRDefault="001E6ECD" w:rsidP="00E2024A">
      <w:pPr>
        <w:pStyle w:val="BodyText"/>
        <w:spacing w:after="0"/>
        <w:jc w:val="both"/>
        <w:rPr>
          <w:b/>
        </w:rPr>
      </w:pPr>
    </w:p>
    <w:p w:rsidR="001E6ECD" w:rsidRPr="00A96295" w:rsidRDefault="001E6ECD" w:rsidP="00E2024A">
      <w:pPr>
        <w:pStyle w:val="BodyText"/>
        <w:spacing w:after="0"/>
        <w:ind w:firstLine="708"/>
        <w:jc w:val="both"/>
      </w:pPr>
      <w:r w:rsidRPr="00A96295">
        <w:t xml:space="preserve"> Predsjednik Općinskog vijeća otvara raspravu.</w:t>
      </w:r>
    </w:p>
    <w:p w:rsidR="001E6ECD" w:rsidRPr="00A96295" w:rsidRDefault="001E6ECD" w:rsidP="00E2024A">
      <w:pPr>
        <w:pStyle w:val="BodyText"/>
        <w:spacing w:after="0"/>
        <w:jc w:val="both"/>
      </w:pPr>
    </w:p>
    <w:p w:rsidR="001E6ECD" w:rsidRPr="00A96295" w:rsidRDefault="001E6ECD" w:rsidP="00E2024A">
      <w:pPr>
        <w:pStyle w:val="BodyText"/>
        <w:spacing w:after="0"/>
        <w:jc w:val="both"/>
        <w:rPr>
          <w:bCs/>
        </w:rPr>
      </w:pPr>
      <w:r w:rsidRPr="00A96295">
        <w:rPr>
          <w:b/>
          <w:bCs/>
        </w:rPr>
        <w:tab/>
      </w:r>
      <w:r w:rsidRPr="00A96295">
        <w:rPr>
          <w:bCs/>
        </w:rPr>
        <w:t>Vijećnik Nedjeljko Radić javlja se za riječ te postavlja pitanje u vezi Doma na nogometnom igralištu, da li pos</w:t>
      </w:r>
      <w:r>
        <w:rPr>
          <w:bCs/>
        </w:rPr>
        <w:t>toji nekakav plan za završetak D</w:t>
      </w:r>
      <w:r w:rsidRPr="00A96295">
        <w:rPr>
          <w:bCs/>
        </w:rPr>
        <w:t xml:space="preserve">oma i njegovu namjenu. </w:t>
      </w:r>
    </w:p>
    <w:p w:rsidR="001E6ECD" w:rsidRPr="00A96295" w:rsidRDefault="001E6ECD" w:rsidP="00E2024A">
      <w:pPr>
        <w:pStyle w:val="BodyText"/>
        <w:spacing w:after="0"/>
        <w:ind w:firstLine="708"/>
        <w:jc w:val="both"/>
        <w:rPr>
          <w:bCs/>
        </w:rPr>
      </w:pPr>
    </w:p>
    <w:p w:rsidR="001E6ECD" w:rsidRDefault="001E6ECD" w:rsidP="00E2024A">
      <w:pPr>
        <w:pStyle w:val="BodyText"/>
        <w:spacing w:after="0"/>
        <w:ind w:firstLine="708"/>
        <w:jc w:val="both"/>
        <w:rPr>
          <w:bCs/>
        </w:rPr>
      </w:pPr>
      <w:r w:rsidRPr="00A96295">
        <w:rPr>
          <w:bCs/>
        </w:rPr>
        <w:t>Općinski načelnik se javlja za riječ i kaže kako postoje 3 mogućnosti. Jedna je javno privatno partnerstvo koje je još zakonski nedorečeno, druga mogućnost je prijava Općine Vladislavce na natječaje</w:t>
      </w:r>
      <w:r>
        <w:rPr>
          <w:bCs/>
        </w:rPr>
        <w:t xml:space="preserve"> prekogranične suradnje, trenut</w:t>
      </w:r>
      <w:r w:rsidRPr="00A96295">
        <w:rPr>
          <w:bCs/>
        </w:rPr>
        <w:t xml:space="preserve">no su otvoreni natječaji prekogranične suradnje sa </w:t>
      </w:r>
      <w:r>
        <w:rPr>
          <w:bCs/>
        </w:rPr>
        <w:t>Srbijom i</w:t>
      </w:r>
      <w:r w:rsidRPr="00A96295">
        <w:rPr>
          <w:bCs/>
        </w:rPr>
        <w:t xml:space="preserve"> prekogranične suradnje s Mađarskom</w:t>
      </w:r>
      <w:r>
        <w:rPr>
          <w:bCs/>
        </w:rPr>
        <w:t xml:space="preserve">, a u najavi je prekogranična </w:t>
      </w:r>
      <w:r w:rsidRPr="00A96295">
        <w:rPr>
          <w:bCs/>
        </w:rPr>
        <w:t>sura</w:t>
      </w:r>
      <w:r>
        <w:rPr>
          <w:bCs/>
        </w:rPr>
        <w:t>dnja</w:t>
      </w:r>
      <w:r w:rsidRPr="00A96295">
        <w:rPr>
          <w:bCs/>
        </w:rPr>
        <w:t xml:space="preserve"> s Bosnom</w:t>
      </w:r>
      <w:r>
        <w:rPr>
          <w:bCs/>
        </w:rPr>
        <w:t xml:space="preserve"> i Hercegovinom te</w:t>
      </w:r>
      <w:r w:rsidRPr="00A96295">
        <w:rPr>
          <w:bCs/>
        </w:rPr>
        <w:t xml:space="preserve"> Makedonijom i Crnom Gorom. Minimalno odobrena sredstva </w:t>
      </w:r>
      <w:r>
        <w:rPr>
          <w:bCs/>
        </w:rPr>
        <w:t>projekata trebaju biti</w:t>
      </w:r>
      <w:r w:rsidRPr="00A96295">
        <w:rPr>
          <w:bCs/>
        </w:rPr>
        <w:t xml:space="preserve"> 1.000 000,00 kn, a </w:t>
      </w:r>
      <w:r>
        <w:rPr>
          <w:bCs/>
        </w:rPr>
        <w:t xml:space="preserve">maksimalna </w:t>
      </w:r>
      <w:r w:rsidRPr="00A96295">
        <w:rPr>
          <w:bCs/>
        </w:rPr>
        <w:t>vrijednost projekta 350.000,00  €.</w:t>
      </w:r>
      <w:r>
        <w:rPr>
          <w:bCs/>
        </w:rPr>
        <w:tab/>
      </w:r>
      <w:r w:rsidRPr="00A96295">
        <w:rPr>
          <w:bCs/>
        </w:rPr>
        <w:t xml:space="preserve"> Da bi se prijavili na natječaj Općina Vladislavci treba imati osigurana sredstva, te</w:t>
      </w:r>
      <w:r>
        <w:rPr>
          <w:bCs/>
        </w:rPr>
        <w:t xml:space="preserve"> se </w:t>
      </w:r>
      <w:r w:rsidRPr="00A96295">
        <w:rPr>
          <w:bCs/>
        </w:rPr>
        <w:t xml:space="preserve">povrat sredstava </w:t>
      </w:r>
      <w:r>
        <w:rPr>
          <w:bCs/>
        </w:rPr>
        <w:t xml:space="preserve">za završeni projekt može očekivati u roku tek od </w:t>
      </w:r>
      <w:r w:rsidRPr="00A96295">
        <w:rPr>
          <w:bCs/>
        </w:rPr>
        <w:t xml:space="preserve">2 godine. </w:t>
      </w:r>
      <w:r>
        <w:rPr>
          <w:bCs/>
        </w:rPr>
        <w:t>N</w:t>
      </w:r>
      <w:r w:rsidRPr="00A96295">
        <w:rPr>
          <w:bCs/>
        </w:rPr>
        <w:t>atječaji s</w:t>
      </w:r>
      <w:r>
        <w:rPr>
          <w:bCs/>
        </w:rPr>
        <w:t>e raspisuju</w:t>
      </w:r>
      <w:r w:rsidRPr="00A96295">
        <w:rPr>
          <w:bCs/>
        </w:rPr>
        <w:t xml:space="preserve"> za turističke i kulturološke sektore.</w:t>
      </w:r>
      <w:r>
        <w:rPr>
          <w:bCs/>
        </w:rPr>
        <w:t xml:space="preserve"> </w:t>
      </w:r>
      <w:r w:rsidRPr="00A96295">
        <w:rPr>
          <w:bCs/>
        </w:rPr>
        <w:t>Treća mogućnost je prenamjeniti Dom u objekt pružanja usluga dnevnog boravka za starije i nemoćne po mjerama ruralnog razvoja 7.4</w:t>
      </w:r>
      <w:r>
        <w:rPr>
          <w:bCs/>
        </w:rPr>
        <w:t>. za koju još nije raspisan natječaj, a čije raspisivanje čekamo još od 2014. godine.</w:t>
      </w:r>
    </w:p>
    <w:p w:rsidR="001E6ECD" w:rsidRPr="00A96295" w:rsidRDefault="001E6ECD" w:rsidP="00E2024A">
      <w:pPr>
        <w:pStyle w:val="BodyText"/>
        <w:spacing w:after="0"/>
        <w:ind w:firstLine="708"/>
        <w:jc w:val="both"/>
        <w:rPr>
          <w:bCs/>
        </w:rPr>
      </w:pPr>
    </w:p>
    <w:p w:rsidR="001E6ECD" w:rsidRPr="00A96295" w:rsidRDefault="001E6ECD" w:rsidP="00E2024A">
      <w:pPr>
        <w:pStyle w:val="BodyText"/>
        <w:spacing w:after="0"/>
        <w:jc w:val="both"/>
        <w:rPr>
          <w:bCs/>
        </w:rPr>
      </w:pPr>
    </w:p>
    <w:p w:rsidR="001E6ECD" w:rsidRDefault="001E6ECD" w:rsidP="00E2024A">
      <w:pPr>
        <w:pStyle w:val="BodyText"/>
        <w:spacing w:after="0"/>
        <w:ind w:firstLine="708"/>
        <w:jc w:val="both"/>
        <w:rPr>
          <w:bCs/>
          <w:szCs w:val="22"/>
        </w:rPr>
      </w:pPr>
      <w:r w:rsidRPr="00A96295">
        <w:rPr>
          <w:bCs/>
        </w:rPr>
        <w:t>Općinski načelnik naglašava da građevinska dozvola i dalje vrijedi, te se treba odlučiti kojim smjerom se želi ići. U Općini</w:t>
      </w:r>
      <w:r>
        <w:rPr>
          <w:bCs/>
        </w:rPr>
        <w:t xml:space="preserve"> Vladislavci </w:t>
      </w:r>
      <w:r w:rsidRPr="00A96295">
        <w:rPr>
          <w:bCs/>
        </w:rPr>
        <w:t xml:space="preserve"> postoje tri Društvena doma koja su obnovljena i spremna</w:t>
      </w:r>
      <w:r>
        <w:rPr>
          <w:bCs/>
          <w:szCs w:val="22"/>
        </w:rPr>
        <w:t xml:space="preserve"> za uporabu te sukladno tome Općinski načelnik smatra da nam ne treba još jedan Dom, nego da bi bilo bolje da se prostor</w:t>
      </w:r>
      <w:r w:rsidRPr="00844C32">
        <w:rPr>
          <w:bCs/>
        </w:rPr>
        <w:t xml:space="preserve"> prenamijeni</w:t>
      </w:r>
      <w:r w:rsidRPr="00844C32">
        <w:rPr>
          <w:bCs/>
          <w:sz w:val="22"/>
          <w:szCs w:val="22"/>
        </w:rPr>
        <w:t>.</w:t>
      </w:r>
    </w:p>
    <w:p w:rsidR="001E6ECD" w:rsidRPr="00844C32" w:rsidRDefault="001E6ECD" w:rsidP="00E2024A">
      <w:pPr>
        <w:pStyle w:val="BodyText"/>
        <w:spacing w:after="0"/>
        <w:jc w:val="both"/>
        <w:rPr>
          <w:bCs/>
        </w:rPr>
      </w:pPr>
      <w:r w:rsidRPr="00844C32">
        <w:rPr>
          <w:bCs/>
        </w:rPr>
        <w:t>Općinski načelnik daje prijedlog da se raspiše natječaj u kojem</w:t>
      </w:r>
      <w:r>
        <w:rPr>
          <w:bCs/>
        </w:rPr>
        <w:t xml:space="preserve">  bi se Hrvatski dom u Vladislavcim</w:t>
      </w:r>
      <w:r w:rsidRPr="00844C32">
        <w:rPr>
          <w:bCs/>
        </w:rPr>
        <w:t xml:space="preserve"> dao u najam ili koncesiju na duže vrijeme.</w:t>
      </w:r>
    </w:p>
    <w:p w:rsidR="001E6ECD" w:rsidRPr="00844C32" w:rsidRDefault="001E6ECD" w:rsidP="00E2024A">
      <w:pPr>
        <w:pStyle w:val="BodyText"/>
        <w:spacing w:after="0"/>
        <w:ind w:firstLine="708"/>
        <w:jc w:val="both"/>
        <w:rPr>
          <w:bCs/>
        </w:rPr>
      </w:pPr>
    </w:p>
    <w:p w:rsidR="001E6ECD" w:rsidRPr="00844C32" w:rsidRDefault="001E6ECD" w:rsidP="00E2024A">
      <w:pPr>
        <w:pStyle w:val="BodyText"/>
        <w:spacing w:after="0"/>
        <w:ind w:firstLine="708"/>
        <w:jc w:val="both"/>
        <w:rPr>
          <w:bCs/>
        </w:rPr>
      </w:pPr>
      <w:r w:rsidRPr="00844C32">
        <w:rPr>
          <w:bCs/>
        </w:rPr>
        <w:t>Vijećnik Nedjeljko Radić pita da li je izvšena procjena</w:t>
      </w:r>
      <w:r>
        <w:rPr>
          <w:bCs/>
        </w:rPr>
        <w:t xml:space="preserve"> ulaganja za završetak Hrvatskog d</w:t>
      </w:r>
      <w:r w:rsidRPr="00844C32">
        <w:rPr>
          <w:bCs/>
        </w:rPr>
        <w:t>oma</w:t>
      </w:r>
      <w:r>
        <w:rPr>
          <w:bCs/>
        </w:rPr>
        <w:t xml:space="preserve"> u Vladislavcima</w:t>
      </w:r>
      <w:r w:rsidRPr="00844C32">
        <w:rPr>
          <w:bCs/>
        </w:rPr>
        <w:t xml:space="preserve">, a Općinski načelnik odgovara da zbog poslovnih obveza to nije stigao izvršiti. </w:t>
      </w:r>
    </w:p>
    <w:p w:rsidR="001E6ECD" w:rsidRPr="00844C32" w:rsidRDefault="001E6ECD" w:rsidP="00E2024A">
      <w:pPr>
        <w:pStyle w:val="BodyText"/>
        <w:spacing w:after="0"/>
        <w:ind w:firstLine="708"/>
        <w:jc w:val="both"/>
        <w:rPr>
          <w:bCs/>
        </w:rPr>
      </w:pPr>
    </w:p>
    <w:p w:rsidR="001E6ECD" w:rsidRPr="00844C32" w:rsidRDefault="001E6ECD" w:rsidP="00E2024A">
      <w:pPr>
        <w:pStyle w:val="BodyText"/>
        <w:spacing w:after="0"/>
        <w:ind w:firstLine="708"/>
        <w:jc w:val="both"/>
        <w:rPr>
          <w:bCs/>
        </w:rPr>
      </w:pPr>
      <w:r w:rsidRPr="00844C32">
        <w:rPr>
          <w:bCs/>
        </w:rPr>
        <w:t>Vijećnik Nedjeljko Radić pr</w:t>
      </w:r>
      <w:r>
        <w:rPr>
          <w:bCs/>
        </w:rPr>
        <w:t>edlaže 3 mogućnosti; završetak D</w:t>
      </w:r>
      <w:r w:rsidRPr="00844C32">
        <w:rPr>
          <w:bCs/>
        </w:rPr>
        <w:t>ruštv</w:t>
      </w:r>
      <w:r>
        <w:rPr>
          <w:bCs/>
        </w:rPr>
        <w:t>enog doma,  prenamjeniti u dječ</w:t>
      </w:r>
      <w:r w:rsidRPr="00844C32">
        <w:rPr>
          <w:bCs/>
        </w:rPr>
        <w:t xml:space="preserve">ji vrtić ili prenamjeniti u svečanu salu za svatove. </w:t>
      </w:r>
      <w:r>
        <w:rPr>
          <w:bCs/>
        </w:rPr>
        <w:t>Općinski n</w:t>
      </w:r>
      <w:r w:rsidRPr="00844C32">
        <w:rPr>
          <w:bCs/>
        </w:rPr>
        <w:t>ačelnik napominje da je razgovarao s nekoliko osoba koje imaju svečane sale, ali da oni nisu zainteresirani jer je to prevelik rizik, a i trošak.</w:t>
      </w:r>
    </w:p>
    <w:p w:rsidR="001E6ECD" w:rsidRPr="00844C32" w:rsidRDefault="001E6ECD" w:rsidP="00E2024A">
      <w:pPr>
        <w:ind w:firstLine="708"/>
        <w:jc w:val="both"/>
      </w:pPr>
      <w:r w:rsidRPr="00844C32">
        <w:rPr>
          <w:bCs/>
        </w:rPr>
        <w:t xml:space="preserve">Općinski načelnik napominje da će zamoliti </w:t>
      </w:r>
      <w:r w:rsidRPr="00844C32">
        <w:t>Gordanu Pehar Kovačević, višu stručnu suradnicu za upravno pravne poslove, da započne s pripremama prijedloga  Odluke o raspisivanju natječaja.</w:t>
      </w:r>
    </w:p>
    <w:p w:rsidR="001E6ECD" w:rsidRPr="00844C32" w:rsidRDefault="001E6ECD" w:rsidP="00E2024A">
      <w:pPr>
        <w:ind w:firstLine="708"/>
        <w:jc w:val="both"/>
      </w:pPr>
    </w:p>
    <w:p w:rsidR="001E6ECD" w:rsidRPr="00844C32" w:rsidRDefault="001E6ECD" w:rsidP="00E2024A">
      <w:pPr>
        <w:pStyle w:val="BodyText"/>
        <w:spacing w:after="0"/>
        <w:ind w:firstLine="708"/>
        <w:jc w:val="both"/>
        <w:rPr>
          <w:bCs/>
        </w:rPr>
      </w:pPr>
      <w:r w:rsidRPr="00844C32">
        <w:rPr>
          <w:bCs/>
        </w:rPr>
        <w:t xml:space="preserve">Općinski načelnik napominje da se mora rješiti stanje </w:t>
      </w:r>
      <w:r>
        <w:rPr>
          <w:bCs/>
        </w:rPr>
        <w:t xml:space="preserve">i </w:t>
      </w:r>
      <w:r w:rsidRPr="00844C32">
        <w:rPr>
          <w:bCs/>
        </w:rPr>
        <w:t xml:space="preserve">starog </w:t>
      </w:r>
      <w:r>
        <w:rPr>
          <w:bCs/>
        </w:rPr>
        <w:t xml:space="preserve">objekta Doma zdravlja. Istiće da je pokrenuo inicijativu </w:t>
      </w:r>
      <w:r w:rsidRPr="00844C32">
        <w:rPr>
          <w:bCs/>
        </w:rPr>
        <w:t xml:space="preserve">da se </w:t>
      </w:r>
      <w:r>
        <w:rPr>
          <w:bCs/>
        </w:rPr>
        <w:t xml:space="preserve">stari objekt </w:t>
      </w:r>
      <w:r w:rsidRPr="00844C32">
        <w:rPr>
          <w:bCs/>
        </w:rPr>
        <w:t>Dom zdravlja</w:t>
      </w:r>
      <w:r>
        <w:rPr>
          <w:bCs/>
        </w:rPr>
        <w:t xml:space="preserve"> u Vladislavcima</w:t>
      </w:r>
      <w:r w:rsidRPr="00844C32">
        <w:rPr>
          <w:bCs/>
        </w:rPr>
        <w:t xml:space="preserve"> prijavi na natječaj i otvori C</w:t>
      </w:r>
      <w:r>
        <w:rPr>
          <w:bCs/>
        </w:rPr>
        <w:t>entar za palijativu, jer je u Republici Hrvatskoj</w:t>
      </w:r>
      <w:r w:rsidRPr="00844C32">
        <w:rPr>
          <w:bCs/>
        </w:rPr>
        <w:t xml:space="preserve"> velika potr</w:t>
      </w:r>
      <w:r>
        <w:rPr>
          <w:bCs/>
        </w:rPr>
        <w:t>eba za tim</w:t>
      </w:r>
      <w:r w:rsidRPr="00844C32">
        <w:rPr>
          <w:bCs/>
        </w:rPr>
        <w:t>.</w:t>
      </w:r>
    </w:p>
    <w:p w:rsidR="001E6ECD" w:rsidRPr="00844C32" w:rsidRDefault="001E6ECD" w:rsidP="00E2024A">
      <w:pPr>
        <w:pStyle w:val="BodyText"/>
        <w:spacing w:after="0"/>
        <w:ind w:firstLine="708"/>
        <w:jc w:val="both"/>
        <w:rPr>
          <w:bCs/>
        </w:rPr>
      </w:pPr>
      <w:r w:rsidRPr="00844C32">
        <w:rPr>
          <w:bCs/>
        </w:rPr>
        <w:t>Općinski načelnik kaže da ne može dopustiti da taj objekt bude ruševina</w:t>
      </w:r>
      <w:r>
        <w:rPr>
          <w:bCs/>
        </w:rPr>
        <w:t xml:space="preserve"> u Vladislavcima</w:t>
      </w:r>
      <w:r w:rsidRPr="00844C32">
        <w:rPr>
          <w:bCs/>
        </w:rPr>
        <w:t xml:space="preserve"> i da je komunalni redar odradio svoj posao i poslao opomenu Domu zdravlja, </w:t>
      </w:r>
      <w:r>
        <w:rPr>
          <w:bCs/>
        </w:rPr>
        <w:t>za koji je okvirni trošak čišćenja i uređivanja oko</w:t>
      </w:r>
      <w:r w:rsidRPr="00844C32">
        <w:rPr>
          <w:bCs/>
        </w:rPr>
        <w:t xml:space="preserve"> 50.000,00 kn.</w:t>
      </w:r>
    </w:p>
    <w:p w:rsidR="001E6ECD" w:rsidRPr="00844C32" w:rsidRDefault="001E6ECD" w:rsidP="00E2024A">
      <w:pPr>
        <w:pStyle w:val="BodyText"/>
        <w:spacing w:after="0"/>
        <w:ind w:firstLine="708"/>
        <w:jc w:val="both"/>
        <w:rPr>
          <w:bCs/>
        </w:rPr>
      </w:pPr>
    </w:p>
    <w:p w:rsidR="001E6ECD" w:rsidRDefault="001E6ECD" w:rsidP="00E2024A">
      <w:pPr>
        <w:pStyle w:val="BodyText"/>
        <w:spacing w:after="0"/>
        <w:ind w:firstLine="708"/>
        <w:jc w:val="both"/>
        <w:rPr>
          <w:bCs/>
          <w:szCs w:val="22"/>
        </w:rPr>
      </w:pPr>
      <w:r>
        <w:rPr>
          <w:bCs/>
          <w:szCs w:val="22"/>
        </w:rPr>
        <w:t xml:space="preserve">Vijećnik Tadija Marijanović javlja se za riječ te govori kako je razgovarao s osobama koje su bile zainteresirane za prostor Doma  za prenamjnu u starački dom, te prostor za rad s hendikepiranom djecom, ali im ne odgovara blizina igrališta, zbog buke. Stoga njegovo je mišljenje da bi bila najbolja neka proizvodna djelatnost. </w:t>
      </w:r>
    </w:p>
    <w:p w:rsidR="001E6ECD" w:rsidRDefault="001E6ECD" w:rsidP="00E2024A">
      <w:pPr>
        <w:pStyle w:val="BodyText"/>
        <w:spacing w:after="0"/>
        <w:ind w:firstLine="708"/>
        <w:jc w:val="both"/>
        <w:rPr>
          <w:bCs/>
          <w:szCs w:val="22"/>
        </w:rPr>
      </w:pPr>
    </w:p>
    <w:p w:rsidR="001E6ECD" w:rsidRDefault="001E6ECD" w:rsidP="00E2024A">
      <w:pPr>
        <w:pStyle w:val="BodyText"/>
        <w:spacing w:after="0"/>
        <w:ind w:firstLine="708"/>
        <w:jc w:val="both"/>
        <w:rPr>
          <w:bCs/>
          <w:szCs w:val="22"/>
        </w:rPr>
      </w:pPr>
      <w:r>
        <w:rPr>
          <w:bCs/>
          <w:szCs w:val="22"/>
        </w:rPr>
        <w:t>Budući da nije bilo više prijedloga i pitanja, Predsjednik Općinskog vijeća zatvara 2. točku dnevnog reda Viječnička pitanja</w:t>
      </w:r>
    </w:p>
    <w:p w:rsidR="001E6ECD" w:rsidRDefault="001E6ECD" w:rsidP="00E2024A">
      <w:pPr>
        <w:pStyle w:val="BodyText"/>
        <w:jc w:val="both"/>
        <w:rPr>
          <w:bCs/>
          <w:szCs w:val="22"/>
        </w:rPr>
      </w:pPr>
    </w:p>
    <w:p w:rsidR="001E6ECD" w:rsidRDefault="001E6ECD" w:rsidP="00E2024A">
      <w:pPr>
        <w:pStyle w:val="BodyText"/>
        <w:jc w:val="both"/>
        <w:rPr>
          <w:bCs/>
          <w:szCs w:val="22"/>
        </w:rPr>
      </w:pPr>
    </w:p>
    <w:p w:rsidR="001E6ECD" w:rsidRDefault="001E6ECD" w:rsidP="00E2024A">
      <w:pPr>
        <w:pStyle w:val="BodyText"/>
        <w:spacing w:after="0"/>
        <w:jc w:val="both"/>
        <w:rPr>
          <w:b/>
          <w:bCs/>
          <w:szCs w:val="22"/>
        </w:rPr>
      </w:pPr>
      <w:r w:rsidRPr="00B26904">
        <w:rPr>
          <w:b/>
          <w:bCs/>
          <w:szCs w:val="22"/>
        </w:rPr>
        <w:t>3. TOČKA</w:t>
      </w:r>
    </w:p>
    <w:p w:rsidR="001E6ECD" w:rsidRDefault="001E6ECD" w:rsidP="00E2024A">
      <w:pPr>
        <w:pStyle w:val="BodyText"/>
        <w:tabs>
          <w:tab w:val="left" w:pos="2535"/>
        </w:tabs>
        <w:spacing w:after="0"/>
        <w:jc w:val="both"/>
        <w:rPr>
          <w:b/>
          <w:color w:val="000000"/>
        </w:rPr>
      </w:pPr>
      <w:r w:rsidRPr="00B26904">
        <w:rPr>
          <w:b/>
          <w:color w:val="000000"/>
        </w:rPr>
        <w:t>PRIJEDLOG IZMJENA I DOPUNA GODIŠNJEG PLANA DAVANJA KONCESIJA NA PODRUČJU OPĆINE VLADISLAVCI ZA 2016.GODINU</w:t>
      </w:r>
    </w:p>
    <w:p w:rsidR="001E6ECD" w:rsidRPr="00017298" w:rsidRDefault="001E6ECD" w:rsidP="00E2024A">
      <w:pPr>
        <w:pStyle w:val="BodyText"/>
        <w:tabs>
          <w:tab w:val="left" w:pos="2535"/>
        </w:tabs>
        <w:spacing w:after="0"/>
        <w:jc w:val="both"/>
        <w:rPr>
          <w:b/>
          <w:bCs/>
        </w:rPr>
      </w:pPr>
      <w:r>
        <w:rPr>
          <w:b/>
          <w:bCs/>
        </w:rPr>
        <w:tab/>
      </w:r>
    </w:p>
    <w:p w:rsidR="001E6ECD" w:rsidRDefault="001E6ECD" w:rsidP="00E2024A">
      <w:pPr>
        <w:pStyle w:val="BodyText"/>
        <w:jc w:val="both"/>
      </w:pPr>
      <w:r w:rsidRPr="00017298">
        <w:rPr>
          <w:b/>
          <w:bCs/>
        </w:rPr>
        <w:tab/>
      </w:r>
      <w:r w:rsidRPr="00017298">
        <w:t>Predsjednik O</w:t>
      </w:r>
      <w:r>
        <w:t>pćinskog vijeća otvara raspravu, te naglašava kako su vijećnici Prijedlog izmjena i dopuna Godišnjeg plana davanja koncesija na području Općine Vladislavci za 2016. godinu dobili u prilogu.</w:t>
      </w:r>
    </w:p>
    <w:p w:rsidR="001E6ECD" w:rsidRPr="00844C32" w:rsidRDefault="001E6ECD" w:rsidP="00E2024A">
      <w:pPr>
        <w:pStyle w:val="BodyText"/>
        <w:ind w:firstLine="708"/>
        <w:jc w:val="both"/>
      </w:pPr>
      <w:r w:rsidRPr="00844C32">
        <w:t>Za riječ se javlja Gordana Pehar Kovačević, viši stručni suradnik za upravno pravne poslove, te izjavljuje da je ostavljena samo koncesija odvoza komunalnog otpada. Pojašnjava da je</w:t>
      </w:r>
      <w:r>
        <w:t xml:space="preserve"> usvojena</w:t>
      </w:r>
      <w:r w:rsidRPr="00844C32">
        <w:t xml:space="preserve"> Odluka o načinu obavljanja </w:t>
      </w:r>
      <w:r>
        <w:t>komunalnih djelatnosti kojom se odredilo</w:t>
      </w:r>
      <w:r w:rsidRPr="00844C32">
        <w:t xml:space="preserve"> da  se može provesti postupak javne nabave za održavanje javne rasvjete, te će se donijeti Odluka o grobljima. Također pojašnjava da je donešena Odluka o povjeravanju obavljanja komunalnih djelatnosti trgovačkom društvu Komunalac Čepin d.o.o. te bi se to trebalo maknuti iz godišnjeg i trogodišnjeg plana davanja koncesija.</w:t>
      </w:r>
    </w:p>
    <w:p w:rsidR="001E6ECD" w:rsidRPr="00844C32" w:rsidRDefault="001E6ECD" w:rsidP="00E2024A">
      <w:pPr>
        <w:pStyle w:val="NormalWeb"/>
        <w:spacing w:before="0" w:beforeAutospacing="0" w:after="0" w:afterAutospacing="0"/>
        <w:ind w:firstLine="708"/>
        <w:jc w:val="both"/>
        <w:rPr>
          <w:color w:val="000000"/>
        </w:rPr>
      </w:pPr>
      <w:r w:rsidRPr="00844C32">
        <w:t xml:space="preserve">Budući da nije bilo </w:t>
      </w:r>
      <w:r>
        <w:t>nikakvih prijedloga i pitanja, P</w:t>
      </w:r>
      <w:r w:rsidRPr="00844C32">
        <w:t>redsjednik Op</w:t>
      </w:r>
      <w:r>
        <w:t>ćinskog v</w:t>
      </w:r>
      <w:r w:rsidRPr="00844C32">
        <w:t xml:space="preserve">ijeća daje na usvajanje </w:t>
      </w:r>
      <w:r>
        <w:rPr>
          <w:color w:val="000000"/>
        </w:rPr>
        <w:t>Izmjene i dopune</w:t>
      </w:r>
      <w:r w:rsidRPr="00844C32">
        <w:rPr>
          <w:color w:val="000000"/>
        </w:rPr>
        <w:t xml:space="preserve"> Godišnjeg plana davanja koncesija na području Općine Vladislavci za 2016. godinu</w:t>
      </w:r>
      <w:r>
        <w:rPr>
          <w:color w:val="000000"/>
        </w:rPr>
        <w:t>.</w:t>
      </w:r>
    </w:p>
    <w:p w:rsidR="001E6ECD" w:rsidRPr="00017298" w:rsidRDefault="001E6ECD" w:rsidP="00E2024A">
      <w:pPr>
        <w:jc w:val="both"/>
      </w:pPr>
    </w:p>
    <w:p w:rsidR="001E6ECD" w:rsidRPr="002C71F1" w:rsidRDefault="001E6ECD" w:rsidP="00E2024A">
      <w:pPr>
        <w:spacing w:after="120"/>
        <w:jc w:val="both"/>
        <w:rPr>
          <w:b/>
          <w:u w:val="single"/>
        </w:rPr>
      </w:pPr>
      <w:r w:rsidRPr="002C71F1">
        <w:rPr>
          <w:b/>
          <w:i/>
          <w:u w:val="single"/>
        </w:rPr>
        <w:t>Zaključak</w:t>
      </w:r>
      <w:r w:rsidRPr="002C71F1">
        <w:rPr>
          <w:b/>
          <w:u w:val="single"/>
        </w:rPr>
        <w:tab/>
      </w:r>
    </w:p>
    <w:p w:rsidR="001E6ECD" w:rsidRDefault="001E6ECD" w:rsidP="00E2024A">
      <w:pPr>
        <w:spacing w:after="120"/>
        <w:ind w:firstLine="708"/>
        <w:jc w:val="both"/>
      </w:pPr>
      <w:r w:rsidRPr="00C308B3">
        <w:t xml:space="preserve">Općinsko vijeće Općine Vladislavci usvojilo je </w:t>
      </w:r>
      <w:r>
        <w:t>Izmjene i dopune Godišnjeg plana davanja koncesija na području Općine Vladislavci za 2016. godinu sa 10 glasova ZA, nitko PROTIV, nitko</w:t>
      </w:r>
      <w:r w:rsidRPr="00C308B3">
        <w:t xml:space="preserve"> SUZDRŽAN</w:t>
      </w:r>
      <w:r>
        <w:t>.</w:t>
      </w:r>
    </w:p>
    <w:p w:rsidR="001E6ECD" w:rsidRPr="00B26904" w:rsidRDefault="001E6ECD" w:rsidP="00E2024A">
      <w:pPr>
        <w:pStyle w:val="NormalWeb"/>
        <w:spacing w:before="0" w:beforeAutospacing="0" w:after="0" w:afterAutospacing="0"/>
        <w:jc w:val="both"/>
        <w:rPr>
          <w:b/>
        </w:rPr>
      </w:pPr>
    </w:p>
    <w:p w:rsidR="001E6ECD" w:rsidRDefault="001E6ECD" w:rsidP="00E2024A">
      <w:pPr>
        <w:pStyle w:val="BodyText"/>
        <w:jc w:val="both"/>
        <w:rPr>
          <w:b/>
        </w:rPr>
      </w:pPr>
    </w:p>
    <w:p w:rsidR="001E6ECD" w:rsidRDefault="001E6ECD" w:rsidP="00E2024A">
      <w:pPr>
        <w:pStyle w:val="BodyText"/>
        <w:tabs>
          <w:tab w:val="left" w:pos="1549"/>
        </w:tabs>
        <w:spacing w:after="0"/>
        <w:jc w:val="both"/>
        <w:rPr>
          <w:b/>
        </w:rPr>
      </w:pPr>
      <w:r>
        <w:rPr>
          <w:b/>
        </w:rPr>
        <w:t>4. TOČKA</w:t>
      </w:r>
      <w:r>
        <w:rPr>
          <w:b/>
        </w:rPr>
        <w:tab/>
      </w:r>
    </w:p>
    <w:p w:rsidR="001E6ECD" w:rsidRDefault="001E6ECD" w:rsidP="00E2024A">
      <w:pPr>
        <w:pStyle w:val="BodyText"/>
        <w:tabs>
          <w:tab w:val="left" w:pos="2535"/>
        </w:tabs>
        <w:spacing w:after="0"/>
        <w:jc w:val="both"/>
        <w:rPr>
          <w:b/>
          <w:color w:val="000000"/>
        </w:rPr>
      </w:pPr>
      <w:r>
        <w:rPr>
          <w:b/>
          <w:color w:val="000000"/>
        </w:rPr>
        <w:t>P</w:t>
      </w:r>
      <w:r w:rsidRPr="005F1EC7">
        <w:rPr>
          <w:b/>
          <w:color w:val="000000"/>
        </w:rPr>
        <w:t>RIJEDLOG IZMJENA I DOPUNA GODIŠNJEG I SREDNJOROČNOG (TROGODIŠNJEG) PLANA DAVANJA KONCESIJA NA PODRUČJU OPĆINE VLADISLAVCI ZA RAZDOBLJE OD 2014.  DO 2017. GODINE</w:t>
      </w:r>
    </w:p>
    <w:p w:rsidR="001E6ECD" w:rsidRPr="00017298" w:rsidRDefault="001E6ECD" w:rsidP="00E2024A">
      <w:pPr>
        <w:pStyle w:val="BodyText"/>
        <w:tabs>
          <w:tab w:val="left" w:pos="2535"/>
        </w:tabs>
        <w:spacing w:after="0"/>
        <w:jc w:val="both"/>
        <w:rPr>
          <w:b/>
          <w:bCs/>
        </w:rPr>
      </w:pPr>
    </w:p>
    <w:p w:rsidR="001E6ECD" w:rsidRDefault="001E6ECD" w:rsidP="00E2024A">
      <w:pPr>
        <w:pStyle w:val="BodyText"/>
        <w:jc w:val="both"/>
      </w:pPr>
      <w:r w:rsidRPr="00017298">
        <w:rPr>
          <w:b/>
          <w:bCs/>
        </w:rPr>
        <w:tab/>
      </w:r>
      <w:r>
        <w:t>Predsjednik Općinskog v</w:t>
      </w:r>
      <w:r w:rsidRPr="00017298">
        <w:t>ijeća otvara raspravu.</w:t>
      </w:r>
    </w:p>
    <w:p w:rsidR="001E6ECD" w:rsidRDefault="001E6ECD" w:rsidP="00E2024A">
      <w:pPr>
        <w:pStyle w:val="BodyText"/>
        <w:ind w:firstLine="708"/>
        <w:jc w:val="both"/>
        <w:rPr>
          <w:color w:val="000000"/>
        </w:rPr>
      </w:pPr>
      <w:r>
        <w:t>B</w:t>
      </w:r>
      <w:r w:rsidRPr="00017298">
        <w:t>udući da nije bilo nikakvih</w:t>
      </w:r>
      <w:r>
        <w:t xml:space="preserve"> prijedloga i pitanja, P</w:t>
      </w:r>
      <w:r w:rsidRPr="00017298">
        <w:t>redsjednik Op</w:t>
      </w:r>
      <w:r>
        <w:t xml:space="preserve">ćinskog vijeća daje na usvajanje </w:t>
      </w:r>
      <w:r>
        <w:rPr>
          <w:color w:val="000000"/>
        </w:rPr>
        <w:t>Izmjene i dopune</w:t>
      </w:r>
      <w:r w:rsidRPr="0048470F">
        <w:rPr>
          <w:color w:val="000000"/>
        </w:rPr>
        <w:t xml:space="preserve"> Godišnjeg i Srednjoročnog (trogodišnjeg) plana davanja koncesija na području Općine Vladislavci za razdoblje od 2014. do 2017. </w:t>
      </w:r>
      <w:r>
        <w:rPr>
          <w:color w:val="000000"/>
        </w:rPr>
        <w:t>G</w:t>
      </w:r>
      <w:r w:rsidRPr="0048470F">
        <w:rPr>
          <w:color w:val="000000"/>
        </w:rPr>
        <w:t>odine</w:t>
      </w:r>
    </w:p>
    <w:p w:rsidR="001E6ECD" w:rsidRPr="0048470F" w:rsidRDefault="001E6ECD" w:rsidP="00E2024A">
      <w:pPr>
        <w:pStyle w:val="BodyText"/>
        <w:ind w:firstLine="708"/>
        <w:jc w:val="both"/>
        <w:rPr>
          <w:color w:val="000000"/>
        </w:rPr>
      </w:pPr>
    </w:p>
    <w:p w:rsidR="001E6ECD" w:rsidRPr="00C308B3" w:rsidRDefault="001E6ECD" w:rsidP="00E2024A">
      <w:pPr>
        <w:spacing w:after="120"/>
        <w:jc w:val="both"/>
        <w:rPr>
          <w:b/>
          <w:i/>
        </w:rPr>
      </w:pPr>
      <w:r w:rsidRPr="002C71F1">
        <w:rPr>
          <w:b/>
          <w:i/>
          <w:u w:val="single"/>
        </w:rPr>
        <w:t>Zaključak</w:t>
      </w:r>
    </w:p>
    <w:p w:rsidR="001E6ECD" w:rsidRDefault="001E6ECD" w:rsidP="00E2024A">
      <w:pPr>
        <w:spacing w:after="120"/>
        <w:jc w:val="both"/>
      </w:pPr>
      <w:r w:rsidRPr="00C308B3">
        <w:rPr>
          <w:b/>
          <w:i/>
        </w:rPr>
        <w:tab/>
      </w:r>
      <w:r w:rsidRPr="00C308B3">
        <w:t>Općinsko vijeće Općine Vladislavci</w:t>
      </w:r>
      <w:r>
        <w:t xml:space="preserve"> usvojilo je Izmjene i dopune Godišnjeg i Srednjoročnog (trogodišnjeg) plana davanja koncesija na području Općine Vladislavci za razdoblje od 2014. do 2017. godine sa 10 glasova ZA, nitko PROTIV, nitko</w:t>
      </w:r>
      <w:r w:rsidRPr="00C308B3">
        <w:t xml:space="preserve"> SUZDRŽAN.</w:t>
      </w:r>
    </w:p>
    <w:p w:rsidR="001E6ECD" w:rsidRDefault="001E6ECD" w:rsidP="00E2024A">
      <w:pPr>
        <w:spacing w:after="120"/>
        <w:jc w:val="both"/>
      </w:pPr>
    </w:p>
    <w:p w:rsidR="001E6ECD" w:rsidRDefault="001E6ECD" w:rsidP="00E2024A">
      <w:pPr>
        <w:pStyle w:val="NormalWeb"/>
        <w:spacing w:before="0" w:beforeAutospacing="0" w:after="120" w:afterAutospacing="0"/>
        <w:jc w:val="both"/>
        <w:rPr>
          <w:b/>
          <w:color w:val="000000"/>
        </w:rPr>
      </w:pPr>
    </w:p>
    <w:p w:rsidR="001E6ECD" w:rsidRDefault="001E6ECD" w:rsidP="00E2024A">
      <w:pPr>
        <w:pStyle w:val="NormalWeb"/>
        <w:spacing w:before="0" w:beforeAutospacing="0" w:after="0" w:afterAutospacing="0"/>
        <w:jc w:val="both"/>
        <w:rPr>
          <w:b/>
          <w:color w:val="000000"/>
        </w:rPr>
      </w:pPr>
      <w:r w:rsidRPr="005F1EC7">
        <w:rPr>
          <w:b/>
          <w:color w:val="000000"/>
        </w:rPr>
        <w:t>5.</w:t>
      </w:r>
      <w:r>
        <w:rPr>
          <w:b/>
          <w:color w:val="000000"/>
        </w:rPr>
        <w:t xml:space="preserve"> TOČKA</w:t>
      </w:r>
    </w:p>
    <w:p w:rsidR="001E6ECD" w:rsidRDefault="001E6ECD" w:rsidP="00E2024A">
      <w:pPr>
        <w:pStyle w:val="NormalWeb"/>
        <w:spacing w:before="0" w:beforeAutospacing="0" w:after="0" w:afterAutospacing="0"/>
        <w:jc w:val="both"/>
        <w:rPr>
          <w:b/>
          <w:color w:val="000000"/>
        </w:rPr>
      </w:pPr>
      <w:r>
        <w:rPr>
          <w:b/>
          <w:color w:val="000000"/>
        </w:rPr>
        <w:t>PRIJEDLOG ZAKLJUČKA O PRIHVAĆ</w:t>
      </w:r>
      <w:r w:rsidRPr="005F1EC7">
        <w:rPr>
          <w:b/>
          <w:color w:val="000000"/>
        </w:rPr>
        <w:t xml:space="preserve">ANJU IZVJEŠĆA O RADU DAVATELJA JAVNE USLUGE PRIKUPLJANJA KOMUNALNOG OTPADA NA PODRUČJU OPĆINE VLADISLAVCI ZA 2015.GODINU </w:t>
      </w:r>
    </w:p>
    <w:p w:rsidR="001E6ECD" w:rsidRPr="00C4140C" w:rsidRDefault="001E6ECD" w:rsidP="00E2024A">
      <w:pPr>
        <w:pStyle w:val="NormalWeb"/>
        <w:spacing w:before="0" w:beforeAutospacing="0" w:after="0" w:afterAutospacing="0"/>
        <w:jc w:val="both"/>
        <w:rPr>
          <w:b/>
          <w:color w:val="000000"/>
        </w:rPr>
      </w:pPr>
    </w:p>
    <w:p w:rsidR="001E6ECD" w:rsidRPr="00C4140C" w:rsidRDefault="001E6ECD" w:rsidP="00E2024A">
      <w:pPr>
        <w:pStyle w:val="BodyText"/>
        <w:tabs>
          <w:tab w:val="left" w:pos="2535"/>
        </w:tabs>
        <w:jc w:val="both"/>
      </w:pPr>
      <w:r w:rsidRPr="00C4140C">
        <w:t xml:space="preserve">            Predsjednik Općinskog</w:t>
      </w:r>
      <w:r>
        <w:t xml:space="preserve"> v</w:t>
      </w:r>
      <w:r w:rsidRPr="00C4140C">
        <w:t>ijeća otvara raspravu.</w:t>
      </w:r>
    </w:p>
    <w:p w:rsidR="001E6ECD" w:rsidRPr="00C4140C" w:rsidRDefault="001E6ECD" w:rsidP="00E2024A">
      <w:pPr>
        <w:ind w:firstLine="708"/>
        <w:jc w:val="both"/>
      </w:pPr>
      <w:r w:rsidRPr="00C4140C">
        <w:t xml:space="preserve">Za riječ se javlja Gordana Pehar Kovačević, viši stručni suradnik za upravno pravne poslove, objašnjava da je podneseno Izvješće o radu davatelja javne usluge prikupljanja komunalnog otpada te da je prema Zakonu o gospodarenju otpadom potrebno usvojiti izvješće. </w:t>
      </w:r>
    </w:p>
    <w:p w:rsidR="001E6ECD" w:rsidRPr="00C4140C" w:rsidRDefault="001E6ECD" w:rsidP="00E2024A">
      <w:pPr>
        <w:jc w:val="both"/>
        <w:rPr>
          <w:b/>
          <w:color w:val="000000"/>
        </w:rPr>
      </w:pPr>
    </w:p>
    <w:p w:rsidR="001E6ECD" w:rsidRPr="00C4140C" w:rsidRDefault="001E6ECD" w:rsidP="00E2024A">
      <w:pPr>
        <w:pStyle w:val="BodyText"/>
        <w:ind w:firstLine="708"/>
        <w:jc w:val="both"/>
      </w:pPr>
      <w:r w:rsidRPr="00C4140C">
        <w:t>Budući da nije bilo nikakvih prijedloga i pitanja</w:t>
      </w:r>
      <w:r>
        <w:t>, P</w:t>
      </w:r>
      <w:r w:rsidRPr="00C4140C">
        <w:t>redsjednik Op</w:t>
      </w:r>
      <w:r>
        <w:t>ćinskog v</w:t>
      </w:r>
      <w:r w:rsidRPr="00C4140C">
        <w:t>ije</w:t>
      </w:r>
      <w:r>
        <w:t>ća daje na usvajanje Z</w:t>
      </w:r>
      <w:r w:rsidRPr="00C4140C">
        <w:t>aključ</w:t>
      </w:r>
      <w:r>
        <w:t>ak</w:t>
      </w:r>
      <w:r w:rsidRPr="00C4140C">
        <w:t xml:space="preserve"> o prihvaćanju Izvješća o radu davatelja javne usluge prikupljanja komunalnog otpada na području Općine Vladislavci za 2015. godinu</w:t>
      </w:r>
    </w:p>
    <w:p w:rsidR="001E6ECD" w:rsidRPr="00C4140C" w:rsidRDefault="001E6ECD" w:rsidP="00E2024A">
      <w:pPr>
        <w:pStyle w:val="NormalWeb"/>
        <w:spacing w:before="0" w:beforeAutospacing="0" w:after="0" w:afterAutospacing="0"/>
        <w:jc w:val="both"/>
        <w:rPr>
          <w:b/>
          <w:color w:val="000000"/>
        </w:rPr>
      </w:pPr>
    </w:p>
    <w:p w:rsidR="001E6ECD" w:rsidRPr="00C4140C" w:rsidRDefault="001E6ECD" w:rsidP="00E2024A">
      <w:pPr>
        <w:spacing w:after="120"/>
        <w:jc w:val="both"/>
        <w:rPr>
          <w:b/>
          <w:i/>
        </w:rPr>
      </w:pPr>
      <w:r w:rsidRPr="00C4140C">
        <w:rPr>
          <w:b/>
          <w:i/>
          <w:u w:val="single"/>
        </w:rPr>
        <w:t xml:space="preserve">Zaključak </w:t>
      </w:r>
    </w:p>
    <w:p w:rsidR="001E6ECD" w:rsidRPr="00C4140C" w:rsidRDefault="001E6ECD" w:rsidP="00E2024A">
      <w:pPr>
        <w:spacing w:after="120"/>
        <w:jc w:val="both"/>
      </w:pPr>
      <w:r w:rsidRPr="00C4140C">
        <w:rPr>
          <w:b/>
        </w:rPr>
        <w:tab/>
      </w:r>
      <w:r w:rsidRPr="00C4140C">
        <w:t>Općinsko vijeće Općine Vladislavci usvojilo je Zaključak o prihvaćanju Izvješća o radu davatelja javne usluge prikupljanja komunalnog otpada na području Općine Vladislavci za 2015. godinu sa 10 glasova ZA, nitko PROTIV, nitko SUZDRŽAN.</w:t>
      </w:r>
    </w:p>
    <w:p w:rsidR="001E6ECD" w:rsidRDefault="001E6ECD" w:rsidP="00E2024A">
      <w:pPr>
        <w:pStyle w:val="NormalWeb"/>
        <w:spacing w:before="0" w:beforeAutospacing="0" w:after="0" w:afterAutospacing="0"/>
        <w:jc w:val="both"/>
        <w:rPr>
          <w:b/>
          <w:color w:val="000000"/>
        </w:rPr>
      </w:pPr>
      <w:r>
        <w:rPr>
          <w:b/>
          <w:color w:val="000000"/>
        </w:rPr>
        <w:t>6. TOČKA</w:t>
      </w:r>
    </w:p>
    <w:p w:rsidR="001E6ECD" w:rsidRDefault="001E6ECD" w:rsidP="00E2024A">
      <w:pPr>
        <w:pStyle w:val="NormalWeb"/>
        <w:spacing w:before="0" w:beforeAutospacing="0" w:after="0" w:afterAutospacing="0"/>
        <w:jc w:val="both"/>
        <w:rPr>
          <w:b/>
          <w:color w:val="000000"/>
        </w:rPr>
      </w:pPr>
      <w:r w:rsidRPr="00B469FE">
        <w:rPr>
          <w:b/>
          <w:color w:val="000000"/>
        </w:rPr>
        <w:t>PRIJEDLOG ODLUKE O USVAJANJU IZVJEŠĆA O IZVRŠENJU PLANA GOSPODARENJEM OTPADOM</w:t>
      </w:r>
    </w:p>
    <w:p w:rsidR="001E6ECD" w:rsidRDefault="001E6ECD" w:rsidP="00E2024A">
      <w:pPr>
        <w:pStyle w:val="NormalWeb"/>
        <w:spacing w:before="0" w:beforeAutospacing="0" w:after="0" w:afterAutospacing="0"/>
        <w:jc w:val="both"/>
        <w:rPr>
          <w:b/>
          <w:color w:val="000000"/>
        </w:rPr>
      </w:pPr>
    </w:p>
    <w:p w:rsidR="001E6ECD" w:rsidRDefault="001E6ECD" w:rsidP="00E2024A">
      <w:pPr>
        <w:pStyle w:val="BodyText"/>
        <w:ind w:firstLine="708"/>
        <w:jc w:val="both"/>
      </w:pPr>
      <w:r w:rsidRPr="00017298">
        <w:t>Predsjednik O</w:t>
      </w:r>
      <w:r>
        <w:t>pćinskog vijeća otvara raspravu, te naglašava da su Prijedlog Odluke vijećnici  dobili u prilogu.</w:t>
      </w:r>
    </w:p>
    <w:p w:rsidR="001E6ECD" w:rsidRPr="0048470F" w:rsidRDefault="001E6ECD" w:rsidP="00E2024A">
      <w:pPr>
        <w:pStyle w:val="NormalWeb"/>
        <w:spacing w:before="0" w:beforeAutospacing="0" w:after="0" w:afterAutospacing="0"/>
        <w:jc w:val="both"/>
        <w:rPr>
          <w:color w:val="000000"/>
        </w:rPr>
      </w:pPr>
      <w:r>
        <w:tab/>
      </w:r>
      <w:r w:rsidRPr="00017298">
        <w:t>Budući da nije bilo n</w:t>
      </w:r>
      <w:r>
        <w:t>ikakvih prijedloga i pitanja, Pr</w:t>
      </w:r>
      <w:r w:rsidRPr="00017298">
        <w:t>edsjednik Op</w:t>
      </w:r>
      <w:r>
        <w:t xml:space="preserve">ćinskog vijeća daje na usvajanje </w:t>
      </w:r>
      <w:r>
        <w:rPr>
          <w:color w:val="000000"/>
        </w:rPr>
        <w:t>Odluku</w:t>
      </w:r>
      <w:r w:rsidRPr="0048470F">
        <w:rPr>
          <w:color w:val="000000"/>
        </w:rPr>
        <w:t xml:space="preserve"> o usvajanju Izvješća o izvr</w:t>
      </w:r>
      <w:r>
        <w:rPr>
          <w:color w:val="000000"/>
        </w:rPr>
        <w:t>šenju Plana gospodarenje otpadom.</w:t>
      </w:r>
    </w:p>
    <w:p w:rsidR="001E6ECD" w:rsidRPr="00017298" w:rsidRDefault="001E6ECD" w:rsidP="00E2024A">
      <w:pPr>
        <w:pStyle w:val="BodyText"/>
        <w:tabs>
          <w:tab w:val="left" w:pos="2535"/>
        </w:tabs>
        <w:jc w:val="both"/>
      </w:pPr>
    </w:p>
    <w:p w:rsidR="001E6ECD" w:rsidRPr="002C71F1" w:rsidRDefault="001E6ECD" w:rsidP="00E2024A">
      <w:pPr>
        <w:spacing w:after="120"/>
        <w:jc w:val="both"/>
        <w:rPr>
          <w:b/>
          <w:i/>
          <w:u w:val="single"/>
        </w:rPr>
      </w:pPr>
      <w:r w:rsidRPr="002C71F1">
        <w:rPr>
          <w:b/>
          <w:i/>
          <w:u w:val="single"/>
        </w:rPr>
        <w:t>Zaključak</w:t>
      </w:r>
    </w:p>
    <w:p w:rsidR="001E6ECD" w:rsidRDefault="001E6ECD" w:rsidP="00E2024A">
      <w:pPr>
        <w:spacing w:after="120"/>
        <w:jc w:val="both"/>
        <w:rPr>
          <w:b/>
        </w:rPr>
      </w:pPr>
      <w:r w:rsidRPr="00C308B3">
        <w:rPr>
          <w:b/>
        </w:rPr>
        <w:tab/>
      </w:r>
      <w:r w:rsidRPr="00C308B3">
        <w:t>Općinsko vijeće Općine Vladislavci usvojilo je Odl</w:t>
      </w:r>
      <w:r>
        <w:t>uku o usvajanju Izvješća o izvršenju Plana gospodarenja otpadom sa 10</w:t>
      </w:r>
      <w:r w:rsidRPr="00C308B3">
        <w:t xml:space="preserve"> </w:t>
      </w:r>
      <w:r>
        <w:t>glasova ZA, nitko PROTIV, nitko</w:t>
      </w:r>
      <w:r w:rsidRPr="00C308B3">
        <w:t xml:space="preserve"> SUZDRŽAN.</w:t>
      </w:r>
    </w:p>
    <w:p w:rsidR="001E6ECD" w:rsidRPr="00C308B3" w:rsidRDefault="001E6ECD" w:rsidP="00E2024A">
      <w:pPr>
        <w:spacing w:after="120"/>
        <w:jc w:val="both"/>
        <w:rPr>
          <w:b/>
        </w:rPr>
      </w:pPr>
    </w:p>
    <w:p w:rsidR="001E6ECD" w:rsidRDefault="001E6ECD" w:rsidP="00E2024A">
      <w:pPr>
        <w:pStyle w:val="NormalWeb"/>
        <w:spacing w:before="0" w:beforeAutospacing="0" w:after="0" w:afterAutospacing="0"/>
        <w:jc w:val="both"/>
        <w:rPr>
          <w:b/>
          <w:color w:val="000000"/>
        </w:rPr>
      </w:pPr>
      <w:r>
        <w:rPr>
          <w:b/>
          <w:color w:val="000000"/>
        </w:rPr>
        <w:t>7. TOČKA</w:t>
      </w:r>
    </w:p>
    <w:p w:rsidR="001E6ECD" w:rsidRDefault="001E6ECD" w:rsidP="00E2024A">
      <w:pPr>
        <w:pStyle w:val="NormalWeb"/>
        <w:spacing w:before="0" w:beforeAutospacing="0" w:after="120" w:afterAutospacing="0"/>
        <w:jc w:val="both"/>
        <w:rPr>
          <w:b/>
          <w:color w:val="000000"/>
        </w:rPr>
      </w:pPr>
      <w:r>
        <w:rPr>
          <w:b/>
          <w:color w:val="000000"/>
        </w:rPr>
        <w:t xml:space="preserve">PRIJEDLOG GODIŠNJEG IZVJEŠTAJA O IZVRŠENJU PRORAČUNA OPĆINE VLADISLAVCI ZA 2015. GODINU </w:t>
      </w:r>
    </w:p>
    <w:p w:rsidR="001E6ECD" w:rsidRPr="006E3228" w:rsidRDefault="001E6ECD" w:rsidP="00E2024A">
      <w:pPr>
        <w:pStyle w:val="NormalWeb"/>
        <w:spacing w:before="0" w:beforeAutospacing="0" w:after="120" w:afterAutospacing="0"/>
        <w:jc w:val="both"/>
        <w:rPr>
          <w:color w:val="000000"/>
          <w:sz w:val="20"/>
          <w:szCs w:val="20"/>
        </w:rPr>
      </w:pPr>
      <w:r w:rsidRPr="00017298">
        <w:rPr>
          <w:b/>
          <w:bCs/>
        </w:rPr>
        <w:tab/>
      </w:r>
      <w:r>
        <w:t>Predsjednik Općinskog v</w:t>
      </w:r>
      <w:r w:rsidRPr="00017298">
        <w:t>ijeća otvara raspravu.</w:t>
      </w:r>
    </w:p>
    <w:p w:rsidR="001E6ECD" w:rsidRDefault="001E6ECD" w:rsidP="00E2024A">
      <w:pPr>
        <w:pStyle w:val="BodyText"/>
        <w:ind w:firstLine="708"/>
        <w:jc w:val="both"/>
      </w:pPr>
      <w:r>
        <w:t>Za riječ se javlja vijećnik Nedjeljko Radić te govori da se loše planiralo, jer je velika razlika između plana i izvršenja proračuna, te postoji manjak od 530.000,00 kn u proračunu.</w:t>
      </w:r>
    </w:p>
    <w:p w:rsidR="001E6ECD" w:rsidRDefault="001E6ECD" w:rsidP="00E2024A">
      <w:pPr>
        <w:pStyle w:val="BodyText"/>
        <w:ind w:firstLine="708"/>
        <w:jc w:val="both"/>
      </w:pPr>
      <w:r>
        <w:t>Za riječ se javlja Općinski načelnik koji govori da se prošle godine obnavljao Društveni dom, zgrada Općine, most na rijeci Vuka, nogostupi i još dosta projekata. Najveći dio troška na zgradi Općine Vladislavci je od Fonda za zaštitu okoliša i energetsku učinkovitost koji je uprihodovan tek ove godine. Općinski načelnik pojašnjava da je prošla godina  bila prva godina da je Općina Vladislavci područje potpomognuto u drugoj kategoriji indeksa razvijenosti te zbog samog rebalansa Republike Hrvatske, Općina Vladislavci je neka sredstva dobila, a neka sredstava koja još nisu uplaćena  predviđena su u proračunu za ovu godinu u iznosu od 960.000,00 kn.</w:t>
      </w:r>
    </w:p>
    <w:p w:rsidR="001E6ECD" w:rsidRDefault="001E6ECD" w:rsidP="00E2024A">
      <w:pPr>
        <w:pStyle w:val="BodyText"/>
        <w:ind w:firstLine="708"/>
        <w:jc w:val="both"/>
      </w:pPr>
      <w:r>
        <w:t xml:space="preserve">Vijećnik Nedjeljko Radić javlja se za riječ te govori da plan za ovu godinu nema veze sa sredstvima iz prošle, te kaže da se planiralo u proračunu prihoda od poreza u iznosu od 1.400.000,00 kn, a ostvareno je 778.000,00 kn. </w:t>
      </w:r>
    </w:p>
    <w:p w:rsidR="001E6ECD" w:rsidRDefault="001E6ECD" w:rsidP="00E2024A">
      <w:pPr>
        <w:pStyle w:val="BodyText"/>
        <w:ind w:firstLine="708"/>
        <w:jc w:val="both"/>
      </w:pPr>
      <w:r>
        <w:t>Vijećnik Nedjeljko Radić govori da se dugovi samo gomilaju, te da nije zadovoljan planiranjem i izvršenjem proračuna, jer postoji nesklad.</w:t>
      </w:r>
    </w:p>
    <w:p w:rsidR="001E6ECD" w:rsidRDefault="001E6ECD" w:rsidP="000551D1">
      <w:pPr>
        <w:pStyle w:val="BodyText"/>
        <w:ind w:firstLine="708"/>
        <w:jc w:val="both"/>
      </w:pPr>
      <w:r>
        <w:t>Općinski načelnik se javlja za riječ i podsjeća i naglašava da je njega 2013. godine kada je došao u Općinu dočekalo oko 600.000,00 kn ukupno preuzetih, a nepodmirenih obaveza te je naknadno stiglo još obaveza koje su nas sve neugodno iznenadile. Sve te obveze su podmirivane s vremenom i uspjeli smo uz redovan rad i projekte i taj financijski teret podmiriti.</w:t>
      </w:r>
    </w:p>
    <w:p w:rsidR="001E6ECD" w:rsidRDefault="001E6ECD" w:rsidP="00E2024A">
      <w:pPr>
        <w:pStyle w:val="BodyText"/>
        <w:ind w:firstLine="708"/>
        <w:jc w:val="both"/>
      </w:pPr>
      <w:r>
        <w:t>Vijećnik Damir Balaž se javlja za riječ i pita za razliku između iznosa prihoda od poreza u 2014. i 2015. godini.</w:t>
      </w:r>
    </w:p>
    <w:p w:rsidR="001E6ECD" w:rsidRDefault="001E6ECD" w:rsidP="00E2024A">
      <w:pPr>
        <w:pStyle w:val="BodyText"/>
        <w:ind w:firstLine="708"/>
        <w:jc w:val="both"/>
      </w:pPr>
      <w:r>
        <w:t>Općinski načelnik objašnjava da je do razlike u iznosu prihoda došlo zbog porezne reforme, te da Općina Vladislavci jedino može računati na iznos od 960.000,00 kn od Republike Hrvatske.</w:t>
      </w:r>
    </w:p>
    <w:p w:rsidR="001E6ECD" w:rsidRDefault="001E6ECD" w:rsidP="00E2024A">
      <w:pPr>
        <w:pStyle w:val="BodyText"/>
        <w:ind w:firstLine="708"/>
        <w:jc w:val="both"/>
      </w:pPr>
      <w:r>
        <w:t>Vijećnik Nedjeljko Radić i Ružica Šinik v.d. pročelnik slažu se u mišljenju da će se morati smanjivati rashodi kako bi mogli namiriti manjkovi u proračunu.</w:t>
      </w:r>
    </w:p>
    <w:p w:rsidR="001E6ECD" w:rsidRPr="0048470F"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 xml:space="preserve">ćinskog vijeća daje na usvajanje </w:t>
      </w:r>
      <w:r>
        <w:rPr>
          <w:color w:val="000000"/>
        </w:rPr>
        <w:t>Godišnji izvještaj</w:t>
      </w:r>
      <w:r w:rsidRPr="0048470F">
        <w:rPr>
          <w:color w:val="000000"/>
        </w:rPr>
        <w:t xml:space="preserve"> o izvršenju Proračuna Općine Vladislavci za 2015. godinu</w:t>
      </w:r>
    </w:p>
    <w:p w:rsidR="001E6ECD" w:rsidRDefault="001E6ECD" w:rsidP="00E2024A">
      <w:pPr>
        <w:pStyle w:val="BodyText"/>
        <w:jc w:val="both"/>
      </w:pPr>
    </w:p>
    <w:p w:rsidR="001E6ECD" w:rsidRPr="002C71F1" w:rsidRDefault="001E6ECD" w:rsidP="00E2024A">
      <w:pPr>
        <w:spacing w:after="120"/>
        <w:jc w:val="both"/>
        <w:rPr>
          <w:b/>
          <w:i/>
          <w:u w:val="single"/>
        </w:rPr>
      </w:pPr>
      <w:r w:rsidRPr="002C71F1">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Godišnji izvještaj o izvršenju Proračuna Općine Vladislavci za 2015. godinu sa 7 glasova ZA, nitko PROTIV, 3 SUZDRŽANA.</w:t>
      </w:r>
    </w:p>
    <w:p w:rsidR="001E6ECD" w:rsidRPr="00017298" w:rsidRDefault="001E6ECD" w:rsidP="00E2024A">
      <w:pPr>
        <w:pStyle w:val="BodyText"/>
        <w:jc w:val="both"/>
      </w:pPr>
    </w:p>
    <w:p w:rsidR="001E6ECD" w:rsidRDefault="001E6ECD" w:rsidP="00E2024A">
      <w:pPr>
        <w:pStyle w:val="NormalWeb"/>
        <w:spacing w:before="0" w:beforeAutospacing="0" w:after="0" w:afterAutospacing="0"/>
        <w:jc w:val="both"/>
        <w:rPr>
          <w:color w:val="000000"/>
          <w:sz w:val="20"/>
          <w:szCs w:val="20"/>
        </w:rPr>
      </w:pPr>
    </w:p>
    <w:p w:rsidR="001E6ECD" w:rsidRDefault="001E6ECD" w:rsidP="00E2024A">
      <w:pPr>
        <w:pStyle w:val="NormalWeb"/>
        <w:spacing w:before="0" w:beforeAutospacing="0" w:after="0" w:afterAutospacing="0"/>
        <w:jc w:val="both"/>
        <w:rPr>
          <w:b/>
          <w:color w:val="000000"/>
        </w:rPr>
      </w:pPr>
      <w:r w:rsidRPr="00B469FE">
        <w:rPr>
          <w:b/>
          <w:color w:val="000000"/>
        </w:rPr>
        <w:t>8. TOČKA</w:t>
      </w:r>
    </w:p>
    <w:p w:rsidR="001E6ECD" w:rsidRDefault="001E6ECD" w:rsidP="00E2024A">
      <w:pPr>
        <w:pStyle w:val="NormalWeb"/>
        <w:spacing w:before="0" w:beforeAutospacing="0" w:after="0" w:afterAutospacing="0"/>
        <w:jc w:val="both"/>
        <w:rPr>
          <w:b/>
          <w:color w:val="000000"/>
        </w:rPr>
      </w:pPr>
      <w:r>
        <w:rPr>
          <w:b/>
          <w:color w:val="000000"/>
        </w:rPr>
        <w:t xml:space="preserve">PRIJEDLOG ZAKLJUČKA O PRIHVAĆANJU POLUGODIŠNJEG IZVJEŠĆA O RADU OPĆINSKOG NAČELNIKA ZA RAZDOBLJE SRPANJ – PROSINAC 2015. </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jc w:val="both"/>
      </w:pPr>
      <w:r w:rsidRPr="00017298">
        <w:rPr>
          <w:b/>
          <w:bCs/>
        </w:rPr>
        <w:tab/>
      </w:r>
      <w:r>
        <w:t>Predsjednik Općinskog v</w:t>
      </w:r>
      <w:r w:rsidRPr="00017298">
        <w:t>ijeća otvara raspravu.</w:t>
      </w:r>
    </w:p>
    <w:p w:rsidR="001E6ECD" w:rsidRDefault="001E6ECD" w:rsidP="00E2024A">
      <w:pPr>
        <w:pStyle w:val="BodyText"/>
        <w:ind w:firstLine="708"/>
        <w:jc w:val="both"/>
      </w:pPr>
      <w:r>
        <w:t>Općinski načelnik se javlja za riječ te objašnjava da u Izvješću stoji stanje žiro računa na dan 31.12.2015. godine u iznosu od 267.177,13 kn. Na Izvješću su opisane i aktivnosti koje je Općinski načelnik obavio u tom razdoblju, te Općinski  načelnik kaže da je to maksimum koji je u tome periodu mogao dati.</w:t>
      </w:r>
    </w:p>
    <w:p w:rsidR="001E6ECD" w:rsidRPr="0048470F" w:rsidRDefault="001E6ECD" w:rsidP="00E2024A">
      <w:pPr>
        <w:pStyle w:val="NormalWeb"/>
        <w:spacing w:before="0" w:beforeAutospacing="0" w:after="0" w:afterAutospacing="0"/>
        <w:ind w:firstLine="708"/>
        <w:jc w:val="both"/>
      </w:pPr>
      <w:r w:rsidRPr="00017298">
        <w:t xml:space="preserve">Budući da nije bilo </w:t>
      </w:r>
      <w:r>
        <w:t>nikakvih prijedloga i pitanja, P</w:t>
      </w:r>
      <w:r w:rsidRPr="00017298">
        <w:t>redsjednik Op</w:t>
      </w:r>
      <w:r>
        <w:t xml:space="preserve">ćinskog vijeća daje na usvajanje </w:t>
      </w:r>
      <w:r w:rsidRPr="0048470F">
        <w:t>Zaključ</w:t>
      </w:r>
      <w:r>
        <w:t>ak</w:t>
      </w:r>
      <w:r w:rsidRPr="0048470F">
        <w:t xml:space="preserve"> o prihvaćanju polugodišnjeg izvješća o radu</w:t>
      </w:r>
      <w:r>
        <w:t xml:space="preserve"> O</w:t>
      </w:r>
      <w:r w:rsidRPr="0048470F">
        <w:t>pćinskog načelnika za razdoblje srpanj – prosinac 2015. godine</w:t>
      </w:r>
    </w:p>
    <w:p w:rsidR="001E6ECD" w:rsidRDefault="001E6ECD" w:rsidP="00E2024A">
      <w:pPr>
        <w:pStyle w:val="BodyText"/>
        <w:jc w:val="both"/>
      </w:pPr>
    </w:p>
    <w:p w:rsidR="001E6ECD" w:rsidRPr="002C71F1" w:rsidRDefault="001E6ECD" w:rsidP="00E2024A">
      <w:pPr>
        <w:tabs>
          <w:tab w:val="left" w:pos="1562"/>
        </w:tabs>
        <w:spacing w:after="120"/>
        <w:jc w:val="both"/>
        <w:rPr>
          <w:b/>
          <w:i/>
          <w:u w:val="single"/>
        </w:rPr>
      </w:pPr>
      <w:r w:rsidRPr="002C71F1">
        <w:rPr>
          <w:b/>
          <w:i/>
          <w:u w:val="single"/>
        </w:rPr>
        <w:t xml:space="preserve">Zaključak </w:t>
      </w:r>
      <w:r>
        <w:rPr>
          <w:b/>
          <w:i/>
          <w:u w:val="single"/>
        </w:rPr>
        <w:tab/>
      </w:r>
    </w:p>
    <w:p w:rsidR="001E6ECD" w:rsidRDefault="001E6ECD" w:rsidP="00E2024A">
      <w:pPr>
        <w:spacing w:after="120"/>
        <w:jc w:val="both"/>
      </w:pPr>
      <w:r w:rsidRPr="00C308B3">
        <w:rPr>
          <w:b/>
        </w:rPr>
        <w:tab/>
      </w:r>
      <w:r w:rsidRPr="00C308B3">
        <w:t>Općinsko vijeće Općine Vladislavci usvoji</w:t>
      </w:r>
      <w:r>
        <w:t>lo je Zaključak o prihvaćanju polugodišnjeg izvješća o radu Općinskog načelnika za razdoblje srpanj – prosinac 2015. godine sa 7 glasova ZA, nitko PROTIV, 3 SUZDRŽNA.</w:t>
      </w:r>
    </w:p>
    <w:p w:rsidR="001E6ECD" w:rsidRDefault="001E6ECD" w:rsidP="00E2024A">
      <w:pPr>
        <w:pStyle w:val="NormalWeb"/>
        <w:spacing w:before="0" w:beforeAutospacing="0" w:after="120" w:afterAutospacing="0"/>
        <w:jc w:val="both"/>
        <w:rPr>
          <w:b/>
          <w:color w:val="000000"/>
        </w:rPr>
      </w:pPr>
    </w:p>
    <w:p w:rsidR="001E6ECD" w:rsidRDefault="001E6ECD" w:rsidP="00E2024A">
      <w:pPr>
        <w:pStyle w:val="NormalWeb"/>
        <w:spacing w:before="0" w:beforeAutospacing="0" w:after="0" w:afterAutospacing="0"/>
        <w:jc w:val="both"/>
        <w:rPr>
          <w:b/>
          <w:color w:val="000000"/>
        </w:rPr>
      </w:pPr>
      <w:r>
        <w:rPr>
          <w:b/>
          <w:color w:val="000000"/>
        </w:rPr>
        <w:t>9. TOČKA</w:t>
      </w:r>
    </w:p>
    <w:p w:rsidR="001E6ECD" w:rsidRDefault="001E6ECD" w:rsidP="00E2024A">
      <w:pPr>
        <w:pStyle w:val="NormalWeb"/>
        <w:spacing w:before="0" w:beforeAutospacing="0" w:after="0" w:afterAutospacing="0"/>
        <w:jc w:val="both"/>
        <w:rPr>
          <w:b/>
        </w:rPr>
      </w:pPr>
      <w:r w:rsidRPr="00F0143A">
        <w:rPr>
          <w:b/>
        </w:rPr>
        <w:t>PRIJEDLOG ZAKLJUČKA O USVAJANJU IZVJEŠĆA O IZVRŠENJU PROGRAMA ODRŽAVANJA KOMUNALNE INFRASTRUKTURE ZA 2015. GODINU</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jc w:val="both"/>
      </w:pPr>
      <w:r>
        <w:t>Predsjednik Općinskog v</w:t>
      </w:r>
      <w:r w:rsidRPr="00017298">
        <w:t>ijeća otvara raspravu.</w:t>
      </w:r>
    </w:p>
    <w:p w:rsidR="001E6ECD" w:rsidRDefault="001E6ECD" w:rsidP="00E2024A">
      <w:pPr>
        <w:ind w:firstLine="708"/>
        <w:jc w:val="both"/>
      </w:pPr>
      <w:r>
        <w:t xml:space="preserve">Za riječ se javlja </w:t>
      </w:r>
      <w:r w:rsidRPr="00017298">
        <w:t>Ružica Šinik, v.d. pročelnik</w:t>
      </w:r>
      <w:r>
        <w:t>, koja kaže da na temelju Zakona o komunalnom gospodarstvu Općinski načelnik je dužan do 31. ožujka podnijeti predstavničkom tijelu Izvješće o izvršenju programa održavanja komunalne infrastrakture, a tako i za 10. točku Izvješće o izvršenju programa gradnje objekata i uređaja komunalne infrastrukture, Izvješće je sastavljeno  po onome  što je ostvareno.</w:t>
      </w:r>
    </w:p>
    <w:p w:rsidR="001E6ECD" w:rsidRDefault="001E6ECD" w:rsidP="00E2024A">
      <w:pPr>
        <w:jc w:val="both"/>
      </w:pPr>
    </w:p>
    <w:p w:rsidR="001E6ECD" w:rsidRDefault="001E6ECD" w:rsidP="00E2024A">
      <w:pPr>
        <w:pStyle w:val="NormalWeb"/>
        <w:spacing w:before="0" w:beforeAutospacing="0" w:after="0" w:afterAutospacing="0"/>
        <w:ind w:firstLine="708"/>
        <w:jc w:val="both"/>
      </w:pPr>
      <w:r w:rsidRPr="00017298">
        <w:t xml:space="preserve">Budući da nije bilo </w:t>
      </w:r>
      <w:r>
        <w:t>nikakvih prijedloga i pitanja, P</w:t>
      </w:r>
      <w:r w:rsidRPr="00017298">
        <w:t>redsjednik Op</w:t>
      </w:r>
      <w:r>
        <w:t xml:space="preserve">ćinskog vijeća daje na usvajanje </w:t>
      </w:r>
      <w:r w:rsidRPr="0048470F">
        <w:t>Zaključ</w:t>
      </w:r>
      <w:r>
        <w:t>ak</w:t>
      </w:r>
      <w:r w:rsidRPr="0048470F">
        <w:t xml:space="preserve"> o usvajanju Izvješća o izvršenju Programa održavanja komunalne infrastrukture za 2015. </w:t>
      </w:r>
      <w:r>
        <w:t>g</w:t>
      </w:r>
      <w:r w:rsidRPr="0048470F">
        <w:t>odinu</w:t>
      </w:r>
      <w:r>
        <w:t>.</w:t>
      </w:r>
    </w:p>
    <w:p w:rsidR="001E6ECD" w:rsidRPr="000B769D" w:rsidRDefault="001E6ECD" w:rsidP="00E2024A">
      <w:pPr>
        <w:pStyle w:val="NormalWeb"/>
        <w:spacing w:before="0" w:beforeAutospacing="0" w:after="0" w:afterAutospacing="0"/>
        <w:jc w:val="both"/>
        <w:rPr>
          <w:b/>
          <w:i/>
        </w:rPr>
      </w:pPr>
    </w:p>
    <w:p w:rsidR="001E6ECD" w:rsidRPr="002C71F1" w:rsidRDefault="001E6ECD" w:rsidP="00E2024A">
      <w:pPr>
        <w:pStyle w:val="NormalWeb"/>
        <w:spacing w:before="0" w:beforeAutospacing="0" w:after="120" w:afterAutospacing="0"/>
        <w:jc w:val="both"/>
        <w:rPr>
          <w:b/>
          <w:i/>
          <w:u w:val="single"/>
        </w:rPr>
      </w:pPr>
      <w:r w:rsidRPr="002C71F1">
        <w:rPr>
          <w:b/>
          <w:i/>
          <w:u w:val="single"/>
        </w:rPr>
        <w:t>Zaključak</w:t>
      </w:r>
    </w:p>
    <w:p w:rsidR="001E6ECD" w:rsidRDefault="001E6ECD" w:rsidP="00E2024A">
      <w:pPr>
        <w:spacing w:after="120"/>
        <w:ind w:firstLine="708"/>
        <w:jc w:val="both"/>
        <w:rPr>
          <w:b/>
        </w:rPr>
      </w:pPr>
      <w:r w:rsidRPr="00C308B3">
        <w:t>Općinsko vijeće Općine Vladislavci usvoji</w:t>
      </w:r>
      <w:r>
        <w:t>lo je</w:t>
      </w:r>
      <w:r w:rsidRPr="000B769D">
        <w:t xml:space="preserve"> </w:t>
      </w:r>
      <w:r>
        <w:t>Zaključak</w:t>
      </w:r>
      <w:r w:rsidRPr="0048470F">
        <w:t xml:space="preserve"> o usvajanju Izvješća o izvršenju Programa održavanja komunalne infrastrukture za 2015. </w:t>
      </w:r>
      <w:r>
        <w:t>g</w:t>
      </w:r>
      <w:r w:rsidRPr="0048470F">
        <w:t>odinu</w:t>
      </w:r>
      <w:r>
        <w:t xml:space="preserve"> sa 10</w:t>
      </w:r>
      <w:r w:rsidRPr="00C308B3">
        <w:t xml:space="preserve"> </w:t>
      </w:r>
      <w:r>
        <w:t>glasova ZA, nitko PROTIV, nitko</w:t>
      </w:r>
      <w:r w:rsidRPr="00C308B3">
        <w:t xml:space="preserve"> SUZDRŽAN.</w:t>
      </w:r>
    </w:p>
    <w:p w:rsidR="001E6ECD" w:rsidRDefault="001E6ECD" w:rsidP="00E2024A">
      <w:pPr>
        <w:pStyle w:val="NormalWeb"/>
        <w:spacing w:before="0" w:beforeAutospacing="0" w:after="0" w:afterAutospacing="0"/>
        <w:jc w:val="both"/>
        <w:rPr>
          <w:b/>
        </w:rPr>
      </w:pPr>
      <w:r>
        <w:rPr>
          <w:b/>
        </w:rPr>
        <w:t>10. TOČKA</w:t>
      </w:r>
    </w:p>
    <w:p w:rsidR="001E6ECD" w:rsidRPr="00017298" w:rsidRDefault="001E6ECD" w:rsidP="00E2024A">
      <w:pPr>
        <w:pStyle w:val="BodyText"/>
        <w:tabs>
          <w:tab w:val="left" w:pos="2535"/>
        </w:tabs>
        <w:jc w:val="both"/>
        <w:rPr>
          <w:b/>
          <w:bCs/>
        </w:rPr>
      </w:pPr>
      <w:r w:rsidRPr="00F42A60">
        <w:rPr>
          <w:b/>
          <w:color w:val="000000"/>
        </w:rPr>
        <w:t xml:space="preserve">PRIJEDLOG ZAKLJUČKA O USVAJANJU IZVJEŠĆA  O IZVRŠENJU PROGRAMA GRADNJE OBJEKATA I  UREĐAJA KOMUNALNE INFRASTRUKTURE ZA 2015. GODINU </w:t>
      </w:r>
      <w:r>
        <w:rPr>
          <w:b/>
          <w:bCs/>
        </w:rPr>
        <w:tab/>
      </w:r>
    </w:p>
    <w:p w:rsidR="001E6ECD" w:rsidRPr="00017298" w:rsidRDefault="001E6ECD" w:rsidP="00E2024A">
      <w:pPr>
        <w:pStyle w:val="BodyText"/>
        <w:ind w:firstLine="708"/>
        <w:jc w:val="both"/>
      </w:pPr>
      <w:r>
        <w:t>Predsjednik Općinskog v</w:t>
      </w:r>
      <w:r w:rsidRPr="00017298">
        <w:t>ijeća otvara raspravu.</w:t>
      </w:r>
    </w:p>
    <w:p w:rsidR="001E6ECD"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 xml:space="preserve">ćinskog vijeća daje na usvajanje </w:t>
      </w:r>
      <w:r w:rsidRPr="0048470F">
        <w:rPr>
          <w:color w:val="000000"/>
        </w:rPr>
        <w:t>Zaključ</w:t>
      </w:r>
      <w:r>
        <w:rPr>
          <w:color w:val="000000"/>
        </w:rPr>
        <w:t>ak</w:t>
      </w:r>
      <w:r w:rsidRPr="0048470F">
        <w:rPr>
          <w:color w:val="000000"/>
        </w:rPr>
        <w:t xml:space="preserve"> o usvajanju Izvješća o izvršenju Programa gradnje objekata i uređaja komunalne infrastrukture za 2015. Godinu</w:t>
      </w:r>
    </w:p>
    <w:p w:rsidR="001E6ECD" w:rsidRDefault="001E6ECD" w:rsidP="00E2024A">
      <w:pPr>
        <w:pStyle w:val="NormalWeb"/>
        <w:spacing w:before="0" w:beforeAutospacing="0" w:after="0" w:afterAutospacing="0"/>
        <w:jc w:val="both"/>
        <w:rPr>
          <w:color w:val="000000"/>
        </w:rPr>
      </w:pPr>
    </w:p>
    <w:p w:rsidR="001E6ECD" w:rsidRDefault="001E6ECD" w:rsidP="00E2024A">
      <w:pPr>
        <w:pStyle w:val="NormalWeb"/>
        <w:spacing w:before="0" w:beforeAutospacing="0" w:after="0" w:afterAutospacing="0"/>
        <w:jc w:val="both"/>
        <w:rPr>
          <w:b/>
          <w:i/>
          <w:color w:val="000000"/>
          <w:u w:val="single"/>
        </w:rPr>
      </w:pPr>
    </w:p>
    <w:p w:rsidR="001E6ECD" w:rsidRDefault="001E6ECD" w:rsidP="00E2024A">
      <w:pPr>
        <w:pStyle w:val="NormalWeb"/>
        <w:spacing w:before="0" w:beforeAutospacing="0" w:after="0" w:afterAutospacing="0"/>
        <w:jc w:val="both"/>
        <w:rPr>
          <w:b/>
          <w:i/>
          <w:color w:val="000000"/>
          <w:u w:val="single"/>
        </w:rPr>
      </w:pPr>
    </w:p>
    <w:p w:rsidR="001E6ECD" w:rsidRPr="002C71F1" w:rsidRDefault="001E6ECD" w:rsidP="00E2024A">
      <w:pPr>
        <w:pStyle w:val="NormalWeb"/>
        <w:spacing w:before="0" w:beforeAutospacing="0" w:after="120" w:afterAutospacing="0"/>
        <w:jc w:val="both"/>
        <w:rPr>
          <w:b/>
          <w:i/>
          <w:color w:val="000000"/>
          <w:u w:val="single"/>
        </w:rPr>
      </w:pPr>
      <w:r w:rsidRPr="002C71F1">
        <w:rPr>
          <w:b/>
          <w:i/>
          <w:color w:val="000000"/>
          <w:u w:val="single"/>
        </w:rPr>
        <w:t>Zaključak</w:t>
      </w:r>
    </w:p>
    <w:p w:rsidR="001E6ECD" w:rsidRDefault="001E6ECD" w:rsidP="00E2024A">
      <w:pPr>
        <w:spacing w:after="120"/>
        <w:ind w:firstLine="708"/>
        <w:jc w:val="both"/>
        <w:rPr>
          <w:b/>
        </w:rPr>
      </w:pPr>
      <w:r w:rsidRPr="00C308B3">
        <w:t>Općinsko vijeće Općine Vladislavci usvoji</w:t>
      </w:r>
      <w:r>
        <w:t>lo je Zaključak</w:t>
      </w:r>
      <w:r w:rsidRPr="0048470F">
        <w:t xml:space="preserve"> o usvajanju Izvješća o izvršenju Programa </w:t>
      </w:r>
      <w:r>
        <w:t xml:space="preserve">gradnje objekata i uređaja komunalne infrastrukture sa </w:t>
      </w:r>
      <w:r w:rsidRPr="0048470F">
        <w:t>za 2015. godinu</w:t>
      </w:r>
      <w:r w:rsidRPr="000B769D">
        <w:t xml:space="preserve"> </w:t>
      </w:r>
      <w:r>
        <w:t>sa 10</w:t>
      </w:r>
      <w:r w:rsidRPr="00C308B3">
        <w:t xml:space="preserve"> </w:t>
      </w:r>
      <w:r>
        <w:t>glasova ZA, nitko PROTIV, nitko</w:t>
      </w:r>
      <w:r w:rsidRPr="00C308B3">
        <w:t xml:space="preserve"> SUZDRŽAN.</w:t>
      </w:r>
    </w:p>
    <w:p w:rsidR="001E6ECD" w:rsidRDefault="001E6ECD" w:rsidP="00E2024A">
      <w:pPr>
        <w:pStyle w:val="NormalWeb"/>
        <w:spacing w:before="0" w:beforeAutospacing="0" w:after="0" w:afterAutospacing="0"/>
        <w:jc w:val="both"/>
        <w:rPr>
          <w:b/>
          <w:color w:val="000000"/>
        </w:rPr>
      </w:pPr>
    </w:p>
    <w:p w:rsidR="001E6ECD" w:rsidRDefault="001E6ECD" w:rsidP="00E2024A">
      <w:pPr>
        <w:pStyle w:val="NormalWeb"/>
        <w:spacing w:before="0" w:beforeAutospacing="0" w:after="0" w:afterAutospacing="0"/>
        <w:jc w:val="both"/>
        <w:rPr>
          <w:b/>
          <w:color w:val="000000"/>
        </w:rPr>
      </w:pPr>
    </w:p>
    <w:p w:rsidR="001E6ECD" w:rsidRDefault="001E6ECD" w:rsidP="00E2024A">
      <w:pPr>
        <w:pStyle w:val="NormalWeb"/>
        <w:spacing w:before="0" w:beforeAutospacing="0" w:after="0" w:afterAutospacing="0"/>
        <w:jc w:val="both"/>
        <w:rPr>
          <w:b/>
          <w:color w:val="000000"/>
        </w:rPr>
      </w:pPr>
      <w:r>
        <w:rPr>
          <w:b/>
          <w:color w:val="000000"/>
        </w:rPr>
        <w:t>11. TOČKA</w:t>
      </w:r>
    </w:p>
    <w:p w:rsidR="001E6ECD" w:rsidRPr="00017298" w:rsidRDefault="001E6ECD" w:rsidP="00E2024A">
      <w:pPr>
        <w:pStyle w:val="BodyText"/>
        <w:tabs>
          <w:tab w:val="left" w:pos="2535"/>
        </w:tabs>
        <w:jc w:val="both"/>
        <w:rPr>
          <w:b/>
          <w:bCs/>
        </w:rPr>
      </w:pPr>
      <w:r w:rsidRPr="00F42A60">
        <w:rPr>
          <w:b/>
          <w:color w:val="000000"/>
        </w:rPr>
        <w:t xml:space="preserve">PRIJEDLOG ZAKLJUČKA O PRIHVAĆANJU IZVJEŠĆA POVJERENSTVA ZA POPIS I PROCJENU VRIJEDNOSTI NEEVIDENTIRANE IMOVINE U VLASNIŠTVU OPĆINE VLADISLAVCI </w:t>
      </w:r>
      <w:r>
        <w:rPr>
          <w:b/>
          <w:bCs/>
        </w:rPr>
        <w:tab/>
      </w:r>
    </w:p>
    <w:p w:rsidR="001E6ECD" w:rsidRDefault="001E6ECD" w:rsidP="00E2024A">
      <w:pPr>
        <w:pStyle w:val="BodyText"/>
        <w:ind w:firstLine="708"/>
        <w:jc w:val="both"/>
      </w:pPr>
      <w:r w:rsidRPr="00017298">
        <w:t>Predsjednik O</w:t>
      </w:r>
      <w:r>
        <w:t xml:space="preserve">pćinskog vijeća otvara raspravu uz objašnjenje kako zbog opsežnosti  nisu printani svi materijali, ali ih svi mogu dobiti na uvid. </w:t>
      </w:r>
    </w:p>
    <w:p w:rsidR="001E6ECD" w:rsidRDefault="001E6ECD" w:rsidP="00E2024A">
      <w:pPr>
        <w:pStyle w:val="BodyText"/>
        <w:ind w:firstLine="708"/>
        <w:jc w:val="both"/>
      </w:pPr>
      <w:r>
        <w:t>Za riječ se javlja Ružica Šinik, v.d. pročelnik i izjavljuje da je Općina Vladislavci dobila naputak da mora popisati svu neevidentiranu imovinu u vlasništvu Općine; Općinski načelnik je donio Odluku i osnovao povjerenstvo u sastavu Franjo Žuljević, Krunoslav Morović i Jozo Pratljačić koji su popisali svu neevidentiranu imovinu. Iznos neevidentirane imovine je 6.656.136,44 kn i neevidentirani sitni inventar 25. 940,00 kn.</w:t>
      </w:r>
    </w:p>
    <w:p w:rsidR="001E6ECD" w:rsidRPr="0048470F"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ćinskog vijeća daje na usvajanje</w:t>
      </w:r>
      <w:r w:rsidRPr="009E519C">
        <w:rPr>
          <w:b/>
          <w:i/>
        </w:rPr>
        <w:t xml:space="preserve"> </w:t>
      </w:r>
      <w:r w:rsidRPr="0048470F">
        <w:rPr>
          <w:color w:val="000000"/>
        </w:rPr>
        <w:t>Zaključ</w:t>
      </w:r>
      <w:r>
        <w:rPr>
          <w:color w:val="000000"/>
        </w:rPr>
        <w:t>ak</w:t>
      </w:r>
      <w:r w:rsidRPr="0048470F">
        <w:rPr>
          <w:color w:val="000000"/>
        </w:rPr>
        <w:t xml:space="preserve"> o prihvaćanju Izvješća Povjerenstva za popis i procjenu vrijednosti neevidentirane imovine u vlasništvu Općine Vladislavci </w:t>
      </w:r>
    </w:p>
    <w:p w:rsidR="001E6ECD" w:rsidRDefault="001E6ECD" w:rsidP="00E2024A">
      <w:pPr>
        <w:ind w:firstLine="708"/>
        <w:jc w:val="both"/>
        <w:rPr>
          <w:b/>
          <w:i/>
        </w:rPr>
      </w:pPr>
    </w:p>
    <w:p w:rsidR="001E6ECD" w:rsidRPr="002C71F1" w:rsidRDefault="001E6ECD" w:rsidP="00E2024A">
      <w:pPr>
        <w:spacing w:after="120"/>
        <w:ind w:firstLine="708"/>
        <w:jc w:val="both"/>
        <w:rPr>
          <w:b/>
          <w:i/>
          <w:u w:val="single"/>
        </w:rPr>
      </w:pPr>
      <w:r w:rsidRPr="002C71F1">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Zaključak o prihvaćanju Izvješća Povjerenstva za popis i procjenu vrijednosti neevidentirane imovine u vlasništvu Općine Vladislavci sa 10 glasova ZA, nitko PROTIV, nitko SUZDRŽAN.</w:t>
      </w:r>
    </w:p>
    <w:p w:rsidR="001E6ECD" w:rsidRDefault="001E6ECD" w:rsidP="00E2024A">
      <w:pPr>
        <w:pStyle w:val="NormalWeb"/>
        <w:spacing w:before="0" w:beforeAutospacing="0" w:after="0" w:afterAutospacing="0"/>
        <w:ind w:left="360"/>
        <w:jc w:val="both"/>
        <w:rPr>
          <w:color w:val="000000"/>
          <w:sz w:val="20"/>
          <w:szCs w:val="20"/>
        </w:rPr>
      </w:pPr>
    </w:p>
    <w:p w:rsidR="001E6ECD" w:rsidRPr="00CF36A7" w:rsidRDefault="001E6ECD" w:rsidP="00E2024A">
      <w:pPr>
        <w:pStyle w:val="NormalWeb"/>
        <w:spacing w:before="0" w:beforeAutospacing="0" w:after="0" w:afterAutospacing="0"/>
        <w:jc w:val="both"/>
        <w:rPr>
          <w:b/>
          <w:color w:val="000000"/>
        </w:rPr>
      </w:pPr>
      <w:r w:rsidRPr="00CF36A7">
        <w:rPr>
          <w:b/>
          <w:color w:val="000000"/>
        </w:rPr>
        <w:t>12. TOČKA</w:t>
      </w:r>
    </w:p>
    <w:p w:rsidR="001E6ECD" w:rsidRPr="00017298" w:rsidRDefault="001E6ECD" w:rsidP="00E2024A">
      <w:pPr>
        <w:pStyle w:val="BodyText"/>
        <w:tabs>
          <w:tab w:val="left" w:pos="2535"/>
        </w:tabs>
        <w:jc w:val="both"/>
        <w:rPr>
          <w:b/>
          <w:bCs/>
        </w:rPr>
      </w:pPr>
      <w:r w:rsidRPr="00CF36A7">
        <w:rPr>
          <w:b/>
          <w:color w:val="000000"/>
        </w:rPr>
        <w:t>PRIJEDLOG ODLUKE O GROBLJIMA</w:t>
      </w:r>
      <w:r>
        <w:rPr>
          <w:b/>
          <w:bCs/>
        </w:rPr>
        <w:tab/>
      </w:r>
    </w:p>
    <w:p w:rsidR="001E6ECD" w:rsidRDefault="001E6ECD" w:rsidP="00E2024A">
      <w:pPr>
        <w:pStyle w:val="BodyText"/>
        <w:jc w:val="both"/>
      </w:pPr>
      <w:r w:rsidRPr="00017298">
        <w:t>Predsjednik O</w:t>
      </w:r>
      <w:r>
        <w:t>pćinskog vijeća otvara raspravu s napomenom da su Prijedlog Odluke o grobljima vijećnici dobili s tim da na stranici 3. u članku 8. postoji jedna izmjena.</w:t>
      </w:r>
    </w:p>
    <w:p w:rsidR="001E6ECD" w:rsidRDefault="001E6ECD" w:rsidP="00E2024A">
      <w:pPr>
        <w:pStyle w:val="BodyText"/>
        <w:ind w:firstLine="708"/>
        <w:jc w:val="both"/>
      </w:pPr>
      <w:r>
        <w:t>Članak 8. je glasio „ ukoliko osoba koja snosi troškove umrloga isto odbije ili nije u mogućnosti, ili ne postoji troškove ukopa snosit će Općina Vladislavci“. Izmjena bi trebala glasiti „ukoliko osoba koja snosi troškove umrloga isto odbije ili nije u mogućnosti, ili ne postoji troškove ukopa snosit će Komunalac d.o.o. Čepin“.</w:t>
      </w:r>
    </w:p>
    <w:p w:rsidR="001E6ECD" w:rsidRDefault="001E6ECD" w:rsidP="00E2024A">
      <w:pPr>
        <w:pStyle w:val="BodyText"/>
        <w:ind w:firstLine="708"/>
        <w:jc w:val="both"/>
      </w:pPr>
      <w:r>
        <w:t>Vijećnik Nedjeljko Radić javlja se za riječ i želi se osvrnuti na cjenik pogrebnih usluga. Trošak pokopa je 1.500,00+PDV, a kaže da je do sada bio tri puta manji. Zanima ga zašto je tolika razlika u cijeni.</w:t>
      </w:r>
    </w:p>
    <w:p w:rsidR="001E6ECD" w:rsidRDefault="001E6ECD" w:rsidP="00E2024A">
      <w:pPr>
        <w:pStyle w:val="BodyText"/>
        <w:ind w:firstLine="708"/>
        <w:jc w:val="both"/>
      </w:pPr>
      <w:r>
        <w:t>Općinski načelnik javlja se za riječ i odgovara kako Općina Vladislavci ima djelatnike u vlastitom komunalnom pogonu, a oni ne mogu obavljati pogrebničku  djelatnost. Općinski  načelnik objašnjava Vijećnicima članak  4. iz Narodnih novina 36/2015 o pogrebničkim djelatnostima u kojem je opisano tko može biti pogrebnik, kakvo mora biti pogrebno vozilo itd. Sukladno tome cijena je veća, a u toj cijeni  Komunalac d.o.o. Čepin  se obvezuje uređivati i održavati mrtvačnice.</w:t>
      </w:r>
    </w:p>
    <w:p w:rsidR="001E6ECD" w:rsidRDefault="001E6ECD" w:rsidP="00E2024A">
      <w:pPr>
        <w:pStyle w:val="BodyText"/>
        <w:ind w:firstLine="708"/>
        <w:jc w:val="both"/>
      </w:pPr>
      <w:r>
        <w:t>Vijećnik Damir Balaž javlja se za riječ i pita što će se dogoditi ako se odbije Odluka o grobljima, te ga zanima ako se Odluka odbije da li bi Komunalac d.o.o. Čepin pristao korigirati cijena. Općinski načelnik se javlja za riječ i govori da onda neće biti osobe koja će održavati groblje i sahranjivati osobe, te da Komunalac d.o.o. Čepin  ima svoj cijenik po kojem radi i da mi nemožemo biti iznimka.</w:t>
      </w:r>
    </w:p>
    <w:p w:rsidR="001E6ECD" w:rsidRDefault="001E6ECD" w:rsidP="00E2024A">
      <w:pPr>
        <w:pStyle w:val="BodyText"/>
        <w:ind w:firstLine="708"/>
        <w:jc w:val="both"/>
      </w:pPr>
      <w:r>
        <w:t>Vijećnik Nedjeljko Radić smatra da komunalni pogon  nije trebao biti ukinut, te izražava zabrinutost oko održavanja groblja, poskupljenja sahrane i kako će sumještani reagirati na poskupljenje.</w:t>
      </w:r>
    </w:p>
    <w:p w:rsidR="001E6ECD" w:rsidRDefault="001E6ECD" w:rsidP="00E2024A">
      <w:pPr>
        <w:pStyle w:val="BodyText"/>
        <w:ind w:firstLine="708"/>
        <w:jc w:val="both"/>
      </w:pPr>
      <w:r>
        <w:t>Vijećnik Damir Bimbi javlja se za riječ te ima pitanje u vezi stavke 10. u cjeniku, tj. mjesečnog iznosa od 7.000,00 kn  koji Općina plaća. Općinski načelnik odgovara da tih 7.000,00 kn je iznos koji plaća jedinica lokalne samouprave, a tim iznosom se plaća održavanje groblja i plaće radnika.</w:t>
      </w:r>
    </w:p>
    <w:p w:rsidR="001E6ECD" w:rsidRDefault="001E6ECD" w:rsidP="00E2024A">
      <w:pPr>
        <w:pStyle w:val="BodyText"/>
        <w:ind w:firstLine="708"/>
        <w:jc w:val="both"/>
      </w:pPr>
      <w:r>
        <w:t>Vijećnik Damir Bimbi javlja se za riječ te ga zanima što će raditi djelatnici u komunalnom pogonu, Općinski  načelnik odgovara da će oni održavati javne površine koje su u nadležnosti jedinica lokalne samouprave.</w:t>
      </w:r>
    </w:p>
    <w:p w:rsidR="001E6ECD" w:rsidRPr="0048470F"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 xml:space="preserve">ćinskog vijeća daje na usvajanje Izmjene u članku 8. </w:t>
      </w:r>
      <w:r w:rsidRPr="0048470F">
        <w:rPr>
          <w:color w:val="000000"/>
        </w:rPr>
        <w:t>Prijedlog</w:t>
      </w:r>
      <w:r>
        <w:rPr>
          <w:color w:val="000000"/>
        </w:rPr>
        <w:t>a</w:t>
      </w:r>
      <w:r w:rsidRPr="0048470F">
        <w:rPr>
          <w:color w:val="000000"/>
        </w:rPr>
        <w:t xml:space="preserve"> Odluke o grobljima</w:t>
      </w:r>
    </w:p>
    <w:p w:rsidR="001E6ECD" w:rsidRDefault="001E6ECD" w:rsidP="00E2024A">
      <w:pPr>
        <w:ind w:firstLine="708"/>
        <w:jc w:val="both"/>
        <w:rPr>
          <w:b/>
          <w:i/>
        </w:rPr>
      </w:pPr>
    </w:p>
    <w:p w:rsidR="001E6ECD" w:rsidRDefault="001E6ECD" w:rsidP="00E2024A">
      <w:pPr>
        <w:ind w:firstLine="708"/>
        <w:jc w:val="both"/>
        <w:rPr>
          <w:b/>
          <w:i/>
        </w:rPr>
      </w:pPr>
    </w:p>
    <w:p w:rsidR="001E6ECD" w:rsidRPr="00073E9A" w:rsidRDefault="001E6ECD" w:rsidP="00E2024A">
      <w:pPr>
        <w:spacing w:after="120"/>
        <w:ind w:left="708"/>
        <w:jc w:val="both"/>
        <w:rPr>
          <w:b/>
          <w:i/>
          <w:u w:val="single"/>
        </w:rPr>
      </w:pPr>
      <w:r w:rsidRPr="00073E9A">
        <w:rPr>
          <w:b/>
          <w:i/>
          <w:u w:val="single"/>
        </w:rPr>
        <w:t>Zaključak</w:t>
      </w:r>
    </w:p>
    <w:p w:rsidR="001E6ECD" w:rsidRDefault="001E6ECD" w:rsidP="00E2024A">
      <w:pPr>
        <w:jc w:val="both"/>
      </w:pPr>
      <w:r w:rsidRPr="00C308B3">
        <w:rPr>
          <w:b/>
        </w:rPr>
        <w:tab/>
      </w:r>
      <w:r w:rsidRPr="00C308B3">
        <w:t>Općinsko vijeće</w:t>
      </w:r>
      <w:r>
        <w:t xml:space="preserve"> Općine Vladislavci usvojilo je  Izmjenu u članku 8 Odluke o grobljima sa 9 glasova ZA, nitko PROTIV, 1 SUZDRŽAN.</w:t>
      </w:r>
    </w:p>
    <w:p w:rsidR="001E6ECD" w:rsidRDefault="001E6ECD" w:rsidP="00E2024A">
      <w:pPr>
        <w:jc w:val="both"/>
      </w:pPr>
    </w:p>
    <w:p w:rsidR="001E6ECD"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 xml:space="preserve">ćinskog vijeća daje na usvajanje </w:t>
      </w:r>
      <w:r>
        <w:rPr>
          <w:color w:val="000000"/>
        </w:rPr>
        <w:t>Odluku</w:t>
      </w:r>
      <w:r w:rsidRPr="0048470F">
        <w:rPr>
          <w:color w:val="000000"/>
        </w:rPr>
        <w:t xml:space="preserve"> o grobljima</w:t>
      </w:r>
    </w:p>
    <w:p w:rsidR="001E6ECD" w:rsidRDefault="001E6ECD" w:rsidP="00E2024A">
      <w:pPr>
        <w:ind w:firstLine="708"/>
        <w:jc w:val="both"/>
        <w:rPr>
          <w:b/>
          <w:i/>
          <w:u w:val="single"/>
        </w:rPr>
      </w:pPr>
    </w:p>
    <w:p w:rsidR="001E6ECD" w:rsidRDefault="001E6ECD" w:rsidP="00E2024A">
      <w:pPr>
        <w:ind w:firstLine="708"/>
        <w:jc w:val="both"/>
        <w:rPr>
          <w:b/>
          <w:i/>
          <w:u w:val="single"/>
        </w:rPr>
      </w:pPr>
    </w:p>
    <w:p w:rsidR="001E6ECD" w:rsidRPr="00073E9A" w:rsidRDefault="001E6ECD" w:rsidP="00E2024A">
      <w:pPr>
        <w:spacing w:after="120"/>
        <w:ind w:firstLine="708"/>
        <w:jc w:val="both"/>
        <w:rPr>
          <w:b/>
          <w:color w:val="000000"/>
          <w:u w:val="single"/>
        </w:rPr>
      </w:pPr>
      <w:r w:rsidRPr="00073E9A">
        <w:rPr>
          <w:b/>
          <w:i/>
          <w:u w:val="single"/>
        </w:rPr>
        <w:t>Zaključak</w:t>
      </w:r>
    </w:p>
    <w:p w:rsidR="001E6ECD" w:rsidRPr="009E519C" w:rsidRDefault="001E6ECD" w:rsidP="00E2024A">
      <w:pPr>
        <w:spacing w:after="120"/>
        <w:jc w:val="both"/>
      </w:pPr>
      <w:r w:rsidRPr="00C308B3">
        <w:t>Općinsko vijeće</w:t>
      </w:r>
      <w:r>
        <w:t xml:space="preserve"> Općine Vladislavci usvojilo je  Odluku o grobljima sa 6 glasova ZA, 4 PROTIV, nitko SUZDRŽAN.</w:t>
      </w: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Pr="00863125" w:rsidRDefault="001E6ECD" w:rsidP="00E2024A">
      <w:pPr>
        <w:pStyle w:val="NormalWeb"/>
        <w:spacing w:before="0" w:beforeAutospacing="0" w:after="0" w:afterAutospacing="0"/>
        <w:jc w:val="both"/>
        <w:rPr>
          <w:b/>
          <w:color w:val="000000"/>
        </w:rPr>
      </w:pPr>
      <w:r w:rsidRPr="00863125">
        <w:rPr>
          <w:b/>
          <w:color w:val="000000"/>
        </w:rPr>
        <w:t>13. TOČKA</w:t>
      </w:r>
    </w:p>
    <w:p w:rsidR="001E6ECD" w:rsidRPr="00863125" w:rsidRDefault="001E6ECD" w:rsidP="00E2024A">
      <w:pPr>
        <w:pStyle w:val="NormalWeb"/>
        <w:spacing w:before="0" w:beforeAutospacing="0" w:after="0" w:afterAutospacing="0"/>
        <w:jc w:val="both"/>
        <w:rPr>
          <w:b/>
          <w:color w:val="000000"/>
        </w:rPr>
      </w:pPr>
      <w:r w:rsidRPr="00863125">
        <w:rPr>
          <w:b/>
          <w:color w:val="000000"/>
        </w:rPr>
        <w:t>PRIJEDLOG ODLUKE O IZMJENAMA I DOPUNA</w:t>
      </w:r>
      <w:r>
        <w:rPr>
          <w:b/>
          <w:color w:val="000000"/>
        </w:rPr>
        <w:t xml:space="preserve">MA </w:t>
      </w:r>
      <w:r w:rsidRPr="00863125">
        <w:rPr>
          <w:b/>
          <w:color w:val="000000"/>
        </w:rPr>
        <w:t xml:space="preserve"> ODLUKE O POVJERAVANJU O</w:t>
      </w:r>
      <w:r>
        <w:rPr>
          <w:b/>
          <w:color w:val="000000"/>
        </w:rPr>
        <w:t xml:space="preserve">BAVLJANJA KOMUNALNIH DJELATNOSTI </w:t>
      </w:r>
      <w:r w:rsidRPr="00863125">
        <w:rPr>
          <w:b/>
          <w:color w:val="000000"/>
        </w:rPr>
        <w:t xml:space="preserve"> TROGOVAČKOM DRUŠTVU KOMUNALAC ČEPIN D.O.O.</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ind w:left="708" w:firstLine="708"/>
        <w:jc w:val="both"/>
      </w:pPr>
      <w:r>
        <w:t>Predsjednik Općinskog v</w:t>
      </w:r>
      <w:r w:rsidRPr="00017298">
        <w:t>ijeća otvara raspravu.</w:t>
      </w:r>
    </w:p>
    <w:p w:rsidR="001E6ECD" w:rsidRPr="0048470F" w:rsidRDefault="001E6ECD" w:rsidP="00E2024A">
      <w:pPr>
        <w:pStyle w:val="NormalWeb"/>
        <w:spacing w:before="0" w:beforeAutospacing="0" w:after="0" w:afterAutospacing="0"/>
        <w:jc w:val="both"/>
        <w:rPr>
          <w:color w:val="000000"/>
        </w:rPr>
      </w:pPr>
      <w:r w:rsidRPr="00017298">
        <w:t xml:space="preserve">Budući da nije bilo </w:t>
      </w:r>
      <w:r>
        <w:t>nikakvih prijedloga i pitanja, P</w:t>
      </w:r>
      <w:r w:rsidRPr="00017298">
        <w:t>redsjednik Op</w:t>
      </w:r>
      <w:r>
        <w:t xml:space="preserve">ćinskog vijeća daje na usvajanje </w:t>
      </w:r>
      <w:r>
        <w:rPr>
          <w:color w:val="000000"/>
        </w:rPr>
        <w:t>Odluku</w:t>
      </w:r>
      <w:r w:rsidRPr="0048470F">
        <w:rPr>
          <w:color w:val="000000"/>
        </w:rPr>
        <w:t xml:space="preserve"> o izmjenama i dopunama Odluke o povjeravanju obavljanja komunalnih djelatnosti trgovačkom društvu Komunalac Čepin d. o. o.</w:t>
      </w:r>
    </w:p>
    <w:p w:rsidR="001E6ECD" w:rsidRDefault="001E6ECD" w:rsidP="00E2024A">
      <w:pPr>
        <w:pStyle w:val="BodyText"/>
        <w:jc w:val="both"/>
      </w:pPr>
    </w:p>
    <w:p w:rsidR="001E6ECD" w:rsidRPr="00073E9A" w:rsidRDefault="001E6ECD" w:rsidP="00E2024A">
      <w:pPr>
        <w:tabs>
          <w:tab w:val="left" w:pos="720"/>
        </w:tabs>
        <w:autoSpaceDE w:val="0"/>
        <w:autoSpaceDN w:val="0"/>
        <w:adjustRightInd w:val="0"/>
        <w:spacing w:after="120"/>
        <w:jc w:val="both"/>
        <w:rPr>
          <w:b/>
          <w:i/>
          <w:u w:val="single"/>
        </w:rPr>
      </w:pPr>
      <w:r w:rsidRPr="00073E9A">
        <w:rPr>
          <w:b/>
          <w:i/>
          <w:u w:val="single"/>
        </w:rPr>
        <w:t>Zaključak:</w:t>
      </w:r>
    </w:p>
    <w:p w:rsidR="001E6ECD" w:rsidRPr="00017298" w:rsidRDefault="001E6ECD" w:rsidP="00E2024A">
      <w:pPr>
        <w:tabs>
          <w:tab w:val="left" w:pos="720"/>
        </w:tabs>
        <w:autoSpaceDE w:val="0"/>
        <w:autoSpaceDN w:val="0"/>
        <w:adjustRightInd w:val="0"/>
        <w:jc w:val="both"/>
      </w:pPr>
      <w:r>
        <w:tab/>
      </w:r>
      <w:r w:rsidRPr="00017298">
        <w:t xml:space="preserve">Općinsko vijeće Općine Vladislavci usvojilo je Odluku o </w:t>
      </w:r>
      <w:r>
        <w:t xml:space="preserve">izmjenama i dopunama Odluke o povjeravanju obavljanja komunalnih djelatnosti trgovačkom društvu Komunalac Čepin d.o.o. sa 6 glasova ZA, 4  </w:t>
      </w:r>
      <w:r w:rsidRPr="00017298">
        <w:t>PROTIV,</w:t>
      </w:r>
      <w:r>
        <w:t xml:space="preserve"> nitko SUZDRŽAN</w:t>
      </w:r>
      <w:r w:rsidRPr="00017298">
        <w:t>.</w:t>
      </w:r>
    </w:p>
    <w:p w:rsidR="001E6ECD" w:rsidRDefault="001E6ECD" w:rsidP="00E2024A">
      <w:pPr>
        <w:pStyle w:val="NormalWeb"/>
        <w:spacing w:before="0" w:beforeAutospacing="0" w:after="0" w:afterAutospacing="0"/>
        <w:jc w:val="both"/>
        <w:rPr>
          <w:b/>
          <w:color w:val="000000"/>
        </w:rPr>
      </w:pPr>
    </w:p>
    <w:p w:rsidR="001E6ECD" w:rsidRDefault="001E6ECD" w:rsidP="00E2024A">
      <w:pPr>
        <w:pStyle w:val="NormalWeb"/>
        <w:spacing w:before="0" w:beforeAutospacing="0" w:after="0" w:afterAutospacing="0"/>
        <w:ind w:left="360"/>
        <w:jc w:val="both"/>
        <w:rPr>
          <w:color w:val="000000"/>
          <w:sz w:val="20"/>
          <w:szCs w:val="20"/>
        </w:rPr>
      </w:pPr>
    </w:p>
    <w:p w:rsidR="001E6ECD" w:rsidRPr="00E10F49" w:rsidRDefault="001E6ECD" w:rsidP="00E2024A">
      <w:pPr>
        <w:pStyle w:val="NormalWeb"/>
        <w:spacing w:before="0" w:beforeAutospacing="0" w:after="0" w:afterAutospacing="0"/>
        <w:ind w:left="360"/>
        <w:jc w:val="both"/>
        <w:rPr>
          <w:color w:val="000000"/>
          <w:sz w:val="20"/>
          <w:szCs w:val="20"/>
        </w:rPr>
      </w:pPr>
    </w:p>
    <w:p w:rsidR="001E6ECD" w:rsidRPr="00CF36A7" w:rsidRDefault="001E6ECD" w:rsidP="00E2024A">
      <w:pPr>
        <w:pStyle w:val="NormalWeb"/>
        <w:spacing w:before="0" w:beforeAutospacing="0" w:after="0" w:afterAutospacing="0"/>
        <w:jc w:val="both"/>
        <w:rPr>
          <w:b/>
          <w:color w:val="000000"/>
        </w:rPr>
      </w:pPr>
      <w:r w:rsidRPr="00CF36A7">
        <w:rPr>
          <w:b/>
          <w:color w:val="000000"/>
        </w:rPr>
        <w:t>14. TOČKA</w:t>
      </w:r>
    </w:p>
    <w:p w:rsidR="001E6ECD" w:rsidRPr="00017298" w:rsidRDefault="001E6ECD" w:rsidP="00E2024A">
      <w:pPr>
        <w:pStyle w:val="BodyText"/>
        <w:tabs>
          <w:tab w:val="left" w:pos="2535"/>
        </w:tabs>
        <w:jc w:val="both"/>
        <w:rPr>
          <w:b/>
          <w:bCs/>
        </w:rPr>
      </w:pPr>
      <w:r w:rsidRPr="00863125">
        <w:rPr>
          <w:b/>
          <w:color w:val="000000"/>
        </w:rPr>
        <w:t>PRIJEDLOG ODLUKE O DAVANJU SUGLASNOSTI NA OSNIVANJE PRAVA GRAĐENJA</w:t>
      </w:r>
      <w:r>
        <w:rPr>
          <w:b/>
          <w:bCs/>
        </w:rPr>
        <w:tab/>
      </w:r>
    </w:p>
    <w:p w:rsidR="001E6ECD" w:rsidRDefault="001E6ECD" w:rsidP="00E2024A">
      <w:pPr>
        <w:pStyle w:val="BodyText"/>
        <w:jc w:val="both"/>
      </w:pPr>
      <w:r w:rsidRPr="00017298">
        <w:rPr>
          <w:b/>
          <w:bCs/>
        </w:rPr>
        <w:tab/>
      </w:r>
      <w:r w:rsidRPr="00017298">
        <w:t>Predsjednik O</w:t>
      </w:r>
      <w:r>
        <w:t>pćinskog vijeća otvara raspravu i objašnjava vjećnicima da u članku 6.  Prijedloga Odluke koji su dobili postoji neispunjen broj godina koji treba donijeti kroz raspravu.</w:t>
      </w:r>
    </w:p>
    <w:p w:rsidR="001E6ECD" w:rsidRDefault="001E6ECD" w:rsidP="00E2024A">
      <w:pPr>
        <w:pStyle w:val="BodyText"/>
        <w:ind w:firstLine="708"/>
        <w:jc w:val="both"/>
      </w:pPr>
      <w:r>
        <w:t>Članak 6. glasi: „Osnovano pravo građenja prestaje istekom roka 99 godina od upisa istog u zemljišne knjige, odreknućem od prava građenja, prestankom postojanja nositelja prava građenja i ako nositelj prava građenja u roku od X(nepoznato) godina od donošenja ove Odluke ne izgradi i ne ishoduje uporabnu dozvolu za građevinu iz članka 2. ove Odluke.“</w:t>
      </w:r>
    </w:p>
    <w:p w:rsidR="001E6ECD" w:rsidRDefault="001E6ECD" w:rsidP="00E2024A">
      <w:pPr>
        <w:pStyle w:val="BodyText"/>
        <w:ind w:firstLine="708"/>
        <w:jc w:val="both"/>
      </w:pPr>
      <w:r>
        <w:t xml:space="preserve">Općinski načelnik se javlja za riječ i kaže kako je župnik podnio zamolbu da mu se pomogne financijski, ili ustupi  neki prostor u kojem bi mogao izgraditi objekt za liturgiju u Hrastinu. Općinski načelnik smatra da je najbolje i najpovoljnije  dozvoliti župniku  pravo građenja na općinskoj čestici kč.br.200/2. k.o. Hrastin  preko puta DVD-a Hrastin. </w:t>
      </w:r>
    </w:p>
    <w:p w:rsidR="001E6ECD" w:rsidRDefault="001E6ECD" w:rsidP="00E2024A">
      <w:pPr>
        <w:pStyle w:val="BodyText"/>
        <w:ind w:firstLine="708"/>
        <w:jc w:val="both"/>
      </w:pPr>
      <w:r>
        <w:t>Vodi se rasprava o broju godina, te vijećnik Ivan Kelemen izražava zabrinutost oko parkinga za Društveni dom u Hrastinu te smatra da se u Odluci trebaju donijeti uvjeti o korištenju parkinga.</w:t>
      </w:r>
    </w:p>
    <w:p w:rsidR="001E6ECD" w:rsidRDefault="001E6ECD" w:rsidP="00E2024A">
      <w:pPr>
        <w:pStyle w:val="BodyText"/>
        <w:ind w:firstLine="708"/>
        <w:jc w:val="both"/>
      </w:pPr>
      <w:r w:rsidRPr="005538EE">
        <w:t>Vijećnik</w:t>
      </w:r>
      <w:r>
        <w:t xml:space="preserve"> Nedjeljko</w:t>
      </w:r>
      <w:r w:rsidRPr="005538EE">
        <w:t xml:space="preserve"> Radić javlja</w:t>
      </w:r>
      <w:r>
        <w:t xml:space="preserve"> se za riječ te zbog opširnosti točaka dnevnog reda i dogovora oko broja godina predlaže pauzu, te Predsjednik Općinskog vijeća u 18:55 odobrava pauzu od 10 min.</w:t>
      </w:r>
    </w:p>
    <w:p w:rsidR="001E6ECD" w:rsidRDefault="001E6ECD" w:rsidP="00E2024A">
      <w:pPr>
        <w:pStyle w:val="BodyText"/>
        <w:ind w:firstLine="708"/>
        <w:jc w:val="both"/>
      </w:pPr>
      <w:r>
        <w:t>Nakon pauze Predsjednik Općinskog vijeća ponovno proziva vijećnike i konstatira da je prisutno svih 10 vijećnika koji su bili prisutni i prije pauze i da nitko nije došao.</w:t>
      </w:r>
    </w:p>
    <w:p w:rsidR="001E6ECD" w:rsidRDefault="001E6ECD" w:rsidP="00E2024A">
      <w:pPr>
        <w:pStyle w:val="BodyText"/>
        <w:ind w:firstLine="708"/>
        <w:jc w:val="both"/>
      </w:pPr>
      <w:r>
        <w:t>Predsjednik Općinskog vijeća predlaže da se u članku 6. u broj godina upiše 10 godina, te bi članak 6. glasio: „Osnovano pravo građenja prestaje istekom roka 99 godina od upisa istog u zemljišne knjige, odreknućem od prava građenja, prestankom postojanja nositelja prava građenja i ako nositelj prava građenja u roku od 10 godina od donošenja ove Odluke ne izgradi i ne ishoduje uporabnu dozvolu za građevinu iz članka 2. ove Odluke.“</w:t>
      </w:r>
    </w:p>
    <w:p w:rsidR="001E6ECD"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 xml:space="preserve">ćinskog vijeća daje na </w:t>
      </w:r>
      <w:r w:rsidRPr="004409E9">
        <w:t xml:space="preserve">usvajanje </w:t>
      </w:r>
      <w:r>
        <w:rPr>
          <w:color w:val="000000"/>
        </w:rPr>
        <w:t>Dopunu od 10</w:t>
      </w:r>
      <w:r w:rsidRPr="004409E9">
        <w:rPr>
          <w:color w:val="000000"/>
        </w:rPr>
        <w:t xml:space="preserve"> godina u članku 6., </w:t>
      </w:r>
      <w:r>
        <w:rPr>
          <w:color w:val="000000"/>
        </w:rPr>
        <w:t xml:space="preserve">te daje </w:t>
      </w:r>
      <w:r>
        <w:t>na usvajanje</w:t>
      </w:r>
      <w:r w:rsidRPr="00C932A5">
        <w:rPr>
          <w:color w:val="000000"/>
        </w:rPr>
        <w:t xml:space="preserve"> </w:t>
      </w:r>
      <w:r>
        <w:rPr>
          <w:color w:val="000000"/>
        </w:rPr>
        <w:t>Odluku</w:t>
      </w:r>
      <w:r w:rsidRPr="0048470F">
        <w:rPr>
          <w:color w:val="000000"/>
        </w:rPr>
        <w:t xml:space="preserve"> o davanju suglasn</w:t>
      </w:r>
      <w:r>
        <w:rPr>
          <w:color w:val="000000"/>
        </w:rPr>
        <w:t>osti na osnivanje prava građenja.</w:t>
      </w:r>
    </w:p>
    <w:p w:rsidR="001E6ECD" w:rsidRDefault="001E6ECD" w:rsidP="00E2024A">
      <w:pPr>
        <w:pStyle w:val="NormalWeb"/>
        <w:spacing w:before="0" w:beforeAutospacing="0" w:after="0" w:afterAutospacing="0"/>
        <w:jc w:val="both"/>
        <w:rPr>
          <w:color w:val="000000"/>
          <w:u w:val="single"/>
        </w:rPr>
      </w:pPr>
    </w:p>
    <w:p w:rsidR="001E6ECD" w:rsidRDefault="001E6ECD" w:rsidP="00E2024A">
      <w:pPr>
        <w:pStyle w:val="NormalWeb"/>
        <w:spacing w:before="0" w:beforeAutospacing="0" w:after="120" w:afterAutospacing="0"/>
        <w:jc w:val="both"/>
        <w:rPr>
          <w:b/>
        </w:rPr>
      </w:pPr>
      <w:r w:rsidRPr="005538EE">
        <w:rPr>
          <w:b/>
          <w:u w:val="single"/>
        </w:rPr>
        <w:t>Zaključak</w:t>
      </w:r>
    </w:p>
    <w:p w:rsidR="001E6ECD" w:rsidRPr="005647FD" w:rsidRDefault="001E6ECD" w:rsidP="00E2024A">
      <w:pPr>
        <w:spacing w:after="120"/>
        <w:ind w:firstLine="708"/>
        <w:jc w:val="both"/>
        <w:rPr>
          <w:color w:val="000000"/>
          <w:u w:val="single"/>
        </w:rPr>
      </w:pPr>
      <w:r w:rsidRPr="00C308B3">
        <w:t>Općinsko vijeće</w:t>
      </w:r>
      <w:r>
        <w:t xml:space="preserve"> Općine Vladislavci usvojilo je Dopunu o broju godina u članku 6. sa 9 glasova ZA, 1 PROTIV, nitko SUZDRŽAN.</w:t>
      </w:r>
    </w:p>
    <w:p w:rsidR="001E6ECD" w:rsidRDefault="001E6ECD" w:rsidP="00E2024A">
      <w:pPr>
        <w:spacing w:after="120"/>
        <w:ind w:firstLine="708"/>
        <w:jc w:val="both"/>
      </w:pPr>
      <w:r w:rsidRPr="00C308B3">
        <w:t>Općinsko vijeće</w:t>
      </w:r>
      <w:r>
        <w:t xml:space="preserve"> Općine Vladislavci usvojilo je Odluku o davanju suglasnosti na osnivanje prava građenja sa 9 glasova ZA, 1 PROTIV, nitko SUZDRŽAN.</w:t>
      </w:r>
    </w:p>
    <w:p w:rsidR="001E6ECD" w:rsidRDefault="001E6ECD" w:rsidP="00E2024A">
      <w:pPr>
        <w:pStyle w:val="BodyText"/>
        <w:jc w:val="both"/>
      </w:pPr>
    </w:p>
    <w:p w:rsidR="001E6ECD" w:rsidRPr="00E10F49" w:rsidRDefault="001E6ECD" w:rsidP="00E2024A">
      <w:pPr>
        <w:tabs>
          <w:tab w:val="left" w:pos="720"/>
        </w:tabs>
        <w:autoSpaceDE w:val="0"/>
        <w:autoSpaceDN w:val="0"/>
        <w:adjustRightInd w:val="0"/>
        <w:jc w:val="both"/>
        <w:rPr>
          <w:color w:val="000000"/>
          <w:sz w:val="20"/>
          <w:szCs w:val="20"/>
        </w:rPr>
      </w:pPr>
      <w:r>
        <w:tab/>
      </w:r>
    </w:p>
    <w:p w:rsidR="001E6ECD" w:rsidRPr="00CF36A7" w:rsidRDefault="001E6ECD" w:rsidP="00E2024A">
      <w:pPr>
        <w:pStyle w:val="NormalWeb"/>
        <w:spacing w:before="0" w:beforeAutospacing="0" w:after="0" w:afterAutospacing="0"/>
        <w:jc w:val="both"/>
        <w:rPr>
          <w:b/>
          <w:color w:val="000000"/>
        </w:rPr>
      </w:pPr>
      <w:r w:rsidRPr="00CF36A7">
        <w:rPr>
          <w:b/>
          <w:color w:val="000000"/>
        </w:rPr>
        <w:t>15. TOČKA</w:t>
      </w:r>
    </w:p>
    <w:p w:rsidR="001E6ECD" w:rsidRPr="00877E0D" w:rsidRDefault="001E6ECD" w:rsidP="00E2024A">
      <w:pPr>
        <w:pStyle w:val="NormalWeb"/>
        <w:spacing w:before="0" w:beforeAutospacing="0" w:after="0" w:afterAutospacing="0"/>
        <w:jc w:val="both"/>
        <w:rPr>
          <w:b/>
          <w:color w:val="000000"/>
        </w:rPr>
      </w:pPr>
      <w:r w:rsidRPr="00877E0D">
        <w:rPr>
          <w:b/>
          <w:color w:val="000000"/>
        </w:rPr>
        <w:t>PRIJEDLOG ODLUKE O POVJERAVANJU ODRŽAVANJA JAVNE RASVJETE NA PODRUČJU OPĆINE VLADISLAVCI</w:t>
      </w: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BodyText"/>
        <w:tabs>
          <w:tab w:val="left" w:pos="2535"/>
        </w:tabs>
        <w:jc w:val="both"/>
      </w:pPr>
      <w:r>
        <w:t xml:space="preserve">            Predsjednik Općinskog v</w:t>
      </w:r>
      <w:r w:rsidRPr="00017298">
        <w:t>ijeća otvara raspravu.</w:t>
      </w:r>
    </w:p>
    <w:p w:rsidR="001E6ECD" w:rsidRDefault="001E6ECD" w:rsidP="00E2024A">
      <w:pPr>
        <w:pStyle w:val="NormalWeb"/>
        <w:spacing w:before="0" w:beforeAutospacing="0" w:after="120" w:afterAutospacing="0"/>
        <w:ind w:firstLine="708"/>
        <w:jc w:val="both"/>
      </w:pPr>
    </w:p>
    <w:p w:rsidR="001E6ECD" w:rsidRDefault="001E6ECD" w:rsidP="00E2024A">
      <w:pPr>
        <w:pStyle w:val="NormalWeb"/>
        <w:spacing w:before="0" w:beforeAutospacing="0" w:after="120" w:afterAutospacing="0"/>
        <w:ind w:firstLine="708"/>
        <w:jc w:val="both"/>
        <w:rPr>
          <w:color w:val="000000"/>
        </w:rPr>
      </w:pPr>
      <w:r w:rsidRPr="00017298">
        <w:t xml:space="preserve">Budući da nije bilo </w:t>
      </w:r>
      <w:r>
        <w:t>nikakvih prijedloga i pitanja, P</w:t>
      </w:r>
      <w:r w:rsidRPr="00017298">
        <w:t>redsjednik Op</w:t>
      </w:r>
      <w:r>
        <w:t>ćinskog vijeća daje na usvajanje</w:t>
      </w:r>
      <w:r w:rsidRPr="00C932A5">
        <w:rPr>
          <w:color w:val="000000"/>
        </w:rPr>
        <w:t xml:space="preserve"> </w:t>
      </w:r>
      <w:r>
        <w:rPr>
          <w:color w:val="000000"/>
        </w:rPr>
        <w:t>Odluku</w:t>
      </w:r>
      <w:r w:rsidRPr="0048470F">
        <w:rPr>
          <w:color w:val="000000"/>
        </w:rPr>
        <w:t xml:space="preserve"> o povjeravanju održavanja javne rasvjete na području Općine Vladislavci</w:t>
      </w:r>
      <w:r>
        <w:rPr>
          <w:color w:val="000000"/>
        </w:rPr>
        <w:t>.</w:t>
      </w:r>
    </w:p>
    <w:p w:rsidR="001E6ECD" w:rsidRPr="0048470F" w:rsidRDefault="001E6ECD" w:rsidP="00E2024A">
      <w:pPr>
        <w:pStyle w:val="NormalWeb"/>
        <w:spacing w:before="0" w:beforeAutospacing="0" w:after="0" w:afterAutospacing="0"/>
        <w:jc w:val="both"/>
        <w:rPr>
          <w:color w:val="000000"/>
        </w:rPr>
      </w:pPr>
    </w:p>
    <w:p w:rsidR="001E6ECD" w:rsidRPr="00C308B3" w:rsidRDefault="001E6ECD" w:rsidP="00E2024A">
      <w:pPr>
        <w:spacing w:after="120"/>
        <w:ind w:firstLine="708"/>
        <w:jc w:val="both"/>
        <w:rPr>
          <w:b/>
          <w:i/>
        </w:rPr>
      </w:pPr>
      <w:r w:rsidRPr="005538EE">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Odluku o povjeravanju održavanja javne rasvjete na području Općine Vladislavci sa 10 glasova ZA, nitko PROTIV, nitko SUZDRŽAN.</w:t>
      </w:r>
    </w:p>
    <w:p w:rsidR="001E6ECD" w:rsidRPr="00017298" w:rsidRDefault="001E6ECD" w:rsidP="00E2024A">
      <w:pPr>
        <w:pStyle w:val="BodyText"/>
        <w:tabs>
          <w:tab w:val="left" w:pos="2535"/>
        </w:tabs>
        <w:jc w:val="both"/>
      </w:pPr>
    </w:p>
    <w:p w:rsidR="001E6ECD" w:rsidRPr="00CF36A7" w:rsidRDefault="001E6ECD" w:rsidP="00E2024A">
      <w:pPr>
        <w:pStyle w:val="NormalWeb"/>
        <w:spacing w:before="0" w:beforeAutospacing="0" w:after="0" w:afterAutospacing="0"/>
        <w:jc w:val="both"/>
        <w:rPr>
          <w:b/>
          <w:color w:val="000000"/>
        </w:rPr>
      </w:pPr>
      <w:r w:rsidRPr="00CF36A7">
        <w:rPr>
          <w:b/>
          <w:color w:val="000000"/>
        </w:rPr>
        <w:t>16. TOČKA</w:t>
      </w:r>
    </w:p>
    <w:p w:rsidR="001E6ECD" w:rsidRPr="00863125" w:rsidRDefault="001E6ECD" w:rsidP="00E2024A">
      <w:pPr>
        <w:pStyle w:val="NormalWeb"/>
        <w:spacing w:before="0" w:beforeAutospacing="0" w:after="0" w:afterAutospacing="0"/>
        <w:jc w:val="both"/>
        <w:rPr>
          <w:b/>
          <w:color w:val="000000"/>
        </w:rPr>
      </w:pPr>
      <w:r w:rsidRPr="00863125">
        <w:rPr>
          <w:b/>
          <w:color w:val="000000"/>
        </w:rPr>
        <w:t>PRIJEDLOG ODLUKE O IZMJENAMA I DOPUNAMA ODLUKE O OSNIVANJU VLASTITOG POGONA ZA OBAVLJANJE KOMUNALNE DJELATNOSTI</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ind w:firstLine="708"/>
        <w:jc w:val="both"/>
      </w:pPr>
      <w:r>
        <w:t>Predsjednik Općinskog v</w:t>
      </w:r>
      <w:r w:rsidRPr="00017298">
        <w:t>ijeća otvara raspravu.</w:t>
      </w:r>
    </w:p>
    <w:p w:rsidR="001E6ECD" w:rsidRDefault="001E6ECD" w:rsidP="00E2024A">
      <w:pPr>
        <w:ind w:firstLine="708"/>
        <w:jc w:val="both"/>
      </w:pPr>
      <w:r>
        <w:t xml:space="preserve">Za riječ se javlja Gordana Pehar Kovačević, viši stručni suradnik za upravno pravne poslove te pojašnjava da se izmjene vežu uz to da vlastiti komunalni pogon ne obavlja više održavanje groblja nego svoje djelatnosti. Ostale izmjene se tiču promjena Zakona o komunalnoj djelatnosti. </w:t>
      </w:r>
    </w:p>
    <w:p w:rsidR="001E6ECD" w:rsidRDefault="001E6ECD" w:rsidP="00E2024A">
      <w:pPr>
        <w:ind w:firstLine="708"/>
        <w:jc w:val="both"/>
      </w:pPr>
    </w:p>
    <w:p w:rsidR="001E6ECD" w:rsidRDefault="001E6ECD" w:rsidP="00E2024A">
      <w:pPr>
        <w:pStyle w:val="BodyText"/>
        <w:ind w:firstLine="708"/>
        <w:jc w:val="both"/>
      </w:pPr>
      <w:r>
        <w:t>Vijećnik Nedjeljko Radić javlja se za riječ i predlaže da se članak 2. nadopuni točkom 5. održavanje sportskih objekata i terena. Općinski načelnik objašnjava da su to objekti u Općinskom vlasništvu.</w:t>
      </w:r>
    </w:p>
    <w:p w:rsidR="001E6ECD"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ćinskog vijeća daje na usvajanje</w:t>
      </w:r>
      <w:r w:rsidRPr="009E519C">
        <w:rPr>
          <w:color w:val="000000"/>
        </w:rPr>
        <w:t xml:space="preserve"> </w:t>
      </w:r>
      <w:r>
        <w:rPr>
          <w:color w:val="000000"/>
        </w:rPr>
        <w:t>Odluku</w:t>
      </w:r>
      <w:r w:rsidRPr="0048470F">
        <w:rPr>
          <w:color w:val="000000"/>
        </w:rPr>
        <w:t xml:space="preserve"> o izmjenama i dopunama Odluke o osnivanju Vlastitog pogona za obavljanje komunalne djelatnosti</w:t>
      </w:r>
    </w:p>
    <w:p w:rsidR="001E6ECD" w:rsidRDefault="001E6ECD" w:rsidP="00E2024A">
      <w:pPr>
        <w:pStyle w:val="NormalWeb"/>
        <w:spacing w:before="0" w:beforeAutospacing="0" w:after="0" w:afterAutospacing="0"/>
        <w:jc w:val="both"/>
        <w:rPr>
          <w:color w:val="000000"/>
        </w:rPr>
      </w:pPr>
    </w:p>
    <w:p w:rsidR="001E6ECD" w:rsidRDefault="001E6ECD" w:rsidP="00E2024A">
      <w:pPr>
        <w:pStyle w:val="NormalWeb"/>
        <w:spacing w:before="0" w:beforeAutospacing="0" w:after="0" w:afterAutospacing="0"/>
        <w:jc w:val="both"/>
        <w:rPr>
          <w:color w:val="000000"/>
        </w:rPr>
      </w:pPr>
    </w:p>
    <w:p w:rsidR="001E6ECD" w:rsidRDefault="001E6ECD" w:rsidP="00E2024A">
      <w:pPr>
        <w:pStyle w:val="NormalWeb"/>
        <w:spacing w:before="0" w:beforeAutospacing="0" w:after="0" w:afterAutospacing="0"/>
        <w:jc w:val="both"/>
        <w:rPr>
          <w:color w:val="000000"/>
        </w:rPr>
      </w:pPr>
    </w:p>
    <w:p w:rsidR="001E6ECD" w:rsidRPr="0048470F" w:rsidRDefault="001E6ECD" w:rsidP="00E2024A">
      <w:pPr>
        <w:pStyle w:val="NormalWeb"/>
        <w:spacing w:before="0" w:beforeAutospacing="0" w:after="0" w:afterAutospacing="0"/>
        <w:jc w:val="both"/>
        <w:rPr>
          <w:color w:val="000000"/>
        </w:rPr>
      </w:pPr>
    </w:p>
    <w:p w:rsidR="001E6ECD" w:rsidRPr="005538EE" w:rsidRDefault="001E6ECD" w:rsidP="00E2024A">
      <w:pPr>
        <w:spacing w:after="120"/>
        <w:ind w:firstLine="708"/>
        <w:jc w:val="both"/>
        <w:rPr>
          <w:b/>
          <w:i/>
          <w:u w:val="single"/>
        </w:rPr>
      </w:pPr>
      <w:r w:rsidRPr="005538EE">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Odluku o izmjenama i dopunama Odluke o osnivanju Vlastitoga pogona za obavljanje komunalne djelatnosti sa 10 glasova ZA, nitko PROTIV, nitko SUZDRŽAN.</w:t>
      </w:r>
    </w:p>
    <w:p w:rsidR="001E6ECD" w:rsidRPr="00017298" w:rsidRDefault="001E6ECD" w:rsidP="00E2024A">
      <w:pPr>
        <w:pStyle w:val="BodyText"/>
        <w:jc w:val="both"/>
      </w:pPr>
    </w:p>
    <w:p w:rsidR="001E6ECD" w:rsidRPr="00CF36A7" w:rsidRDefault="001E6ECD" w:rsidP="00E2024A">
      <w:pPr>
        <w:pStyle w:val="NormalWeb"/>
        <w:spacing w:before="0" w:beforeAutospacing="0" w:after="0" w:afterAutospacing="0"/>
        <w:jc w:val="both"/>
        <w:rPr>
          <w:b/>
          <w:color w:val="000000"/>
        </w:rPr>
      </w:pPr>
      <w:r w:rsidRPr="00CF36A7">
        <w:rPr>
          <w:b/>
          <w:color w:val="000000"/>
        </w:rPr>
        <w:t>17. TOČKA</w:t>
      </w:r>
    </w:p>
    <w:p w:rsidR="001E6ECD" w:rsidRPr="00017298" w:rsidRDefault="001E6ECD" w:rsidP="00E2024A">
      <w:pPr>
        <w:pStyle w:val="BodyText"/>
        <w:tabs>
          <w:tab w:val="left" w:pos="2535"/>
        </w:tabs>
        <w:jc w:val="both"/>
        <w:rPr>
          <w:b/>
          <w:bCs/>
        </w:rPr>
      </w:pPr>
      <w:r w:rsidRPr="00863125">
        <w:rPr>
          <w:b/>
          <w:color w:val="000000"/>
        </w:rPr>
        <w:t xml:space="preserve">PRIJEDLOG ODLUKE O IZMJENAMA I DOPUNAMA ODLUKE O UVJETIMA I POSTUPKU NATJEČAJA ZA ZAKUP POSLOVNOG PROSTORA U VLASNIŠTVU OPĆINE VLADISLAVCI </w:t>
      </w:r>
      <w:r>
        <w:rPr>
          <w:b/>
          <w:bCs/>
        </w:rPr>
        <w:tab/>
      </w:r>
    </w:p>
    <w:p w:rsidR="001E6ECD" w:rsidRDefault="001E6ECD" w:rsidP="00E2024A">
      <w:pPr>
        <w:pStyle w:val="BodyText"/>
        <w:ind w:firstLine="708"/>
        <w:jc w:val="both"/>
      </w:pPr>
      <w:r>
        <w:t>Predsjednik Općinskog v</w:t>
      </w:r>
      <w:r w:rsidRPr="00017298">
        <w:t>ijeća otvara raspravu.</w:t>
      </w:r>
    </w:p>
    <w:p w:rsidR="001E6ECD" w:rsidRDefault="001E6ECD" w:rsidP="00E2024A">
      <w:pPr>
        <w:pStyle w:val="BodyText"/>
        <w:ind w:firstLine="708"/>
        <w:jc w:val="both"/>
        <w:rPr>
          <w:bCs/>
        </w:rPr>
      </w:pPr>
      <w:r>
        <w:t xml:space="preserve">Za riječ se javlja Gordana Pehar Kovačević, viši stručni suradnik za upravno pravne poslove, te </w:t>
      </w:r>
      <w:r>
        <w:rPr>
          <w:bCs/>
        </w:rPr>
        <w:t>objašnjava da je Općina dobila naputak Državnog ureda za  reviziju</w:t>
      </w:r>
      <w:r w:rsidRPr="00017298">
        <w:rPr>
          <w:bCs/>
        </w:rPr>
        <w:t xml:space="preserve"> </w:t>
      </w:r>
      <w:r>
        <w:rPr>
          <w:bCs/>
        </w:rPr>
        <w:t xml:space="preserve">o učinkovitosti upravljanja nekretnina na području Općine Vladislavci, te da način na koji su dodjeljeni objekti, Društveni domovi Udrugama i Kulturno -  umjetničkim društvima nije pravilan i trebao bi se provesti natječaj </w:t>
      </w:r>
      <w:r w:rsidRPr="00017298">
        <w:rPr>
          <w:bCs/>
        </w:rPr>
        <w:t>da bi se ti poslovni prosto</w:t>
      </w:r>
      <w:r>
        <w:rPr>
          <w:bCs/>
        </w:rPr>
        <w:t>ri mogli ustupiti na korištenje. Također i dalje može biti bez naknade, pa je nadopunjenja prijašna Odluka.</w:t>
      </w:r>
    </w:p>
    <w:p w:rsidR="001E6ECD" w:rsidRDefault="001E6ECD" w:rsidP="00E2024A">
      <w:pPr>
        <w:pStyle w:val="BodyText"/>
        <w:jc w:val="both"/>
      </w:pPr>
    </w:p>
    <w:p w:rsidR="001E6ECD"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Op</w:t>
      </w:r>
      <w:r>
        <w:t>ćinskog vijeća daje na usvajanje</w:t>
      </w:r>
      <w:r w:rsidRPr="00F103F4">
        <w:rPr>
          <w:color w:val="000000"/>
        </w:rPr>
        <w:t xml:space="preserve"> </w:t>
      </w:r>
      <w:r>
        <w:rPr>
          <w:color w:val="000000"/>
        </w:rPr>
        <w:t>Odluku</w:t>
      </w:r>
      <w:r w:rsidRPr="0048470F">
        <w:rPr>
          <w:color w:val="000000"/>
        </w:rPr>
        <w:t xml:space="preserve"> o izmjenama i dopunama Odluke o uvjetima i postupku natječaja za zakup poslovnog prostora u vlasništvu Općine Vladislavci</w:t>
      </w:r>
      <w:r>
        <w:rPr>
          <w:color w:val="000000"/>
        </w:rPr>
        <w:t>.</w:t>
      </w:r>
    </w:p>
    <w:p w:rsidR="001E6ECD" w:rsidRDefault="001E6ECD" w:rsidP="00E2024A">
      <w:pPr>
        <w:ind w:firstLine="708"/>
        <w:jc w:val="both"/>
        <w:rPr>
          <w:b/>
          <w:i/>
        </w:rPr>
      </w:pPr>
    </w:p>
    <w:p w:rsidR="001E6ECD" w:rsidRPr="00432DD5" w:rsidRDefault="001E6ECD" w:rsidP="00E2024A">
      <w:pPr>
        <w:spacing w:after="120"/>
        <w:ind w:firstLine="708"/>
        <w:jc w:val="both"/>
        <w:rPr>
          <w:b/>
          <w:i/>
          <w:u w:val="single"/>
        </w:rPr>
      </w:pPr>
      <w:r w:rsidRPr="00432DD5">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Odluku o izmjenama i dopunama Odluke o uvjetima i postupku natječaja za zakup poslovnog prostora u vlasništvu Općine Vladislavci sa 10 glasova ZA, nitko PROTIV, nitko SUZDRŽAN.</w:t>
      </w:r>
    </w:p>
    <w:p w:rsidR="001E6ECD" w:rsidRDefault="001E6ECD" w:rsidP="00E2024A">
      <w:pPr>
        <w:spacing w:after="120"/>
        <w:jc w:val="both"/>
      </w:pPr>
    </w:p>
    <w:p w:rsidR="001E6ECD" w:rsidRDefault="001E6ECD" w:rsidP="00E2024A">
      <w:pPr>
        <w:pStyle w:val="NormalWeb"/>
        <w:spacing w:before="0" w:beforeAutospacing="0" w:after="0" w:afterAutospacing="0"/>
        <w:jc w:val="both"/>
        <w:rPr>
          <w:b/>
          <w:color w:val="000000"/>
        </w:rPr>
      </w:pPr>
      <w:r w:rsidRPr="00CF36A7">
        <w:rPr>
          <w:b/>
          <w:color w:val="000000"/>
        </w:rPr>
        <w:t>18. TOČKA</w:t>
      </w:r>
    </w:p>
    <w:p w:rsidR="001E6ECD" w:rsidRPr="00017298" w:rsidRDefault="001E6ECD" w:rsidP="00E2024A">
      <w:pPr>
        <w:pStyle w:val="NormalWeb"/>
        <w:spacing w:before="0" w:beforeAutospacing="0" w:after="0" w:afterAutospacing="0"/>
        <w:jc w:val="both"/>
        <w:rPr>
          <w:b/>
          <w:bCs/>
        </w:rPr>
      </w:pPr>
      <w:r w:rsidRPr="00971ECA">
        <w:rPr>
          <w:b/>
          <w:color w:val="000000"/>
        </w:rPr>
        <w:t xml:space="preserve">PRIJEDLOG </w:t>
      </w:r>
      <w:r>
        <w:rPr>
          <w:b/>
          <w:color w:val="000000"/>
        </w:rPr>
        <w:t xml:space="preserve">ZAKLJUČKA O DAVANJU </w:t>
      </w:r>
      <w:r w:rsidRPr="00971ECA">
        <w:rPr>
          <w:b/>
          <w:color w:val="000000"/>
        </w:rPr>
        <w:t>SUGLASNOSTI</w:t>
      </w:r>
      <w:r>
        <w:rPr>
          <w:b/>
          <w:color w:val="000000"/>
        </w:rPr>
        <w:t xml:space="preserve"> </w:t>
      </w:r>
      <w:r w:rsidRPr="00971ECA">
        <w:rPr>
          <w:b/>
          <w:color w:val="000000"/>
        </w:rPr>
        <w:t xml:space="preserve"> NA PRIJEDLOG ODLUKE O POJEDNOSTAVLJENOM SMANJENU TEMELJNOG KAPITALA TRGOVAČKOG DRUŠTVA VODOVOD-OSIJEK D.O.O. </w:t>
      </w:r>
      <w:r>
        <w:rPr>
          <w:b/>
          <w:bCs/>
        </w:rPr>
        <w:tab/>
      </w:r>
    </w:p>
    <w:p w:rsidR="001E6ECD" w:rsidRDefault="001E6ECD" w:rsidP="00E2024A">
      <w:pPr>
        <w:ind w:firstLine="708"/>
        <w:jc w:val="both"/>
      </w:pPr>
      <w:r w:rsidRPr="00017298">
        <w:t>Predsjednik O</w:t>
      </w:r>
      <w:r>
        <w:t>pćinskog vijeća otvara raspravu.</w:t>
      </w:r>
    </w:p>
    <w:p w:rsidR="001E6ECD" w:rsidRDefault="001E6ECD" w:rsidP="00E2024A">
      <w:pPr>
        <w:ind w:firstLine="708"/>
        <w:jc w:val="both"/>
      </w:pPr>
    </w:p>
    <w:p w:rsidR="001E6ECD" w:rsidRDefault="001E6ECD" w:rsidP="00E2024A">
      <w:pPr>
        <w:ind w:firstLine="708"/>
        <w:jc w:val="both"/>
      </w:pPr>
      <w:r>
        <w:t>Općinski načelnik se javlja za riječ i govori da su održana dva sastanka jedan u Vodovodu - Osijek d.o.o., a drugi u Općini Vladislavci gdje je pravnica Vodovoda – Osijek d.o.o. pojasnila da postotni udio Općine Vladislavci ostaje isti jedino se mijenja financijski dio.  Vodovod - Osijek d.o.o. ima preneseni gubitak iz prethodnog razdoblja te žele smanjenjem temeljnog kapitala nivelirati gubitak, jer njima preneseni gubitak stvara prepreke kod poslovnih partnera i na natječajima. Općinski načelnik dodaje da je Općina Vladislavci išla s prijedlogom da nam Vodovod - Osijek d.o.o. da nekakve ustupke, međutim oni nisu pristali jer njima to nije interesantno zbog malog udjela Općine Vladislavci.</w:t>
      </w:r>
    </w:p>
    <w:p w:rsidR="001E6ECD" w:rsidRDefault="001E6ECD" w:rsidP="00E2024A">
      <w:pPr>
        <w:jc w:val="both"/>
      </w:pPr>
    </w:p>
    <w:p w:rsidR="001E6ECD" w:rsidRDefault="001E6ECD" w:rsidP="00E2024A">
      <w:pPr>
        <w:ind w:firstLine="708"/>
        <w:jc w:val="both"/>
      </w:pPr>
      <w:r>
        <w:t>Vijećnik Damir Balaž javlja se za riječ i predlaže da svi glasaju protiv Odluke. Općinski načelnik kaže da će podržati odluku Općinskog vijeća kakva god bila.</w:t>
      </w:r>
    </w:p>
    <w:p w:rsidR="001E6ECD" w:rsidRDefault="001E6ECD" w:rsidP="00E2024A">
      <w:pPr>
        <w:jc w:val="both"/>
      </w:pPr>
      <w:r>
        <w:t xml:space="preserve"> </w:t>
      </w:r>
    </w:p>
    <w:p w:rsidR="001E6ECD" w:rsidRDefault="001E6ECD" w:rsidP="00E2024A">
      <w:pPr>
        <w:ind w:firstLine="708"/>
        <w:jc w:val="both"/>
      </w:pPr>
      <w:r>
        <w:t>Vijećnik Nedjeljko Radić javlja se za riječ i smatra da se trebalo razgovarati s Gradom Osijekom kao većinskim vlasnikom, a Općinski načelnik odgovara da Grad Osijek nije želio ulaziti u nikakve pregovore te je sve prepustio Vodovodu – Osijek d.o.o.</w:t>
      </w:r>
    </w:p>
    <w:p w:rsidR="001E6ECD" w:rsidRDefault="001E6ECD" w:rsidP="00E2024A">
      <w:pPr>
        <w:jc w:val="both"/>
      </w:pPr>
      <w:r>
        <w:t>Vijećnik Nedjeljko Radić govori da je to drugi ili treći puta da Vodovod - Osijek d.o.o. smanjuje temeljni kapital, te smatra da na taj način Vodovod – Osijek d.o.o. želi istisnuti Općinu Vladislavci iz vlasničkog udjela.</w:t>
      </w:r>
    </w:p>
    <w:p w:rsidR="001E6ECD" w:rsidRDefault="001E6ECD" w:rsidP="00E2024A">
      <w:pPr>
        <w:jc w:val="both"/>
      </w:pPr>
    </w:p>
    <w:p w:rsidR="001E6ECD" w:rsidRDefault="001E6ECD" w:rsidP="00E2024A">
      <w:pPr>
        <w:ind w:firstLine="708"/>
        <w:jc w:val="both"/>
      </w:pPr>
      <w:r>
        <w:t>Vijećnik Damir Bimbi javlja se za riječ i zanima ga može li Vodovod – Osijek d.o.o. smanjiti temeljni kapital ako Općinsko vijeće ne prihvati Odluku. Općinski načelnik odgovara da može.</w:t>
      </w:r>
    </w:p>
    <w:p w:rsidR="001E6ECD" w:rsidRDefault="001E6ECD" w:rsidP="00E2024A">
      <w:pPr>
        <w:jc w:val="both"/>
      </w:pPr>
    </w:p>
    <w:p w:rsidR="001E6ECD" w:rsidRDefault="001E6ECD" w:rsidP="00E2024A">
      <w:pPr>
        <w:ind w:firstLine="708"/>
        <w:jc w:val="both"/>
      </w:pPr>
      <w:r>
        <w:t>Općinski načelnik govori da je razgovarao može li Vodovod izraditi projektnu dokumentaciju za kanalizaciju te da se to smanjenje kapitala umanji za iznos projektne dokumentacije, ali ni za to u Vodovodu nije bilo sluha.</w:t>
      </w:r>
    </w:p>
    <w:p w:rsidR="001E6ECD" w:rsidRDefault="001E6ECD" w:rsidP="00E2024A">
      <w:pPr>
        <w:jc w:val="both"/>
      </w:pPr>
      <w:r>
        <w:t>Vijećnik Damir Balaž pita da li je moguće izradu projektne dokumentacije dodijeliti nekom drugom. Općinski načelnik odgovara da se provodi javna nabava.</w:t>
      </w:r>
    </w:p>
    <w:p w:rsidR="001E6ECD" w:rsidRDefault="001E6ECD" w:rsidP="00E2024A">
      <w:pPr>
        <w:jc w:val="both"/>
      </w:pPr>
    </w:p>
    <w:p w:rsidR="001E6ECD" w:rsidRDefault="001E6ECD" w:rsidP="00E2024A">
      <w:pPr>
        <w:ind w:firstLine="708"/>
        <w:jc w:val="both"/>
      </w:pPr>
      <w:r>
        <w:t xml:space="preserve"> Predsjednik Općinskog vijeća konstatira da, vijećnik Ivan Kelemen, napušta sjednicu u 19:25h zbog neodgodivih poslovnih obaveza. Na sjednici Općinskog vijeća je prisutno 9 vijećnika, te Općinsko vijeće i dalje može donositi pravovaljane odluke.</w:t>
      </w:r>
    </w:p>
    <w:p w:rsidR="001E6ECD" w:rsidRDefault="001E6ECD" w:rsidP="00E2024A">
      <w:pPr>
        <w:ind w:firstLine="708"/>
        <w:jc w:val="both"/>
      </w:pPr>
    </w:p>
    <w:p w:rsidR="001E6ECD" w:rsidRDefault="001E6ECD" w:rsidP="00E2024A">
      <w:pPr>
        <w:tabs>
          <w:tab w:val="left" w:pos="720"/>
        </w:tabs>
        <w:autoSpaceDE w:val="0"/>
        <w:autoSpaceDN w:val="0"/>
        <w:adjustRightInd w:val="0"/>
        <w:jc w:val="both"/>
      </w:pPr>
      <w:r>
        <w:tab/>
      </w:r>
      <w:r w:rsidRPr="00017298">
        <w:t xml:space="preserve">Budući da nije bilo nikakvih prijedloga i </w:t>
      </w:r>
      <w:r>
        <w:t>pitanja, Predsjednik Općinskog v</w:t>
      </w:r>
      <w:r w:rsidRPr="00017298">
        <w:t>ijeća daje na usvajanje Zaključ</w:t>
      </w:r>
      <w:r>
        <w:t>ak</w:t>
      </w:r>
      <w:r w:rsidRPr="00017298">
        <w:t xml:space="preserve"> o davanju suglasnosti na prijedlog Odluke o pojednostavnjenom smanjenju temeljnog kapitala trgovačkog društva Vodovod-Osijek d. o. o.</w:t>
      </w:r>
    </w:p>
    <w:p w:rsidR="001E6ECD" w:rsidRPr="00017298" w:rsidRDefault="001E6ECD" w:rsidP="00E2024A">
      <w:pPr>
        <w:tabs>
          <w:tab w:val="left" w:pos="720"/>
        </w:tabs>
        <w:autoSpaceDE w:val="0"/>
        <w:autoSpaceDN w:val="0"/>
        <w:adjustRightInd w:val="0"/>
        <w:jc w:val="both"/>
      </w:pPr>
    </w:p>
    <w:p w:rsidR="001E6ECD" w:rsidRDefault="001E6ECD" w:rsidP="00E2024A">
      <w:pPr>
        <w:tabs>
          <w:tab w:val="left" w:pos="720"/>
        </w:tabs>
        <w:autoSpaceDE w:val="0"/>
        <w:autoSpaceDN w:val="0"/>
        <w:adjustRightInd w:val="0"/>
        <w:jc w:val="both"/>
        <w:rPr>
          <w:b/>
          <w:i/>
          <w:u w:val="single"/>
        </w:rPr>
      </w:pPr>
    </w:p>
    <w:p w:rsidR="001E6ECD" w:rsidRDefault="001E6ECD" w:rsidP="00E2024A">
      <w:pPr>
        <w:tabs>
          <w:tab w:val="left" w:pos="720"/>
        </w:tabs>
        <w:autoSpaceDE w:val="0"/>
        <w:autoSpaceDN w:val="0"/>
        <w:adjustRightInd w:val="0"/>
        <w:spacing w:after="120"/>
        <w:jc w:val="both"/>
        <w:rPr>
          <w:b/>
          <w:i/>
          <w:u w:val="single"/>
        </w:rPr>
      </w:pPr>
      <w:r>
        <w:rPr>
          <w:b/>
          <w:i/>
          <w:u w:val="single"/>
        </w:rPr>
        <w:t>Z</w:t>
      </w:r>
      <w:r w:rsidRPr="00432DD5">
        <w:rPr>
          <w:b/>
          <w:i/>
          <w:u w:val="single"/>
        </w:rPr>
        <w:t>aključak</w:t>
      </w:r>
    </w:p>
    <w:p w:rsidR="001E6ECD" w:rsidRPr="00017298" w:rsidRDefault="001E6ECD" w:rsidP="00E2024A">
      <w:pPr>
        <w:tabs>
          <w:tab w:val="left" w:pos="720"/>
        </w:tabs>
        <w:autoSpaceDE w:val="0"/>
        <w:autoSpaceDN w:val="0"/>
        <w:adjustRightInd w:val="0"/>
        <w:spacing w:after="120"/>
        <w:jc w:val="both"/>
      </w:pPr>
      <w:r w:rsidRPr="00017298">
        <w:rPr>
          <w:b/>
        </w:rPr>
        <w:tab/>
      </w:r>
      <w:r w:rsidRPr="00017298">
        <w:t>Općinsko vijeće Općine Vladislavci nije usvojilo Zaključak o davanju suglasnosti na Prijedlog Odluke o pojednostavnjenom smanjenju temeljnog kapitala trgovačkog druš</w:t>
      </w:r>
      <w:r>
        <w:t xml:space="preserve">tva Vodovod-Osijek d. o. o. sa </w:t>
      </w:r>
      <w:r w:rsidRPr="00017298">
        <w:t xml:space="preserve"> </w:t>
      </w:r>
      <w:r>
        <w:t xml:space="preserve">1 glasom ZA,  8 </w:t>
      </w:r>
      <w:r w:rsidRPr="00017298">
        <w:t>glasova PROTIV,</w:t>
      </w:r>
      <w:r>
        <w:t xml:space="preserve"> nitko</w:t>
      </w:r>
      <w:r w:rsidRPr="00017298">
        <w:t xml:space="preserve"> SUZDRŽAN</w:t>
      </w:r>
      <w:r>
        <w:t>.</w:t>
      </w:r>
    </w:p>
    <w:p w:rsidR="001E6ECD" w:rsidRDefault="001E6ECD" w:rsidP="00E2024A">
      <w:pPr>
        <w:pStyle w:val="NormalWeb"/>
        <w:spacing w:before="0" w:beforeAutospacing="0" w:after="0" w:afterAutospacing="0"/>
        <w:ind w:left="360"/>
        <w:jc w:val="both"/>
        <w:rPr>
          <w:color w:val="000000"/>
          <w:sz w:val="20"/>
          <w:szCs w:val="20"/>
        </w:rPr>
      </w:pPr>
    </w:p>
    <w:p w:rsidR="001E6ECD" w:rsidRDefault="001E6ECD" w:rsidP="00E2024A">
      <w:pPr>
        <w:pStyle w:val="NormalWeb"/>
        <w:spacing w:before="0" w:beforeAutospacing="0" w:after="0" w:afterAutospacing="0"/>
        <w:ind w:left="360"/>
        <w:jc w:val="both"/>
        <w:rPr>
          <w:color w:val="000000"/>
          <w:sz w:val="20"/>
          <w:szCs w:val="20"/>
        </w:rPr>
      </w:pPr>
    </w:p>
    <w:p w:rsidR="001E6ECD" w:rsidRPr="00CF36A7" w:rsidRDefault="001E6ECD" w:rsidP="00E2024A">
      <w:pPr>
        <w:pStyle w:val="NormalWeb"/>
        <w:spacing w:before="0" w:beforeAutospacing="0" w:after="0" w:afterAutospacing="0"/>
        <w:jc w:val="both"/>
        <w:rPr>
          <w:b/>
          <w:color w:val="000000"/>
        </w:rPr>
      </w:pPr>
      <w:r w:rsidRPr="00CF36A7">
        <w:rPr>
          <w:b/>
          <w:color w:val="000000"/>
        </w:rPr>
        <w:t>19. TOČKA</w:t>
      </w:r>
    </w:p>
    <w:p w:rsidR="001E6ECD" w:rsidRDefault="001E6ECD" w:rsidP="00E2024A">
      <w:pPr>
        <w:pStyle w:val="NormalWeb"/>
        <w:spacing w:before="0" w:beforeAutospacing="0" w:after="0" w:afterAutospacing="0"/>
        <w:jc w:val="both"/>
        <w:rPr>
          <w:b/>
          <w:color w:val="000000"/>
        </w:rPr>
      </w:pPr>
      <w:r w:rsidRPr="00944752">
        <w:rPr>
          <w:b/>
          <w:color w:val="000000"/>
        </w:rPr>
        <w:t>PRIJEDLOG ODLUKE O IZMJENAMA I DOPUNAMA ODLUKE O UVJETIMA I NAČINU DRŽANJA KUĆNIH LJUBIMACA, NAČINU KONTROLE NJIHOVA RAZMNOŽAVANJA, UVJETIMA I NAČINU DRŽANJA VEZANIH PASA TE POSTUPANJA S NAPUŠTENIM I IZGUBLJENIM ŽIVOTINJAMA U OPĆINI VLADISLAVC</w:t>
      </w:r>
      <w:r>
        <w:rPr>
          <w:b/>
          <w:color w:val="000000"/>
        </w:rPr>
        <w:t>I</w:t>
      </w:r>
    </w:p>
    <w:p w:rsidR="001E6ECD" w:rsidRDefault="001E6ECD" w:rsidP="00E2024A">
      <w:pPr>
        <w:pStyle w:val="NormalWeb"/>
        <w:spacing w:before="0" w:beforeAutospacing="0" w:after="0" w:afterAutospacing="0"/>
        <w:jc w:val="both"/>
        <w:rPr>
          <w:b/>
          <w:color w:val="000000"/>
        </w:rPr>
      </w:pPr>
    </w:p>
    <w:p w:rsidR="001E6ECD" w:rsidRPr="00B65E1F" w:rsidRDefault="001E6ECD" w:rsidP="00E2024A">
      <w:pPr>
        <w:pStyle w:val="NormalWeb"/>
        <w:spacing w:before="0" w:beforeAutospacing="0" w:after="0" w:afterAutospacing="0"/>
        <w:jc w:val="both"/>
        <w:rPr>
          <w:b/>
          <w:color w:val="000000"/>
        </w:rPr>
      </w:pPr>
      <w:r w:rsidRPr="00017298">
        <w:rPr>
          <w:b/>
          <w:bCs/>
        </w:rPr>
        <w:tab/>
      </w:r>
      <w:r w:rsidRPr="00017298">
        <w:t>Predsjednik O</w:t>
      </w:r>
      <w:r>
        <w:t>pćinskog vijeća otvara raspravu</w:t>
      </w:r>
    </w:p>
    <w:p w:rsidR="001E6ECD" w:rsidRDefault="001E6ECD" w:rsidP="00E2024A">
      <w:pPr>
        <w:pStyle w:val="BodyText"/>
        <w:spacing w:after="0"/>
        <w:jc w:val="both"/>
      </w:pPr>
      <w:r>
        <w:t xml:space="preserve"> </w:t>
      </w:r>
    </w:p>
    <w:p w:rsidR="001E6ECD" w:rsidRDefault="001E6ECD" w:rsidP="00E2024A">
      <w:pPr>
        <w:pStyle w:val="BodyText"/>
        <w:spacing w:after="0"/>
        <w:ind w:firstLine="708"/>
        <w:jc w:val="both"/>
      </w:pPr>
      <w:r>
        <w:t>Za riječ se javlja Općinski načelnik te objašnjava da je gosp. Luka Filipović koji je član kinološke udruge predložio koje članke treba izmjeniti i dopuniti, te da sve piše u Prijedlogu koji su vijećnici dobili.</w:t>
      </w:r>
    </w:p>
    <w:p w:rsidR="001E6ECD" w:rsidRDefault="001E6ECD" w:rsidP="00E2024A">
      <w:pPr>
        <w:pStyle w:val="BodyText"/>
        <w:spacing w:after="0"/>
        <w:ind w:firstLine="708"/>
        <w:jc w:val="both"/>
      </w:pPr>
    </w:p>
    <w:p w:rsidR="001E6ECD"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w:t>
      </w:r>
      <w:r>
        <w:t xml:space="preserve">edsjednik Općinskog vijeća daje </w:t>
      </w:r>
      <w:r w:rsidRPr="00017298">
        <w:t>na usvajanje</w:t>
      </w:r>
      <w:r>
        <w:t xml:space="preserve"> </w:t>
      </w:r>
      <w:r>
        <w:rPr>
          <w:color w:val="000000"/>
        </w:rPr>
        <w:t>Odluku</w:t>
      </w:r>
      <w:r w:rsidRPr="0048470F">
        <w:rPr>
          <w:color w:val="000000"/>
        </w:rPr>
        <w:t xml:space="preserve"> o izmjenama i dopunama Odluke o uvjetima i načinu držanja kućnih ljubimaca, načinu kontrole njihova razmnožavanja, uvjetima i načinu držanja vezanih pasa te postupanja s napuštenim i izgubljenim životinjama u Općini Vladislavci</w:t>
      </w:r>
    </w:p>
    <w:p w:rsidR="001E6ECD" w:rsidRDefault="001E6ECD" w:rsidP="00E2024A">
      <w:pPr>
        <w:pStyle w:val="NormalWeb"/>
        <w:spacing w:before="0" w:beforeAutospacing="0" w:after="0" w:afterAutospacing="0"/>
        <w:ind w:left="720"/>
        <w:jc w:val="both"/>
        <w:rPr>
          <w:color w:val="000000"/>
        </w:rPr>
      </w:pPr>
    </w:p>
    <w:p w:rsidR="001E6ECD" w:rsidRDefault="001E6ECD" w:rsidP="00E2024A">
      <w:pPr>
        <w:pStyle w:val="NormalWeb"/>
        <w:spacing w:before="0" w:beforeAutospacing="0" w:after="0" w:afterAutospacing="0"/>
        <w:ind w:left="720"/>
        <w:jc w:val="both"/>
        <w:rPr>
          <w:color w:val="000000"/>
        </w:rPr>
      </w:pPr>
    </w:p>
    <w:p w:rsidR="001E6ECD" w:rsidRPr="0048470F" w:rsidRDefault="001E6ECD" w:rsidP="00E2024A">
      <w:pPr>
        <w:pStyle w:val="NormalWeb"/>
        <w:spacing w:before="0" w:beforeAutospacing="0" w:after="0" w:afterAutospacing="0"/>
        <w:ind w:left="720"/>
        <w:jc w:val="both"/>
        <w:rPr>
          <w:color w:val="000000"/>
        </w:rPr>
      </w:pPr>
    </w:p>
    <w:p w:rsidR="001E6ECD" w:rsidRDefault="001E6ECD" w:rsidP="00E2024A">
      <w:pPr>
        <w:pStyle w:val="BodyText"/>
        <w:jc w:val="both"/>
        <w:rPr>
          <w:b/>
        </w:rPr>
      </w:pPr>
      <w:r w:rsidRPr="00432DD5">
        <w:rPr>
          <w:b/>
          <w:i/>
          <w:u w:val="single"/>
        </w:rPr>
        <w:t>Zaključak</w:t>
      </w:r>
    </w:p>
    <w:p w:rsidR="001E6ECD" w:rsidRDefault="001E6ECD" w:rsidP="00E2024A">
      <w:pPr>
        <w:spacing w:after="120"/>
        <w:ind w:firstLine="708"/>
        <w:jc w:val="both"/>
      </w:pPr>
      <w:r w:rsidRPr="00C308B3">
        <w:t>Općinsko vijeće</w:t>
      </w:r>
      <w:r>
        <w:t xml:space="preserve"> Općine Vladislavci usvojilo je Odluku o izmjenama i dopunama Odluke o uvjetima i načinu držanja kućnih ljubimaca, načinu kontrole njihova razmnožavanja, uvjetima i načinu držanja vezanih pasa te postupanju s napuštenim i izgubljenim životinjama u Općini Vladislavci sa 9 glasova ZA, nitko PROTIV, nitko SUZDRŽAN.</w:t>
      </w:r>
    </w:p>
    <w:p w:rsidR="001E6ECD" w:rsidRPr="00944752" w:rsidRDefault="001E6ECD" w:rsidP="00E2024A">
      <w:pPr>
        <w:pStyle w:val="NormalWeb"/>
        <w:spacing w:before="0" w:beforeAutospacing="0" w:after="120" w:afterAutospacing="0"/>
        <w:jc w:val="both"/>
        <w:rPr>
          <w:b/>
          <w:color w:val="000000"/>
        </w:rPr>
      </w:pPr>
    </w:p>
    <w:p w:rsidR="001E6ECD" w:rsidRPr="00CF36A7" w:rsidRDefault="001E6ECD" w:rsidP="00E2024A">
      <w:pPr>
        <w:pStyle w:val="NormalWeb"/>
        <w:spacing w:before="0" w:beforeAutospacing="0" w:after="0" w:afterAutospacing="0"/>
        <w:jc w:val="both"/>
        <w:rPr>
          <w:b/>
          <w:color w:val="000000"/>
        </w:rPr>
      </w:pPr>
      <w:r w:rsidRPr="00CF36A7">
        <w:rPr>
          <w:b/>
          <w:color w:val="000000"/>
        </w:rPr>
        <w:t>20. TOČKA</w:t>
      </w:r>
    </w:p>
    <w:p w:rsidR="001E6ECD" w:rsidRDefault="001E6ECD" w:rsidP="00E2024A">
      <w:pPr>
        <w:pStyle w:val="NormalWeb"/>
        <w:spacing w:before="0" w:beforeAutospacing="0" w:after="0" w:afterAutospacing="0"/>
        <w:jc w:val="both"/>
        <w:rPr>
          <w:b/>
        </w:rPr>
      </w:pPr>
      <w:r w:rsidRPr="00863125">
        <w:rPr>
          <w:b/>
        </w:rPr>
        <w:t>PRIJEDLOG PRETHODNE SUGLASNOSTI NA PLAN UPRAVLJANJA IMOVINOM U VLASNIŠTVU OPĆINE VLADISLAVCI ZA 2016. GODINU</w:t>
      </w:r>
    </w:p>
    <w:p w:rsidR="001E6ECD" w:rsidRDefault="001E6ECD" w:rsidP="00E2024A">
      <w:pPr>
        <w:pStyle w:val="NormalWeb"/>
        <w:spacing w:before="0" w:beforeAutospacing="0" w:after="0" w:afterAutospacing="0"/>
        <w:jc w:val="both"/>
        <w:rPr>
          <w:b/>
        </w:rPr>
      </w:pPr>
    </w:p>
    <w:p w:rsidR="001E6ECD" w:rsidRDefault="001E6ECD" w:rsidP="00E2024A">
      <w:pPr>
        <w:pStyle w:val="NormalWeb"/>
        <w:spacing w:before="0" w:beforeAutospacing="0" w:after="0" w:afterAutospacing="0"/>
        <w:ind w:firstLine="708"/>
        <w:jc w:val="both"/>
      </w:pPr>
      <w:r>
        <w:t>Predsjednik Općinskog v</w:t>
      </w:r>
      <w:r w:rsidRPr="00017298">
        <w:t>ijeća otvara raspravu.</w:t>
      </w:r>
    </w:p>
    <w:p w:rsidR="001E6ECD" w:rsidRDefault="001E6ECD" w:rsidP="00E2024A">
      <w:pPr>
        <w:pStyle w:val="NormalWeb"/>
        <w:spacing w:before="0" w:beforeAutospacing="0" w:after="0" w:afterAutospacing="0"/>
        <w:jc w:val="both"/>
      </w:pPr>
      <w:r>
        <w:t xml:space="preserve">  </w:t>
      </w:r>
    </w:p>
    <w:p w:rsidR="001E6ECD" w:rsidRDefault="001E6ECD" w:rsidP="00E2024A">
      <w:pPr>
        <w:pStyle w:val="NormalWeb"/>
        <w:spacing w:before="0" w:beforeAutospacing="0" w:after="0" w:afterAutospacing="0"/>
        <w:ind w:firstLine="708"/>
        <w:jc w:val="both"/>
      </w:pPr>
      <w:r>
        <w:t>Općinski načelnik se javlja za riječ i objašnjava kako u Dopsinu postoje 3 čestice (kč.br. 155, kč.br.67 i kč.br.696/2) na kojima su kuće za koje nije potpisan nikakav ugovor i da se mora odlučiti što će biti s njima. Također naglašava da su u postupku lagalizacije.</w:t>
      </w:r>
    </w:p>
    <w:p w:rsidR="001E6ECD" w:rsidRDefault="001E6ECD" w:rsidP="00E2024A">
      <w:pPr>
        <w:pStyle w:val="NormalWeb"/>
        <w:spacing w:before="0" w:beforeAutospacing="0" w:after="0" w:afterAutospacing="0"/>
        <w:ind w:firstLine="708"/>
        <w:jc w:val="both"/>
      </w:pPr>
      <w:r>
        <w:t>Čestica u Hrastinu  200/2  je  određena  za izgradnju crkve.  U Dopsinu su   2 čestice   ( kč.br. 92/1 i kč.br. 92/2) predviđene za izgradnju reciklažnog dvorišta.</w:t>
      </w:r>
    </w:p>
    <w:p w:rsidR="001E6ECD" w:rsidRDefault="001E6ECD" w:rsidP="00E2024A">
      <w:pPr>
        <w:pStyle w:val="NormalWeb"/>
        <w:spacing w:before="0" w:beforeAutospacing="0" w:after="0" w:afterAutospacing="0"/>
        <w:ind w:firstLine="708"/>
        <w:jc w:val="both"/>
      </w:pPr>
      <w:r>
        <w:t>Također, u  Dopsinu postoje 3 čestice (kč.br.696/8, kč.br.696/9 i kč.br.696/10)   na kraju Ulice Sv.  Ivana  koje se mogu dati na prodaju za izradu kuća.</w:t>
      </w:r>
    </w:p>
    <w:p w:rsidR="001E6ECD" w:rsidRDefault="001E6ECD" w:rsidP="00E2024A">
      <w:pPr>
        <w:pStyle w:val="NormalWeb"/>
        <w:spacing w:before="0" w:beforeAutospacing="0" w:after="0" w:afterAutospacing="0"/>
        <w:jc w:val="both"/>
      </w:pPr>
      <w:r>
        <w:t>Imamo čestica koje smo utvrdili popisom imovine i u budućim vremenima moramo vidjeti što ćemo i kako s njima.</w:t>
      </w:r>
    </w:p>
    <w:p w:rsidR="001E6ECD" w:rsidRDefault="001E6ECD" w:rsidP="00E2024A">
      <w:pPr>
        <w:pStyle w:val="NormalWeb"/>
        <w:spacing w:before="0" w:beforeAutospacing="0" w:after="0" w:afterAutospacing="0"/>
        <w:jc w:val="both"/>
      </w:pPr>
    </w:p>
    <w:p w:rsidR="001E6ECD" w:rsidRDefault="001E6ECD" w:rsidP="00E2024A">
      <w:pPr>
        <w:pStyle w:val="NormalWeb"/>
        <w:spacing w:before="0" w:beforeAutospacing="0" w:after="0" w:afterAutospacing="0"/>
        <w:ind w:firstLine="708"/>
        <w:jc w:val="both"/>
      </w:pPr>
      <w:r>
        <w:t>Vijećnik Nedjeljko Radić se javlja za riječ te ga zanima čestica 183/2 , te Općinski načelnik odgovara da je to čestica kod NK“ Golea“ gdje je vaga.</w:t>
      </w:r>
    </w:p>
    <w:p w:rsidR="001E6ECD" w:rsidRPr="0048470F"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w:t>
      </w:r>
      <w:r w:rsidRPr="00017298">
        <w:t>redsjednik O</w:t>
      </w:r>
      <w:r>
        <w:t>pćinskog v</w:t>
      </w:r>
      <w:r w:rsidRPr="00017298">
        <w:t>ijeća daje na usvajanje</w:t>
      </w:r>
      <w:r w:rsidRPr="00C932A5">
        <w:rPr>
          <w:color w:val="000000"/>
        </w:rPr>
        <w:t xml:space="preserve"> </w:t>
      </w:r>
      <w:r>
        <w:rPr>
          <w:color w:val="000000"/>
        </w:rPr>
        <w:t>P</w:t>
      </w:r>
      <w:r w:rsidRPr="0048470F">
        <w:rPr>
          <w:color w:val="000000"/>
        </w:rPr>
        <w:t>rethodne suglasnosti na Plan upravljanja imovinom u vlasništvu Općine Vladislavci za 2016. godinu</w:t>
      </w:r>
    </w:p>
    <w:p w:rsidR="001E6ECD" w:rsidRDefault="001E6ECD" w:rsidP="00E2024A">
      <w:pPr>
        <w:pStyle w:val="BodyText"/>
        <w:jc w:val="both"/>
      </w:pPr>
    </w:p>
    <w:p w:rsidR="001E6ECD" w:rsidRPr="00C308B3" w:rsidRDefault="001E6ECD" w:rsidP="00E2024A">
      <w:pPr>
        <w:spacing w:after="120"/>
        <w:ind w:firstLine="708"/>
        <w:jc w:val="both"/>
        <w:rPr>
          <w:b/>
          <w:i/>
        </w:rPr>
      </w:pPr>
      <w:r w:rsidRPr="00432DD5">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Plan upravljanja imovinom u vlasništvu Općine Vladislavci  sa 9 glasova ZA, nitko PROTIV, nitko SUZDRŽAN.</w:t>
      </w:r>
    </w:p>
    <w:p w:rsidR="001E6ECD" w:rsidRDefault="001E6ECD" w:rsidP="00E2024A">
      <w:pPr>
        <w:spacing w:after="120"/>
        <w:jc w:val="both"/>
      </w:pPr>
    </w:p>
    <w:p w:rsidR="001E6ECD" w:rsidRDefault="001E6ECD" w:rsidP="00E2024A">
      <w:pPr>
        <w:pStyle w:val="NormalWeb"/>
        <w:spacing w:before="0" w:beforeAutospacing="0" w:after="0" w:afterAutospacing="0"/>
        <w:ind w:left="360"/>
        <w:jc w:val="both"/>
        <w:rPr>
          <w:color w:val="000000"/>
          <w:sz w:val="20"/>
          <w:szCs w:val="20"/>
        </w:rPr>
      </w:pPr>
    </w:p>
    <w:p w:rsidR="001E6ECD" w:rsidRPr="00CF36A7" w:rsidRDefault="001E6ECD" w:rsidP="00E2024A">
      <w:pPr>
        <w:pStyle w:val="NormalWeb"/>
        <w:spacing w:before="0" w:beforeAutospacing="0" w:after="0" w:afterAutospacing="0"/>
        <w:jc w:val="both"/>
        <w:rPr>
          <w:b/>
          <w:color w:val="000000"/>
        </w:rPr>
      </w:pPr>
      <w:r w:rsidRPr="00CF36A7">
        <w:rPr>
          <w:b/>
          <w:color w:val="000000"/>
        </w:rPr>
        <w:t xml:space="preserve">21. TOČKA </w:t>
      </w:r>
    </w:p>
    <w:p w:rsidR="001E6ECD" w:rsidRPr="00863125" w:rsidRDefault="001E6ECD" w:rsidP="00E2024A">
      <w:pPr>
        <w:pStyle w:val="NormalWeb"/>
        <w:spacing w:before="0" w:beforeAutospacing="0" w:after="0" w:afterAutospacing="0"/>
        <w:jc w:val="both"/>
        <w:rPr>
          <w:b/>
          <w:color w:val="000000"/>
        </w:rPr>
      </w:pPr>
      <w:r w:rsidRPr="00863125">
        <w:rPr>
          <w:b/>
          <w:color w:val="000000"/>
        </w:rPr>
        <w:t xml:space="preserve">PRIJEDLOG PRAVILNIKA O FINANCIRANJU UDRUGA IZ PRORAČUNA OPĆINE VLADISLAVCI </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ind w:firstLine="708"/>
        <w:jc w:val="both"/>
      </w:pPr>
      <w:r>
        <w:t>Predsjednik Općinskog v</w:t>
      </w:r>
      <w:r w:rsidRPr="00017298">
        <w:t>ijeća otvara raspravu.</w:t>
      </w:r>
    </w:p>
    <w:p w:rsidR="001E6ECD" w:rsidRDefault="001E6ECD" w:rsidP="00E2024A">
      <w:pPr>
        <w:pStyle w:val="BodyText"/>
        <w:ind w:firstLine="708"/>
        <w:jc w:val="both"/>
      </w:pPr>
      <w:r>
        <w:t xml:space="preserve">Općinski načelnik javlja se za riječ i objašnjava da  se prema Zakonu o udrugama treba usvojiti Pravilnik o financiranju Udruga iz Proračuna  Općine Vladislavci, te se mora objaviti natječaj na koji bi se Udruge javile. Nakon toga će se potpisati ugovor s Udrugama koje su se javile na natječaj i ispunile uvjete. Udruge  na kraju godine moraju opravdati sredstva koja će dobiti iz Proračuna Općine Vladislavci. </w:t>
      </w:r>
    </w:p>
    <w:p w:rsidR="001E6ECD" w:rsidRDefault="001E6ECD" w:rsidP="00E2024A">
      <w:pPr>
        <w:pStyle w:val="BodyText"/>
        <w:ind w:firstLine="708"/>
        <w:jc w:val="both"/>
      </w:pPr>
    </w:p>
    <w:p w:rsidR="001E6ECD" w:rsidRDefault="001E6ECD" w:rsidP="00E2024A">
      <w:pPr>
        <w:pStyle w:val="NormalWeb"/>
        <w:spacing w:before="0" w:beforeAutospacing="0" w:after="0" w:afterAutospacing="0"/>
        <w:ind w:firstLine="708"/>
        <w:jc w:val="both"/>
        <w:rPr>
          <w:color w:val="000000"/>
        </w:rPr>
      </w:pPr>
      <w:r w:rsidRPr="00017298">
        <w:t xml:space="preserve">Budući da nije bilo </w:t>
      </w:r>
      <w:r>
        <w:t>nikakvih prijedloga i pitanja, Predsjednik Općinskog v</w:t>
      </w:r>
      <w:r w:rsidRPr="00017298">
        <w:t>ijeća daje na usvajanje</w:t>
      </w:r>
      <w:r>
        <w:t xml:space="preserve"> </w:t>
      </w:r>
      <w:r>
        <w:rPr>
          <w:color w:val="000000"/>
        </w:rPr>
        <w:t>Pravilnik o financiranju U</w:t>
      </w:r>
      <w:r w:rsidRPr="0048470F">
        <w:rPr>
          <w:color w:val="000000"/>
        </w:rPr>
        <w:t>druga iz proračuna Općine Vladislavci</w:t>
      </w:r>
      <w:r>
        <w:rPr>
          <w:color w:val="000000"/>
        </w:rPr>
        <w:t>.</w:t>
      </w:r>
    </w:p>
    <w:p w:rsidR="001E6ECD" w:rsidRPr="0048470F" w:rsidRDefault="001E6ECD" w:rsidP="00E2024A">
      <w:pPr>
        <w:pStyle w:val="NormalWeb"/>
        <w:spacing w:before="0" w:beforeAutospacing="0" w:after="0" w:afterAutospacing="0"/>
        <w:ind w:firstLine="708"/>
        <w:jc w:val="both"/>
        <w:rPr>
          <w:color w:val="000000"/>
        </w:rPr>
      </w:pPr>
    </w:p>
    <w:p w:rsidR="001E6ECD" w:rsidRPr="00432DD5" w:rsidRDefault="001E6ECD" w:rsidP="00E2024A">
      <w:pPr>
        <w:spacing w:after="120"/>
        <w:jc w:val="both"/>
        <w:rPr>
          <w:b/>
          <w:i/>
          <w:u w:val="single"/>
        </w:rPr>
      </w:pPr>
      <w:r w:rsidRPr="00432DD5">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Pravilnik o financiranju Udruga iz proračuna Općine Vladislavci  sa 9 glasova ZA, nitko PROTIV, nitko SUZDRŽAN.</w:t>
      </w:r>
    </w:p>
    <w:p w:rsidR="001E6ECD" w:rsidRDefault="001E6ECD" w:rsidP="00E2024A">
      <w:pPr>
        <w:spacing w:after="120"/>
        <w:jc w:val="both"/>
      </w:pPr>
    </w:p>
    <w:p w:rsidR="001E6ECD" w:rsidRDefault="001E6ECD" w:rsidP="00E2024A">
      <w:pPr>
        <w:pStyle w:val="NormalWeb"/>
        <w:spacing w:before="0" w:beforeAutospacing="0" w:after="0" w:afterAutospacing="0"/>
        <w:ind w:left="360"/>
        <w:jc w:val="both"/>
        <w:rPr>
          <w:color w:val="000000"/>
          <w:sz w:val="20"/>
          <w:szCs w:val="20"/>
        </w:rPr>
      </w:pPr>
    </w:p>
    <w:p w:rsidR="001E6ECD" w:rsidRPr="00CF36A7" w:rsidRDefault="001E6ECD" w:rsidP="00E2024A">
      <w:pPr>
        <w:pStyle w:val="NormalWeb"/>
        <w:spacing w:before="0" w:beforeAutospacing="0" w:after="0" w:afterAutospacing="0"/>
        <w:jc w:val="both"/>
        <w:rPr>
          <w:b/>
          <w:color w:val="000000"/>
        </w:rPr>
      </w:pPr>
      <w:r w:rsidRPr="00CF36A7">
        <w:rPr>
          <w:b/>
          <w:color w:val="000000"/>
        </w:rPr>
        <w:t>22. TOČKA</w:t>
      </w:r>
    </w:p>
    <w:p w:rsidR="001E6ECD" w:rsidRPr="00863125" w:rsidRDefault="001E6ECD" w:rsidP="00E2024A">
      <w:pPr>
        <w:pStyle w:val="NormalWeb"/>
        <w:spacing w:before="0" w:beforeAutospacing="0" w:after="0" w:afterAutospacing="0"/>
        <w:jc w:val="both"/>
        <w:rPr>
          <w:b/>
          <w:color w:val="000000"/>
        </w:rPr>
      </w:pPr>
      <w:r w:rsidRPr="00863125">
        <w:rPr>
          <w:b/>
          <w:color w:val="000000"/>
        </w:rPr>
        <w:t>PRIJEDLOG SMJERNICA ZA ORGANIZACIJU I RAZVOJ SUSTAVA CIVILNE ZAŠTITE OPĆINE VLADISLAVCI ZA PERIOD OD 2016.  DO 2019.  GODINE</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ind w:firstLine="708"/>
        <w:jc w:val="both"/>
      </w:pPr>
      <w:r>
        <w:t>Predsjednik Općinskog v</w:t>
      </w:r>
      <w:r w:rsidRPr="00017298">
        <w:t>ijeća otvara raspravu.</w:t>
      </w:r>
    </w:p>
    <w:p w:rsidR="001E6ECD" w:rsidRDefault="001E6ECD" w:rsidP="00E2024A">
      <w:pPr>
        <w:pStyle w:val="BodyText"/>
        <w:jc w:val="both"/>
      </w:pPr>
      <w:r w:rsidRPr="006B5D38">
        <w:t xml:space="preserve"> </w:t>
      </w:r>
      <w:r>
        <w:tab/>
        <w:t>Za riječ se javlja Ružica Šinik, v.d. pročelnik i objašnjava da se smjernice donose po prvi puta. Godine 2015. stupio je na snagu Zakon o sustavu civilne zaštite po kojem Općinski načelnik mora predati predstavničkom tijelu, tj. Općinskom vijeću, Smjernice za organizaciju i razvoj sustava civilne zaštite.</w:t>
      </w:r>
    </w:p>
    <w:p w:rsidR="001E6ECD" w:rsidRDefault="001E6ECD" w:rsidP="00E2024A">
      <w:pPr>
        <w:pStyle w:val="NormalWeb"/>
        <w:spacing w:before="0" w:beforeAutospacing="0" w:after="0" w:afterAutospacing="0"/>
        <w:ind w:firstLine="708"/>
        <w:jc w:val="both"/>
      </w:pPr>
      <w:r w:rsidRPr="00017298">
        <w:t xml:space="preserve">Budući da nije bilo nikakvih prijedloga i </w:t>
      </w:r>
      <w:r>
        <w:t>pitanja, Predsjednik Općinskog v</w:t>
      </w:r>
      <w:r w:rsidRPr="00017298">
        <w:t>ijeća daje na usvajanje</w:t>
      </w:r>
      <w:r w:rsidRPr="00F103F4">
        <w:rPr>
          <w:color w:val="000000"/>
        </w:rPr>
        <w:t xml:space="preserve"> </w:t>
      </w:r>
      <w:r>
        <w:rPr>
          <w:color w:val="000000"/>
        </w:rPr>
        <w:t>Smjernice</w:t>
      </w:r>
      <w:r w:rsidRPr="0048470F">
        <w:rPr>
          <w:color w:val="000000"/>
        </w:rPr>
        <w:t xml:space="preserve"> za organizaciju i razvoj sustava civilne zaštite Općine Vladislavci za period od 2016. do 2019. </w:t>
      </w:r>
      <w:r>
        <w:rPr>
          <w:color w:val="000000"/>
        </w:rPr>
        <w:t>g</w:t>
      </w:r>
      <w:r w:rsidRPr="0048470F">
        <w:rPr>
          <w:color w:val="000000"/>
        </w:rPr>
        <w:t>odine</w:t>
      </w:r>
    </w:p>
    <w:p w:rsidR="001E6ECD" w:rsidRPr="00017298" w:rsidRDefault="001E6ECD" w:rsidP="00E2024A">
      <w:pPr>
        <w:tabs>
          <w:tab w:val="left" w:pos="720"/>
        </w:tabs>
        <w:autoSpaceDE w:val="0"/>
        <w:autoSpaceDN w:val="0"/>
        <w:adjustRightInd w:val="0"/>
        <w:jc w:val="both"/>
      </w:pPr>
    </w:p>
    <w:p w:rsidR="001E6ECD" w:rsidRDefault="001E6ECD" w:rsidP="00E2024A">
      <w:pPr>
        <w:tabs>
          <w:tab w:val="left" w:pos="720"/>
        </w:tabs>
        <w:autoSpaceDE w:val="0"/>
        <w:autoSpaceDN w:val="0"/>
        <w:adjustRightInd w:val="0"/>
        <w:spacing w:after="120"/>
        <w:jc w:val="both"/>
        <w:rPr>
          <w:b/>
        </w:rPr>
      </w:pPr>
      <w:r w:rsidRPr="00432DD5">
        <w:rPr>
          <w:b/>
          <w:i/>
          <w:u w:val="single"/>
        </w:rPr>
        <w:t>Zaključak</w:t>
      </w:r>
      <w:r w:rsidRPr="00432DD5">
        <w:rPr>
          <w:b/>
          <w:u w:val="single"/>
        </w:rPr>
        <w:tab/>
      </w:r>
    </w:p>
    <w:p w:rsidR="001E6ECD" w:rsidRPr="00017298" w:rsidRDefault="001E6ECD" w:rsidP="00E2024A">
      <w:pPr>
        <w:tabs>
          <w:tab w:val="left" w:pos="720"/>
        </w:tabs>
        <w:autoSpaceDE w:val="0"/>
        <w:autoSpaceDN w:val="0"/>
        <w:adjustRightInd w:val="0"/>
        <w:spacing w:after="120"/>
        <w:jc w:val="both"/>
      </w:pPr>
      <w:r w:rsidRPr="00017298">
        <w:rPr>
          <w:b/>
        </w:rPr>
        <w:tab/>
      </w:r>
      <w:r w:rsidRPr="00017298">
        <w:t xml:space="preserve">Općinsko vijeće Općine Vladislavci usvojilo je </w:t>
      </w:r>
      <w:r>
        <w:t xml:space="preserve">Smjernice za organizaciju i razvoj </w:t>
      </w:r>
      <w:r w:rsidRPr="00017298">
        <w:t>sustava civilne z</w:t>
      </w:r>
      <w:r>
        <w:t>aštite</w:t>
      </w:r>
      <w:r w:rsidRPr="00017298">
        <w:t xml:space="preserve"> Općine V</w:t>
      </w:r>
      <w:r>
        <w:t>ladislavci za period od 2016. do 2019. godine sa 9</w:t>
      </w:r>
      <w:r w:rsidRPr="00017298">
        <w:t xml:space="preserve"> glasova ZA, nitko PROTIV, nitko SUZDRŽAN. </w:t>
      </w:r>
    </w:p>
    <w:p w:rsidR="001E6ECD" w:rsidRPr="00017298" w:rsidRDefault="001E6ECD" w:rsidP="00E2024A">
      <w:pPr>
        <w:pStyle w:val="BodyText"/>
        <w:jc w:val="both"/>
      </w:pPr>
    </w:p>
    <w:p w:rsidR="001E6ECD" w:rsidRDefault="001E6ECD" w:rsidP="00E2024A">
      <w:pPr>
        <w:pStyle w:val="NormalWeb"/>
        <w:spacing w:before="0" w:beforeAutospacing="0" w:after="0" w:afterAutospacing="0"/>
        <w:ind w:left="360"/>
        <w:jc w:val="both"/>
        <w:rPr>
          <w:color w:val="000000"/>
          <w:sz w:val="20"/>
          <w:szCs w:val="20"/>
        </w:rPr>
      </w:pPr>
    </w:p>
    <w:p w:rsidR="001E6ECD" w:rsidRPr="00CF36A7" w:rsidRDefault="001E6ECD" w:rsidP="00E2024A">
      <w:pPr>
        <w:pStyle w:val="NormalWeb"/>
        <w:spacing w:before="0" w:beforeAutospacing="0" w:after="0" w:afterAutospacing="0"/>
        <w:jc w:val="both"/>
        <w:rPr>
          <w:b/>
          <w:color w:val="000000"/>
        </w:rPr>
      </w:pPr>
      <w:r w:rsidRPr="00CF36A7">
        <w:rPr>
          <w:b/>
          <w:color w:val="000000"/>
        </w:rPr>
        <w:t>23. TOČKA</w:t>
      </w:r>
    </w:p>
    <w:p w:rsidR="001E6ECD" w:rsidRPr="00877E0D" w:rsidRDefault="001E6ECD" w:rsidP="00E2024A">
      <w:pPr>
        <w:pStyle w:val="NormalWeb"/>
        <w:spacing w:before="0" w:beforeAutospacing="0" w:after="0" w:afterAutospacing="0"/>
        <w:jc w:val="both"/>
        <w:rPr>
          <w:b/>
          <w:color w:val="000000"/>
        </w:rPr>
      </w:pPr>
      <w:r w:rsidRPr="00877E0D">
        <w:rPr>
          <w:b/>
          <w:color w:val="000000"/>
        </w:rPr>
        <w:t>PRIJEDLOG PROVEDBENOG PLANA UNAPREĐENJA ZAŠTITE OD POŽARA ZA PODRUČJE OPĆINE VLADISLAVCI ZA 2016. GODINU</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jc w:val="both"/>
      </w:pPr>
      <w:r w:rsidRPr="00017298">
        <w:rPr>
          <w:b/>
          <w:bCs/>
        </w:rPr>
        <w:tab/>
      </w:r>
      <w:r>
        <w:t>Predsjednik Općinskog v</w:t>
      </w:r>
      <w:r w:rsidRPr="00017298">
        <w:t>ijeća otvara raspravu.</w:t>
      </w:r>
    </w:p>
    <w:p w:rsidR="001E6ECD" w:rsidRDefault="001E6ECD" w:rsidP="00E2024A">
      <w:pPr>
        <w:pStyle w:val="BodyText"/>
        <w:jc w:val="both"/>
      </w:pPr>
      <w:r w:rsidRPr="003D134B">
        <w:t xml:space="preserve"> </w:t>
      </w:r>
      <w:r>
        <w:tab/>
        <w:t>Za riječ se javlja Gordana Pehar Kovačević, viši stručni suradnik za upravno pravne poslove te objašnjava da je sukladno Zakonu o zaštiti od požara donesen Prijedlog provedbenog  Plana unapređenja zaštite od požara na području Općine Vladislavci.</w:t>
      </w:r>
    </w:p>
    <w:p w:rsidR="001E6ECD" w:rsidRDefault="001E6ECD" w:rsidP="00E2024A">
      <w:pPr>
        <w:pStyle w:val="BodyText"/>
        <w:ind w:firstLine="708"/>
        <w:jc w:val="both"/>
        <w:rPr>
          <w:color w:val="000000"/>
        </w:rPr>
      </w:pPr>
      <w:r w:rsidRPr="00017298">
        <w:t xml:space="preserve">Budući da nije bilo nikakvih prijedloga i </w:t>
      </w:r>
      <w:r>
        <w:t>pitanja, Predsjednik Općinskog v</w:t>
      </w:r>
      <w:r w:rsidRPr="00017298">
        <w:t>ijeća daje na usvajanje</w:t>
      </w:r>
      <w:r>
        <w:t xml:space="preserve"> </w:t>
      </w:r>
      <w:r>
        <w:rPr>
          <w:color w:val="000000"/>
        </w:rPr>
        <w:t>Provedbeni plan</w:t>
      </w:r>
      <w:r w:rsidRPr="0048470F">
        <w:rPr>
          <w:color w:val="000000"/>
        </w:rPr>
        <w:t xml:space="preserve"> unapređenja zaštite od požara za područje Općine Vladislavci za 2016.godinu</w:t>
      </w:r>
    </w:p>
    <w:p w:rsidR="001E6ECD" w:rsidRDefault="001E6ECD" w:rsidP="00E2024A">
      <w:pPr>
        <w:pStyle w:val="BodyText"/>
        <w:ind w:firstLine="708"/>
        <w:jc w:val="both"/>
      </w:pPr>
    </w:p>
    <w:p w:rsidR="001E6ECD" w:rsidRPr="00FD6096" w:rsidRDefault="001E6ECD" w:rsidP="00E2024A">
      <w:pPr>
        <w:pStyle w:val="BodyText"/>
        <w:ind w:firstLine="708"/>
        <w:jc w:val="both"/>
      </w:pPr>
    </w:p>
    <w:p w:rsidR="001E6ECD" w:rsidRPr="00C308B3" w:rsidRDefault="001E6ECD" w:rsidP="00E2024A">
      <w:pPr>
        <w:spacing w:after="120"/>
        <w:ind w:firstLine="708"/>
        <w:jc w:val="both"/>
        <w:rPr>
          <w:b/>
          <w:i/>
        </w:rPr>
      </w:pPr>
      <w:r w:rsidRPr="00432DD5">
        <w:rPr>
          <w:b/>
          <w:i/>
          <w:u w:val="single"/>
        </w:rPr>
        <w:t>Zaključak</w:t>
      </w:r>
    </w:p>
    <w:p w:rsidR="001E6ECD" w:rsidRDefault="001E6ECD" w:rsidP="00E2024A">
      <w:pPr>
        <w:spacing w:after="120"/>
        <w:jc w:val="both"/>
      </w:pPr>
      <w:r w:rsidRPr="00C308B3">
        <w:rPr>
          <w:b/>
        </w:rPr>
        <w:tab/>
      </w:r>
      <w:r w:rsidRPr="00C308B3">
        <w:t>Općinsko vijeće</w:t>
      </w:r>
      <w:r>
        <w:t xml:space="preserve"> Općine Vladislavci usvojilo je Provedbeni plan unapređenja zaštite od požara za područje Općine Vladislavci za 2016. godinu sa 9 glasova ZA, nitko PROTIV, nitko SUZDRŽAN.</w:t>
      </w:r>
    </w:p>
    <w:p w:rsidR="001E6ECD" w:rsidRDefault="001E6ECD" w:rsidP="00E2024A">
      <w:pPr>
        <w:tabs>
          <w:tab w:val="left" w:pos="3345"/>
        </w:tabs>
        <w:jc w:val="both"/>
        <w:rPr>
          <w:b/>
        </w:rPr>
      </w:pPr>
    </w:p>
    <w:p w:rsidR="001E6ECD" w:rsidRDefault="001E6ECD" w:rsidP="00E2024A">
      <w:pPr>
        <w:pStyle w:val="NormalWeb"/>
        <w:spacing w:before="0" w:beforeAutospacing="0" w:after="0" w:afterAutospacing="0"/>
        <w:jc w:val="both"/>
        <w:rPr>
          <w:b/>
          <w:color w:val="000000"/>
        </w:rPr>
      </w:pPr>
      <w:r w:rsidRPr="00CF36A7">
        <w:rPr>
          <w:b/>
          <w:color w:val="000000"/>
        </w:rPr>
        <w:t>24. TOČKA</w:t>
      </w:r>
    </w:p>
    <w:p w:rsidR="001E6ECD" w:rsidRPr="00877E0D" w:rsidRDefault="001E6ECD" w:rsidP="00E2024A">
      <w:pPr>
        <w:pStyle w:val="NormalWeb"/>
        <w:spacing w:before="0" w:beforeAutospacing="0" w:after="0" w:afterAutospacing="0"/>
        <w:jc w:val="both"/>
        <w:rPr>
          <w:b/>
          <w:color w:val="000000"/>
        </w:rPr>
      </w:pPr>
      <w:r>
        <w:rPr>
          <w:b/>
          <w:color w:val="000000"/>
        </w:rPr>
        <w:t xml:space="preserve">      RAZNO</w:t>
      </w:r>
    </w:p>
    <w:p w:rsidR="001E6ECD" w:rsidRPr="00017298" w:rsidRDefault="001E6ECD" w:rsidP="00E2024A">
      <w:pPr>
        <w:pStyle w:val="BodyText"/>
        <w:tabs>
          <w:tab w:val="left" w:pos="2535"/>
        </w:tabs>
        <w:jc w:val="both"/>
        <w:rPr>
          <w:b/>
          <w:bCs/>
        </w:rPr>
      </w:pPr>
      <w:r>
        <w:rPr>
          <w:b/>
          <w:bCs/>
        </w:rPr>
        <w:tab/>
      </w:r>
    </w:p>
    <w:p w:rsidR="001E6ECD" w:rsidRDefault="001E6ECD" w:rsidP="00E2024A">
      <w:pPr>
        <w:pStyle w:val="BodyText"/>
        <w:jc w:val="both"/>
      </w:pPr>
      <w:r w:rsidRPr="00017298">
        <w:rPr>
          <w:b/>
          <w:bCs/>
        </w:rPr>
        <w:tab/>
      </w:r>
      <w:r>
        <w:t>Predsjednik Općinskog v</w:t>
      </w:r>
      <w:r w:rsidRPr="00017298">
        <w:t>ijeća otvara raspravu.</w:t>
      </w:r>
    </w:p>
    <w:p w:rsidR="001E6ECD" w:rsidRDefault="001E6ECD" w:rsidP="00E2024A">
      <w:pPr>
        <w:pStyle w:val="BodyText"/>
        <w:ind w:firstLine="708"/>
        <w:jc w:val="both"/>
      </w:pPr>
      <w:r>
        <w:t>Za riječ se javlja Općinski načelnik i upoznaje Vijećnike da je na temelju zamolbi i prijedloga  Odbora za predškolski odgoj, zdravstvo i socijalnu skrb donio odluku o isplati jednokratnih pomoći koje su u proteklom razdoblju isplaćene gospodinu  Josipu Ugliku, gospođi Suzani Tkalec rođ. Centner, te gospodinu Enesu Viteškiću.</w:t>
      </w:r>
    </w:p>
    <w:p w:rsidR="001E6ECD" w:rsidRDefault="001E6ECD" w:rsidP="00E2024A">
      <w:pPr>
        <w:pStyle w:val="BodyText"/>
        <w:ind w:firstLine="708"/>
        <w:jc w:val="both"/>
      </w:pPr>
      <w:r>
        <w:t>Općinski načelnik također naglašava da je bio u Državnom uredu za upravljanje državnom imovinom, te da je dobiveno  pozitivno mišljenje na prijedlog parcelizacije groblja u Dopsinu. Parcelizacija je provedena i ide na usvajanje u Državni ured za upravljanje državnom imovinom; gdje bi OpćinaVladislavci dobila 4 čestice te bi se  proširilo groblje  u Dopsinu, pravoslavno i katoličko.</w:t>
      </w:r>
    </w:p>
    <w:p w:rsidR="001E6ECD" w:rsidRDefault="001E6ECD" w:rsidP="00E2024A">
      <w:pPr>
        <w:pStyle w:val="BodyText"/>
        <w:ind w:firstLine="708"/>
        <w:jc w:val="both"/>
      </w:pPr>
      <w:r>
        <w:t>Općinski načelnik objašnjava da je isto tako u Državnom uredu za upravljanje državnom imovinom   razgovarao o  temi stanova u državnom vlasništvu koji se nalaze na području Općine Vladislavci, te da se tu radi o dugogodišnjem problemu. Nadalje objašnjava da se na području Općine Vladislavci u vlasništvu RH nalazi   5 stanova  u Dopsinu, i stanovi koji se nalaze u Vladislavcima (Kudeljara, katnica) te da je rješavanje tog prebačeno na Županijsko državno odvjetništvo, a oni direktno na Općinsko državno odvjetništvo. Općinski  načelnik objašnjava da je razgovarao sa zamjenikom Općinskog državnog odvjetništva i da traže najbolji način kako bi se taj problem rješio.</w:t>
      </w:r>
    </w:p>
    <w:p w:rsidR="001E6ECD" w:rsidRDefault="001E6ECD" w:rsidP="00E2024A">
      <w:pPr>
        <w:pStyle w:val="BodyText"/>
        <w:ind w:firstLine="708"/>
        <w:jc w:val="both"/>
      </w:pPr>
      <w:r>
        <w:t xml:space="preserve">Općinski načelnik obavještava Općinsko vijeće da obavijeste mještane da se jave na natječaj za javne radove „ Pomoć u zajednici“ </w:t>
      </w:r>
    </w:p>
    <w:p w:rsidR="001E6ECD" w:rsidRDefault="001E6ECD" w:rsidP="00E2024A">
      <w:pPr>
        <w:pStyle w:val="BodyText"/>
        <w:ind w:firstLine="708"/>
        <w:jc w:val="both"/>
      </w:pPr>
      <w:r>
        <w:t>Također naglašava da su djelatnici komunalnog pogona bili u izmjeri kućanstva; Odlukom Vlade 30.srpnja 2015. i Odlukom Ministarstva graditeljstva  svaka jedinica lokalne samouprave je dužna evidentirati sve nekretnine na području lokalne samouprave i ažurirati sve podatke s obveznicima plaćanja komunalne naknade, pa je to i odrađeno.</w:t>
      </w:r>
    </w:p>
    <w:p w:rsidR="001E6ECD" w:rsidRDefault="001E6ECD" w:rsidP="00E2024A">
      <w:pPr>
        <w:pStyle w:val="BodyText"/>
        <w:ind w:firstLine="708"/>
        <w:jc w:val="both"/>
      </w:pPr>
      <w:r>
        <w:t>Općinski načelnik obaviještava Općinsko vijeće da se gospodin Ivica Bašić javio sa dopisom u kojem navodi svoje posjedovanje stambenog prostora u sklopu zgrade općinske uprave, a za koje općinski načelnik do sada nije znao. Navodi kako na izvatku iz zemljišne knjige Općinskog suda u Osijeku za kč.br.467 tj. zgradu Općine Vladislavci piše vlasništvo Općina Vladislavci 1/1, no u izvadku knjige položenih ugovora, koji je sa dopisom dostavio Ivica Bašić, za tu česticu piše vlasništvo u površini od 70,47m2 nekog neutvrđenog prostora Ivice Bašića, te on moli očitovanje oko uvjeta i cijene po kojoj bi otkupili njegov dio.</w:t>
      </w:r>
    </w:p>
    <w:p w:rsidR="001E6ECD" w:rsidRDefault="001E6ECD" w:rsidP="00E2024A">
      <w:pPr>
        <w:pStyle w:val="BodyText"/>
        <w:ind w:firstLine="708"/>
        <w:jc w:val="both"/>
      </w:pPr>
      <w:r>
        <w:t>Općinski načelnik želi da Općinsko vijeće oformi povjerenstvo koje će ući u pregovore s gosp. Ivicom Bašićem kako bi se pronašlo najbolje moguće rješenje.</w:t>
      </w:r>
    </w:p>
    <w:p w:rsidR="001E6ECD" w:rsidRDefault="001E6ECD" w:rsidP="00E2024A">
      <w:pPr>
        <w:pStyle w:val="BodyText"/>
        <w:ind w:firstLine="708"/>
        <w:jc w:val="both"/>
      </w:pPr>
      <w:r>
        <w:t>Vijećnik Nedjeljko Radić javlja se za riječ i smatra da to nije problem Općinskog vijeća, te da je napravljen propust. On smatra da se ne treba oformit povjerenstvo već predlaže da načelnik sam riješi taj problem i iznese riješenje na vijeće.</w:t>
      </w:r>
    </w:p>
    <w:p w:rsidR="001E6ECD" w:rsidRDefault="001E6ECD" w:rsidP="00E2024A">
      <w:pPr>
        <w:pStyle w:val="BodyText"/>
        <w:ind w:firstLine="708"/>
        <w:jc w:val="both"/>
      </w:pPr>
    </w:p>
    <w:p w:rsidR="001E6ECD" w:rsidRDefault="001E6ECD" w:rsidP="00E2024A">
      <w:pPr>
        <w:pStyle w:val="BodyText"/>
        <w:ind w:firstLine="708"/>
        <w:jc w:val="both"/>
      </w:pPr>
      <w:r>
        <w:t>Vijećnik Nedjeljko Radić zahvaljuje se u ime Enesa Viteškića na financijskoj pomoći.</w:t>
      </w:r>
    </w:p>
    <w:p w:rsidR="001E6ECD" w:rsidRDefault="001E6ECD" w:rsidP="00E2024A">
      <w:pPr>
        <w:pStyle w:val="BodyText"/>
        <w:ind w:firstLine="708"/>
        <w:jc w:val="both"/>
      </w:pPr>
      <w:r>
        <w:t>Vijećnik Damir Bimbi pita što je sa zemljištem na kč.br.195 k.o. Vladislavci. Općinski načelnik odgovara da je to prodano i da vlasnici plaćaju u obrocima.</w:t>
      </w:r>
    </w:p>
    <w:p w:rsidR="001E6ECD" w:rsidRDefault="001E6ECD" w:rsidP="00E2024A">
      <w:pPr>
        <w:pStyle w:val="BodyText"/>
        <w:jc w:val="both"/>
      </w:pPr>
    </w:p>
    <w:p w:rsidR="001E6ECD" w:rsidRDefault="001E6ECD" w:rsidP="00E2024A">
      <w:pPr>
        <w:pStyle w:val="BodyText"/>
        <w:jc w:val="both"/>
      </w:pPr>
    </w:p>
    <w:p w:rsidR="001E6ECD" w:rsidRDefault="001E6ECD" w:rsidP="00E2024A">
      <w:pPr>
        <w:pStyle w:val="BodyText"/>
        <w:jc w:val="both"/>
      </w:pPr>
    </w:p>
    <w:p w:rsidR="001E6ECD" w:rsidRDefault="001E6ECD" w:rsidP="00E2024A">
      <w:pPr>
        <w:pStyle w:val="BodyText"/>
        <w:jc w:val="both"/>
      </w:pPr>
    </w:p>
    <w:p w:rsidR="001E6ECD" w:rsidRPr="00017298" w:rsidRDefault="001E6ECD" w:rsidP="00E2024A">
      <w:pPr>
        <w:pStyle w:val="BodyText"/>
        <w:ind w:firstLine="708"/>
        <w:jc w:val="both"/>
        <w:rPr>
          <w:bCs/>
        </w:rPr>
      </w:pPr>
      <w:r w:rsidRPr="00017298">
        <w:t>Budući da nije bilo nikakvih prij</w:t>
      </w:r>
      <w:r>
        <w:t xml:space="preserve">edloga i pitanja Predsjednik Općinskog Vijeća </w:t>
      </w:r>
      <w:r w:rsidRPr="00017298">
        <w:t xml:space="preserve"> zaključuje raspravu po ovoj točki dnevnog</w:t>
      </w:r>
      <w:r>
        <w:t xml:space="preserve"> reda i zaključuje sjednicu u 20:05</w:t>
      </w:r>
      <w:r w:rsidRPr="00017298">
        <w:t xml:space="preserve"> sati.</w:t>
      </w:r>
    </w:p>
    <w:p w:rsidR="001E6ECD" w:rsidRPr="00017298" w:rsidRDefault="001E6ECD" w:rsidP="0078504B">
      <w:pPr>
        <w:pStyle w:val="BodyText"/>
        <w:rPr>
          <w:b/>
          <w:bCs/>
        </w:rPr>
      </w:pPr>
    </w:p>
    <w:p w:rsidR="001E6ECD" w:rsidRDefault="001E6ECD" w:rsidP="0078504B">
      <w:pPr>
        <w:pStyle w:val="BodyText"/>
        <w:rPr>
          <w:b/>
          <w:bCs/>
        </w:rPr>
      </w:pPr>
      <w:r w:rsidRPr="00017298">
        <w:rPr>
          <w:b/>
          <w:bCs/>
        </w:rPr>
        <w:t>ZAPISNIČAR:</w:t>
      </w:r>
      <w:r w:rsidRPr="00017298">
        <w:rPr>
          <w:b/>
          <w:bCs/>
        </w:rPr>
        <w:tab/>
      </w:r>
      <w:r w:rsidRPr="00017298">
        <w:rPr>
          <w:b/>
          <w:bCs/>
        </w:rPr>
        <w:tab/>
        <w:t>OVJEROVITELJI ZAPISNIK</w:t>
      </w:r>
      <w:r>
        <w:rPr>
          <w:b/>
          <w:bCs/>
        </w:rPr>
        <w:t xml:space="preserve">A:      </w:t>
      </w:r>
      <w:r>
        <w:rPr>
          <w:b/>
          <w:bCs/>
        </w:rPr>
        <w:tab/>
        <w:t xml:space="preserve">    PREDSJEDNIK</w:t>
      </w:r>
    </w:p>
    <w:p w:rsidR="001E6ECD" w:rsidRPr="00017298" w:rsidRDefault="001E6ECD" w:rsidP="0078504B">
      <w:pPr>
        <w:pStyle w:val="BodyText"/>
        <w:rPr>
          <w:b/>
          <w:bCs/>
        </w:rPr>
      </w:pPr>
    </w:p>
    <w:p w:rsidR="001E6ECD" w:rsidRPr="00017298" w:rsidRDefault="001E6ECD" w:rsidP="0078504B">
      <w:pPr>
        <w:pStyle w:val="BodyText"/>
        <w:ind w:left="3960" w:hanging="3960"/>
      </w:pPr>
      <w:r w:rsidRPr="00017298">
        <w:t xml:space="preserve">Paulina Pranjić                            </w:t>
      </w:r>
      <w:r>
        <w:t xml:space="preserve">              Jozo Pratljačić</w:t>
      </w:r>
      <w:r w:rsidRPr="00017298">
        <w:t xml:space="preserve">  </w:t>
      </w:r>
      <w:r w:rsidRPr="00017298">
        <w:tab/>
      </w:r>
      <w:r w:rsidRPr="00017298">
        <w:tab/>
        <w:t xml:space="preserve">          Krunoslav Morović</w:t>
      </w:r>
    </w:p>
    <w:p w:rsidR="001E6ECD" w:rsidRPr="00017298" w:rsidRDefault="001E6ECD" w:rsidP="00A96295">
      <w:pPr>
        <w:pStyle w:val="BodyText"/>
        <w:ind w:left="3960" w:hanging="420"/>
      </w:pPr>
    </w:p>
    <w:p w:rsidR="001E6ECD" w:rsidRPr="00017298" w:rsidRDefault="001E6ECD" w:rsidP="0078504B">
      <w:r w:rsidRPr="00017298">
        <w:t xml:space="preserve">                                                                   </w:t>
      </w:r>
      <w:r>
        <w:t xml:space="preserve">Josip </w:t>
      </w:r>
      <w:r w:rsidRPr="00017298">
        <w:t>Žuljević</w:t>
      </w:r>
      <w:r w:rsidRPr="00017298">
        <w:tab/>
      </w:r>
      <w:r w:rsidRPr="00017298">
        <w:tab/>
      </w:r>
      <w:r w:rsidRPr="00017298">
        <w:tab/>
      </w:r>
    </w:p>
    <w:p w:rsidR="001E6ECD" w:rsidRPr="00017298" w:rsidRDefault="001E6ECD" w:rsidP="0078504B"/>
    <w:p w:rsidR="001E6ECD" w:rsidRPr="00017298" w:rsidRDefault="001E6ECD" w:rsidP="0078504B">
      <w:pPr>
        <w:pStyle w:val="BodyText"/>
        <w:rPr>
          <w:b/>
          <w:bCs/>
        </w:rPr>
      </w:pPr>
    </w:p>
    <w:p w:rsidR="001E6ECD" w:rsidRPr="00017298" w:rsidRDefault="001E6ECD" w:rsidP="0048470F">
      <w:pPr>
        <w:pStyle w:val="BodyText"/>
      </w:pPr>
    </w:p>
    <w:p w:rsidR="001E6ECD" w:rsidRPr="00F42A60" w:rsidRDefault="001E6ECD" w:rsidP="00F0143A">
      <w:pPr>
        <w:pStyle w:val="NormalWeb"/>
        <w:spacing w:before="0" w:beforeAutospacing="0" w:after="0" w:afterAutospacing="0"/>
        <w:jc w:val="both"/>
        <w:rPr>
          <w:b/>
          <w:color w:val="000000"/>
        </w:rPr>
      </w:pPr>
    </w:p>
    <w:p w:rsidR="001E6ECD" w:rsidRPr="00F42A60" w:rsidRDefault="001E6ECD" w:rsidP="00B469FE">
      <w:pPr>
        <w:pStyle w:val="NormalWeb"/>
        <w:spacing w:before="0" w:beforeAutospacing="0" w:after="0" w:afterAutospacing="0"/>
        <w:rPr>
          <w:b/>
          <w:color w:val="000000"/>
        </w:rPr>
      </w:pPr>
    </w:p>
    <w:p w:rsidR="001E6ECD" w:rsidRDefault="001E6ECD" w:rsidP="005F1EC7">
      <w:pPr>
        <w:pStyle w:val="NormalWeb"/>
        <w:spacing w:before="0" w:beforeAutospacing="0" w:after="0" w:afterAutospacing="0"/>
        <w:rPr>
          <w:b/>
          <w:color w:val="000000"/>
        </w:rPr>
      </w:pPr>
    </w:p>
    <w:p w:rsidR="001E6ECD" w:rsidRPr="005F1EC7" w:rsidRDefault="001E6ECD" w:rsidP="005F1EC7">
      <w:pPr>
        <w:pStyle w:val="NormalWeb"/>
        <w:spacing w:before="0" w:beforeAutospacing="0" w:after="0" w:afterAutospacing="0"/>
        <w:rPr>
          <w:b/>
          <w:color w:val="000000"/>
        </w:rPr>
      </w:pPr>
    </w:p>
    <w:p w:rsidR="001E6ECD" w:rsidRPr="005F1EC7" w:rsidRDefault="001E6ECD" w:rsidP="005F1EC7">
      <w:pPr>
        <w:pStyle w:val="NormalWeb"/>
        <w:spacing w:before="0" w:beforeAutospacing="0" w:after="0" w:afterAutospacing="0"/>
        <w:rPr>
          <w:b/>
          <w:color w:val="000000"/>
        </w:rPr>
      </w:pPr>
    </w:p>
    <w:p w:rsidR="001E6ECD" w:rsidRPr="005F1EC7" w:rsidRDefault="001E6ECD" w:rsidP="005F1EC7">
      <w:pPr>
        <w:pStyle w:val="NormalWeb"/>
        <w:spacing w:before="0" w:beforeAutospacing="0" w:after="0" w:afterAutospacing="0"/>
        <w:ind w:left="1425"/>
        <w:rPr>
          <w:b/>
          <w:color w:val="000000"/>
        </w:rPr>
      </w:pPr>
    </w:p>
    <w:p w:rsidR="001E6ECD" w:rsidRPr="005F1EC7" w:rsidRDefault="001E6ECD" w:rsidP="005F1EC7">
      <w:pPr>
        <w:pStyle w:val="NormalWeb"/>
        <w:spacing w:before="0" w:beforeAutospacing="0" w:after="0" w:afterAutospacing="0"/>
        <w:ind w:left="1425"/>
        <w:rPr>
          <w:b/>
          <w:color w:val="000000"/>
        </w:rPr>
      </w:pPr>
    </w:p>
    <w:p w:rsidR="001E6ECD" w:rsidRDefault="001E6ECD" w:rsidP="005F1EC7">
      <w:pPr>
        <w:pStyle w:val="NormalWeb"/>
        <w:spacing w:before="0" w:beforeAutospacing="0" w:after="0" w:afterAutospacing="0"/>
        <w:rPr>
          <w:b/>
          <w:color w:val="000000"/>
        </w:rPr>
      </w:pPr>
    </w:p>
    <w:p w:rsidR="001E6ECD" w:rsidRPr="005F1EC7" w:rsidRDefault="001E6ECD" w:rsidP="005F1EC7">
      <w:pPr>
        <w:pStyle w:val="NormalWeb"/>
        <w:spacing w:before="0" w:beforeAutospacing="0" w:after="0" w:afterAutospacing="0"/>
        <w:rPr>
          <w:b/>
          <w:color w:val="000000"/>
        </w:rPr>
      </w:pPr>
    </w:p>
    <w:p w:rsidR="001E6ECD" w:rsidRPr="005F1EC7" w:rsidRDefault="001E6ECD" w:rsidP="004F4695">
      <w:pPr>
        <w:pStyle w:val="BodyText"/>
        <w:rPr>
          <w:b/>
        </w:rPr>
      </w:pPr>
    </w:p>
    <w:p w:rsidR="001E6ECD" w:rsidRPr="005F1EC7" w:rsidRDefault="001E6ECD" w:rsidP="004F4695">
      <w:pPr>
        <w:pStyle w:val="BodyText"/>
        <w:rPr>
          <w:b/>
        </w:rPr>
      </w:pPr>
    </w:p>
    <w:p w:rsidR="001E6ECD" w:rsidRPr="001F3BCC" w:rsidRDefault="001E6ECD" w:rsidP="001F3BCC">
      <w:pPr>
        <w:ind w:firstLine="708"/>
        <w:jc w:val="both"/>
        <w:rPr>
          <w:b/>
        </w:rPr>
      </w:pPr>
    </w:p>
    <w:p w:rsidR="001E6ECD" w:rsidRDefault="001E6ECD"/>
    <w:sectPr w:rsidR="001E6ECD" w:rsidSect="00B623BF">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CD" w:rsidRDefault="001E6ECD" w:rsidP="005434A5">
      <w:r>
        <w:separator/>
      </w:r>
    </w:p>
  </w:endnote>
  <w:endnote w:type="continuationSeparator" w:id="0">
    <w:p w:rsidR="001E6ECD" w:rsidRDefault="001E6ECD" w:rsidP="00543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CD" w:rsidRDefault="001E6ECD">
    <w:pPr>
      <w:pStyle w:val="Footer"/>
      <w:jc w:val="center"/>
    </w:pPr>
    <w:fldSimple w:instr=" PAGE   \* MERGEFORMAT ">
      <w:r>
        <w:rPr>
          <w:noProof/>
        </w:rPr>
        <w:t>2</w:t>
      </w:r>
    </w:fldSimple>
  </w:p>
  <w:p w:rsidR="001E6ECD" w:rsidRDefault="001E6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CD" w:rsidRDefault="001E6ECD" w:rsidP="005434A5">
      <w:r>
        <w:separator/>
      </w:r>
    </w:p>
  </w:footnote>
  <w:footnote w:type="continuationSeparator" w:id="0">
    <w:p w:rsidR="001E6ECD" w:rsidRDefault="001E6ECD" w:rsidP="00543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242"/>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
    <w:nsid w:val="055A089A"/>
    <w:multiLevelType w:val="hybridMultilevel"/>
    <w:tmpl w:val="241463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AE3521C"/>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
    <w:nsid w:val="0D8961B5"/>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4">
    <w:nsid w:val="0E6856A3"/>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5">
    <w:nsid w:val="0EA46CBF"/>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6">
    <w:nsid w:val="0F9759BF"/>
    <w:multiLevelType w:val="hybridMultilevel"/>
    <w:tmpl w:val="C01C7B28"/>
    <w:lvl w:ilvl="0" w:tplc="041A000F">
      <w:start w:val="1"/>
      <w:numFmt w:val="decimal"/>
      <w:lvlText w:val="%1."/>
      <w:lvlJc w:val="left"/>
      <w:pPr>
        <w:tabs>
          <w:tab w:val="num" w:pos="1425"/>
        </w:tabs>
        <w:ind w:left="1425" w:hanging="360"/>
      </w:pPr>
      <w:rPr>
        <w:rFonts w:cs="Times New Roman"/>
      </w:rPr>
    </w:lvl>
    <w:lvl w:ilvl="1" w:tplc="041A0019">
      <w:start w:val="1"/>
      <w:numFmt w:val="lowerLetter"/>
      <w:lvlText w:val="%2."/>
      <w:lvlJc w:val="left"/>
      <w:pPr>
        <w:tabs>
          <w:tab w:val="num" w:pos="2145"/>
        </w:tabs>
        <w:ind w:left="2145" w:hanging="360"/>
      </w:pPr>
      <w:rPr>
        <w:rFonts w:cs="Times New Roman"/>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abstractNum w:abstractNumId="7">
    <w:nsid w:val="131B2EB1"/>
    <w:multiLevelType w:val="hybridMultilevel"/>
    <w:tmpl w:val="C01C7B28"/>
    <w:lvl w:ilvl="0" w:tplc="041A000F">
      <w:start w:val="1"/>
      <w:numFmt w:val="decimal"/>
      <w:lvlText w:val="%1."/>
      <w:lvlJc w:val="left"/>
      <w:pPr>
        <w:tabs>
          <w:tab w:val="num" w:pos="1425"/>
        </w:tabs>
        <w:ind w:left="1425" w:hanging="360"/>
      </w:pPr>
      <w:rPr>
        <w:rFonts w:cs="Times New Roman"/>
      </w:rPr>
    </w:lvl>
    <w:lvl w:ilvl="1" w:tplc="041A0019">
      <w:start w:val="1"/>
      <w:numFmt w:val="lowerLetter"/>
      <w:lvlText w:val="%2."/>
      <w:lvlJc w:val="left"/>
      <w:pPr>
        <w:tabs>
          <w:tab w:val="num" w:pos="2145"/>
        </w:tabs>
        <w:ind w:left="2145" w:hanging="360"/>
      </w:pPr>
      <w:rPr>
        <w:rFonts w:cs="Times New Roman"/>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abstractNum w:abstractNumId="8">
    <w:nsid w:val="1A2D57B9"/>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9">
    <w:nsid w:val="1ADD482F"/>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0">
    <w:nsid w:val="1EC77793"/>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1">
    <w:nsid w:val="20FD481F"/>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2">
    <w:nsid w:val="245515EC"/>
    <w:multiLevelType w:val="hybridMultilevel"/>
    <w:tmpl w:val="653C3EB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87C4F67"/>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4">
    <w:nsid w:val="2C405F5E"/>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5">
    <w:nsid w:val="31485080"/>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6">
    <w:nsid w:val="34ED1DDF"/>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7">
    <w:nsid w:val="361D4578"/>
    <w:multiLevelType w:val="hybridMultilevel"/>
    <w:tmpl w:val="C01C7B28"/>
    <w:lvl w:ilvl="0" w:tplc="041A000F">
      <w:start w:val="1"/>
      <w:numFmt w:val="decimal"/>
      <w:lvlText w:val="%1."/>
      <w:lvlJc w:val="left"/>
      <w:pPr>
        <w:tabs>
          <w:tab w:val="num" w:pos="1425"/>
        </w:tabs>
        <w:ind w:left="1425" w:hanging="360"/>
      </w:pPr>
      <w:rPr>
        <w:rFonts w:cs="Times New Roman"/>
      </w:rPr>
    </w:lvl>
    <w:lvl w:ilvl="1" w:tplc="041A0019">
      <w:start w:val="1"/>
      <w:numFmt w:val="lowerLetter"/>
      <w:lvlText w:val="%2."/>
      <w:lvlJc w:val="left"/>
      <w:pPr>
        <w:tabs>
          <w:tab w:val="num" w:pos="2145"/>
        </w:tabs>
        <w:ind w:left="2145" w:hanging="360"/>
      </w:pPr>
      <w:rPr>
        <w:rFonts w:cs="Times New Roman"/>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abstractNum w:abstractNumId="18">
    <w:nsid w:val="37516605"/>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9">
    <w:nsid w:val="3E883581"/>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0">
    <w:nsid w:val="3F264E69"/>
    <w:multiLevelType w:val="hybridMultilevel"/>
    <w:tmpl w:val="C01C7B28"/>
    <w:lvl w:ilvl="0" w:tplc="041A000F">
      <w:start w:val="1"/>
      <w:numFmt w:val="decimal"/>
      <w:lvlText w:val="%1."/>
      <w:lvlJc w:val="left"/>
      <w:pPr>
        <w:tabs>
          <w:tab w:val="num" w:pos="1425"/>
        </w:tabs>
        <w:ind w:left="1425" w:hanging="360"/>
      </w:pPr>
      <w:rPr>
        <w:rFonts w:cs="Times New Roman"/>
      </w:rPr>
    </w:lvl>
    <w:lvl w:ilvl="1" w:tplc="041A0019">
      <w:start w:val="1"/>
      <w:numFmt w:val="lowerLetter"/>
      <w:lvlText w:val="%2."/>
      <w:lvlJc w:val="left"/>
      <w:pPr>
        <w:tabs>
          <w:tab w:val="num" w:pos="2145"/>
        </w:tabs>
        <w:ind w:left="2145" w:hanging="360"/>
      </w:pPr>
      <w:rPr>
        <w:rFonts w:cs="Times New Roman"/>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abstractNum w:abstractNumId="21">
    <w:nsid w:val="414527C8"/>
    <w:multiLevelType w:val="hybridMultilevel"/>
    <w:tmpl w:val="4CA4B082"/>
    <w:lvl w:ilvl="0" w:tplc="041A000F">
      <w:start w:val="1"/>
      <w:numFmt w:val="decimal"/>
      <w:lvlText w:val="%1."/>
      <w:lvlJc w:val="left"/>
      <w:pPr>
        <w:tabs>
          <w:tab w:val="num" w:pos="1425"/>
        </w:tabs>
        <w:ind w:left="1425" w:hanging="360"/>
      </w:pPr>
      <w:rPr>
        <w:rFonts w:cs="Times New Roman"/>
      </w:rPr>
    </w:lvl>
    <w:lvl w:ilvl="1" w:tplc="ED707346">
      <w:start w:val="1"/>
      <w:numFmt w:val="decimal"/>
      <w:lvlText w:val="%2."/>
      <w:lvlJc w:val="left"/>
      <w:pPr>
        <w:tabs>
          <w:tab w:val="num" w:pos="2145"/>
        </w:tabs>
        <w:ind w:left="2145" w:hanging="360"/>
      </w:pPr>
      <w:rPr>
        <w:rFonts w:cs="Times New Roman" w:hint="default"/>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abstractNum w:abstractNumId="22">
    <w:nsid w:val="427E1D1E"/>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3">
    <w:nsid w:val="44373A80"/>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4">
    <w:nsid w:val="4E100B15"/>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5">
    <w:nsid w:val="4F181CD2"/>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6">
    <w:nsid w:val="522817A3"/>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7">
    <w:nsid w:val="526D58C1"/>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8">
    <w:nsid w:val="54795D39"/>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9">
    <w:nsid w:val="56026509"/>
    <w:multiLevelType w:val="hybridMultilevel"/>
    <w:tmpl w:val="B9BAB136"/>
    <w:lvl w:ilvl="0" w:tplc="E9D40554">
      <w:numFmt w:val="bullet"/>
      <w:lvlText w:val="-"/>
      <w:lvlJc w:val="left"/>
      <w:pPr>
        <w:tabs>
          <w:tab w:val="num" w:pos="1065"/>
        </w:tabs>
        <w:ind w:left="1065" w:hanging="705"/>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0">
    <w:nsid w:val="5E094AF9"/>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1">
    <w:nsid w:val="5E8564E8"/>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2">
    <w:nsid w:val="60DE02DD"/>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3">
    <w:nsid w:val="647B0A9E"/>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4">
    <w:nsid w:val="6A5B7925"/>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5">
    <w:nsid w:val="6CDD33D6"/>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6">
    <w:nsid w:val="6F362F0A"/>
    <w:multiLevelType w:val="hybridMultilevel"/>
    <w:tmpl w:val="C01C7B28"/>
    <w:lvl w:ilvl="0" w:tplc="041A000F">
      <w:start w:val="1"/>
      <w:numFmt w:val="decimal"/>
      <w:lvlText w:val="%1."/>
      <w:lvlJc w:val="left"/>
      <w:pPr>
        <w:tabs>
          <w:tab w:val="num" w:pos="1425"/>
        </w:tabs>
        <w:ind w:left="1425" w:hanging="360"/>
      </w:pPr>
      <w:rPr>
        <w:rFonts w:cs="Times New Roman"/>
      </w:rPr>
    </w:lvl>
    <w:lvl w:ilvl="1" w:tplc="041A0019">
      <w:start w:val="1"/>
      <w:numFmt w:val="lowerLetter"/>
      <w:lvlText w:val="%2."/>
      <w:lvlJc w:val="left"/>
      <w:pPr>
        <w:tabs>
          <w:tab w:val="num" w:pos="2145"/>
        </w:tabs>
        <w:ind w:left="2145" w:hanging="360"/>
      </w:pPr>
      <w:rPr>
        <w:rFonts w:cs="Times New Roman"/>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abstractNum w:abstractNumId="37">
    <w:nsid w:val="6F956425"/>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8">
    <w:nsid w:val="73570F30"/>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39">
    <w:nsid w:val="79D64A43"/>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40">
    <w:nsid w:val="7A79553A"/>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41">
    <w:nsid w:val="7D7F3F12"/>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42">
    <w:nsid w:val="7DFB4DBD"/>
    <w:multiLevelType w:val="hybridMultilevel"/>
    <w:tmpl w:val="161A6420"/>
    <w:lvl w:ilvl="0" w:tplc="8D9C133C">
      <w:start w:val="1"/>
      <w:numFmt w:val="decimal"/>
      <w:lvlText w:val="%1."/>
      <w:lvlJc w:val="left"/>
      <w:pPr>
        <w:tabs>
          <w:tab w:val="num" w:pos="720"/>
        </w:tabs>
        <w:ind w:left="720" w:hanging="360"/>
      </w:pPr>
      <w:rPr>
        <w:rFonts w:cs="Times New Roman"/>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num w:numId="1">
    <w:abstractNumId w:val="29"/>
  </w:num>
  <w:num w:numId="2">
    <w:abstractNumId w:val="36"/>
  </w:num>
  <w:num w:numId="3">
    <w:abstractNumId w:val="21"/>
  </w:num>
  <w:num w:numId="4">
    <w:abstractNumId w:val="8"/>
  </w:num>
  <w:num w:numId="5">
    <w:abstractNumId w:val="1"/>
  </w:num>
  <w:num w:numId="6">
    <w:abstractNumId w:val="25"/>
  </w:num>
  <w:num w:numId="7">
    <w:abstractNumId w:val="41"/>
  </w:num>
  <w:num w:numId="8">
    <w:abstractNumId w:val="26"/>
  </w:num>
  <w:num w:numId="9">
    <w:abstractNumId w:val="12"/>
  </w:num>
  <w:num w:numId="10">
    <w:abstractNumId w:val="28"/>
  </w:num>
  <w:num w:numId="11">
    <w:abstractNumId w:val="5"/>
  </w:num>
  <w:num w:numId="12">
    <w:abstractNumId w:val="19"/>
  </w:num>
  <w:num w:numId="13">
    <w:abstractNumId w:val="24"/>
  </w:num>
  <w:num w:numId="14">
    <w:abstractNumId w:val="16"/>
  </w:num>
  <w:num w:numId="15">
    <w:abstractNumId w:val="31"/>
  </w:num>
  <w:num w:numId="16">
    <w:abstractNumId w:val="39"/>
  </w:num>
  <w:num w:numId="17">
    <w:abstractNumId w:val="37"/>
  </w:num>
  <w:num w:numId="18">
    <w:abstractNumId w:val="38"/>
  </w:num>
  <w:num w:numId="19">
    <w:abstractNumId w:val="33"/>
  </w:num>
  <w:num w:numId="20">
    <w:abstractNumId w:val="40"/>
  </w:num>
  <w:num w:numId="21">
    <w:abstractNumId w:val="18"/>
  </w:num>
  <w:num w:numId="22">
    <w:abstractNumId w:val="2"/>
  </w:num>
  <w:num w:numId="23">
    <w:abstractNumId w:val="23"/>
  </w:num>
  <w:num w:numId="24">
    <w:abstractNumId w:val="3"/>
  </w:num>
  <w:num w:numId="25">
    <w:abstractNumId w:val="14"/>
  </w:num>
  <w:num w:numId="26">
    <w:abstractNumId w:val="32"/>
  </w:num>
  <w:num w:numId="27">
    <w:abstractNumId w:val="0"/>
  </w:num>
  <w:num w:numId="28">
    <w:abstractNumId w:val="4"/>
  </w:num>
  <w:num w:numId="29">
    <w:abstractNumId w:val="34"/>
  </w:num>
  <w:num w:numId="30">
    <w:abstractNumId w:val="27"/>
  </w:num>
  <w:num w:numId="31">
    <w:abstractNumId w:val="10"/>
  </w:num>
  <w:num w:numId="32">
    <w:abstractNumId w:val="30"/>
  </w:num>
  <w:num w:numId="33">
    <w:abstractNumId w:val="42"/>
  </w:num>
  <w:num w:numId="34">
    <w:abstractNumId w:val="9"/>
  </w:num>
  <w:num w:numId="35">
    <w:abstractNumId w:val="35"/>
  </w:num>
  <w:num w:numId="36">
    <w:abstractNumId w:val="11"/>
  </w:num>
  <w:num w:numId="37">
    <w:abstractNumId w:val="20"/>
  </w:num>
  <w:num w:numId="38">
    <w:abstractNumId w:val="7"/>
  </w:num>
  <w:num w:numId="39">
    <w:abstractNumId w:val="17"/>
  </w:num>
  <w:num w:numId="40">
    <w:abstractNumId w:val="22"/>
  </w:num>
  <w:num w:numId="41">
    <w:abstractNumId w:val="6"/>
  </w:num>
  <w:num w:numId="42">
    <w:abstractNumId w:val="1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A5D"/>
    <w:rsid w:val="00017298"/>
    <w:rsid w:val="000315F9"/>
    <w:rsid w:val="00053C58"/>
    <w:rsid w:val="000551D1"/>
    <w:rsid w:val="00071232"/>
    <w:rsid w:val="00073E9A"/>
    <w:rsid w:val="0008006C"/>
    <w:rsid w:val="000B3C9D"/>
    <w:rsid w:val="000B769D"/>
    <w:rsid w:val="000D13A5"/>
    <w:rsid w:val="000D4546"/>
    <w:rsid w:val="0010314E"/>
    <w:rsid w:val="00104213"/>
    <w:rsid w:val="00105463"/>
    <w:rsid w:val="00111884"/>
    <w:rsid w:val="00120517"/>
    <w:rsid w:val="00123D71"/>
    <w:rsid w:val="00144340"/>
    <w:rsid w:val="001737D6"/>
    <w:rsid w:val="001A44F7"/>
    <w:rsid w:val="001A4EBF"/>
    <w:rsid w:val="001C3478"/>
    <w:rsid w:val="001C6D66"/>
    <w:rsid w:val="001D4235"/>
    <w:rsid w:val="001E3136"/>
    <w:rsid w:val="001E6ECD"/>
    <w:rsid w:val="001F3BCC"/>
    <w:rsid w:val="001F440D"/>
    <w:rsid w:val="00212318"/>
    <w:rsid w:val="00214956"/>
    <w:rsid w:val="002238B7"/>
    <w:rsid w:val="0023379E"/>
    <w:rsid w:val="002531B4"/>
    <w:rsid w:val="002974C3"/>
    <w:rsid w:val="002B4C79"/>
    <w:rsid w:val="002C71F1"/>
    <w:rsid w:val="002E41ED"/>
    <w:rsid w:val="003203FD"/>
    <w:rsid w:val="0033180C"/>
    <w:rsid w:val="00346E73"/>
    <w:rsid w:val="00351185"/>
    <w:rsid w:val="003A093E"/>
    <w:rsid w:val="003A3E9C"/>
    <w:rsid w:val="003A5A4E"/>
    <w:rsid w:val="003B2781"/>
    <w:rsid w:val="003C1473"/>
    <w:rsid w:val="003C4E96"/>
    <w:rsid w:val="003C6EBD"/>
    <w:rsid w:val="003D134B"/>
    <w:rsid w:val="003D5208"/>
    <w:rsid w:val="00402BB0"/>
    <w:rsid w:val="004044DA"/>
    <w:rsid w:val="0041773E"/>
    <w:rsid w:val="00432DD5"/>
    <w:rsid w:val="00434C10"/>
    <w:rsid w:val="004409E9"/>
    <w:rsid w:val="0045773A"/>
    <w:rsid w:val="00460CDC"/>
    <w:rsid w:val="00482AC4"/>
    <w:rsid w:val="0048470F"/>
    <w:rsid w:val="00495444"/>
    <w:rsid w:val="004A6901"/>
    <w:rsid w:val="004C3FB3"/>
    <w:rsid w:val="004E45A0"/>
    <w:rsid w:val="004F4695"/>
    <w:rsid w:val="004F6D30"/>
    <w:rsid w:val="00512A13"/>
    <w:rsid w:val="00514DA6"/>
    <w:rsid w:val="00520070"/>
    <w:rsid w:val="005256DB"/>
    <w:rsid w:val="005350E4"/>
    <w:rsid w:val="005353BB"/>
    <w:rsid w:val="005434A5"/>
    <w:rsid w:val="0055147A"/>
    <w:rsid w:val="005538EE"/>
    <w:rsid w:val="005547B1"/>
    <w:rsid w:val="005647FD"/>
    <w:rsid w:val="005767FC"/>
    <w:rsid w:val="005913E2"/>
    <w:rsid w:val="00592556"/>
    <w:rsid w:val="00596505"/>
    <w:rsid w:val="005C584D"/>
    <w:rsid w:val="005C5C69"/>
    <w:rsid w:val="005F1447"/>
    <w:rsid w:val="005F1EC7"/>
    <w:rsid w:val="00630FF1"/>
    <w:rsid w:val="006602EC"/>
    <w:rsid w:val="006639F3"/>
    <w:rsid w:val="00664D62"/>
    <w:rsid w:val="006904D5"/>
    <w:rsid w:val="006B5D38"/>
    <w:rsid w:val="006C21E9"/>
    <w:rsid w:val="006E1940"/>
    <w:rsid w:val="006E3228"/>
    <w:rsid w:val="006E4FB7"/>
    <w:rsid w:val="006F2BDA"/>
    <w:rsid w:val="0070556F"/>
    <w:rsid w:val="00712F60"/>
    <w:rsid w:val="00751499"/>
    <w:rsid w:val="00765BA3"/>
    <w:rsid w:val="007727A9"/>
    <w:rsid w:val="007823F0"/>
    <w:rsid w:val="0078504B"/>
    <w:rsid w:val="007936D4"/>
    <w:rsid w:val="007B6AF2"/>
    <w:rsid w:val="007C53F2"/>
    <w:rsid w:val="007D706C"/>
    <w:rsid w:val="007E39EC"/>
    <w:rsid w:val="007F01DC"/>
    <w:rsid w:val="007F537C"/>
    <w:rsid w:val="007F672E"/>
    <w:rsid w:val="008038A3"/>
    <w:rsid w:val="008153BB"/>
    <w:rsid w:val="00832213"/>
    <w:rsid w:val="00844C32"/>
    <w:rsid w:val="00853B5C"/>
    <w:rsid w:val="00863125"/>
    <w:rsid w:val="00863AF7"/>
    <w:rsid w:val="00877E0D"/>
    <w:rsid w:val="008859F8"/>
    <w:rsid w:val="0088601A"/>
    <w:rsid w:val="00890798"/>
    <w:rsid w:val="008B031E"/>
    <w:rsid w:val="009414B6"/>
    <w:rsid w:val="00944752"/>
    <w:rsid w:val="00944A84"/>
    <w:rsid w:val="00951698"/>
    <w:rsid w:val="00967845"/>
    <w:rsid w:val="00967A63"/>
    <w:rsid w:val="00971ECA"/>
    <w:rsid w:val="009765F0"/>
    <w:rsid w:val="009876EF"/>
    <w:rsid w:val="009A053A"/>
    <w:rsid w:val="009A3FC6"/>
    <w:rsid w:val="009B4360"/>
    <w:rsid w:val="009C4167"/>
    <w:rsid w:val="009C6DA2"/>
    <w:rsid w:val="009E519C"/>
    <w:rsid w:val="009E7D01"/>
    <w:rsid w:val="009E7E59"/>
    <w:rsid w:val="009F17CD"/>
    <w:rsid w:val="009F70A9"/>
    <w:rsid w:val="00A00EEC"/>
    <w:rsid w:val="00A01A41"/>
    <w:rsid w:val="00A1005C"/>
    <w:rsid w:val="00A64C08"/>
    <w:rsid w:val="00A96295"/>
    <w:rsid w:val="00AC7F09"/>
    <w:rsid w:val="00AD00A2"/>
    <w:rsid w:val="00AD38A0"/>
    <w:rsid w:val="00AD580D"/>
    <w:rsid w:val="00AE3126"/>
    <w:rsid w:val="00AF560F"/>
    <w:rsid w:val="00B23A11"/>
    <w:rsid w:val="00B26904"/>
    <w:rsid w:val="00B469FE"/>
    <w:rsid w:val="00B538B6"/>
    <w:rsid w:val="00B623BF"/>
    <w:rsid w:val="00B65E1F"/>
    <w:rsid w:val="00B77CD3"/>
    <w:rsid w:val="00BC591F"/>
    <w:rsid w:val="00BD0D8F"/>
    <w:rsid w:val="00BE085B"/>
    <w:rsid w:val="00BE60EE"/>
    <w:rsid w:val="00BE6D3C"/>
    <w:rsid w:val="00C1135F"/>
    <w:rsid w:val="00C23166"/>
    <w:rsid w:val="00C2333A"/>
    <w:rsid w:val="00C308B3"/>
    <w:rsid w:val="00C4140C"/>
    <w:rsid w:val="00C4749A"/>
    <w:rsid w:val="00C656E8"/>
    <w:rsid w:val="00C932A5"/>
    <w:rsid w:val="00CB5022"/>
    <w:rsid w:val="00CC1648"/>
    <w:rsid w:val="00CE23FA"/>
    <w:rsid w:val="00CF0F06"/>
    <w:rsid w:val="00CF36A7"/>
    <w:rsid w:val="00D10021"/>
    <w:rsid w:val="00D17121"/>
    <w:rsid w:val="00D3402E"/>
    <w:rsid w:val="00D41894"/>
    <w:rsid w:val="00D564E1"/>
    <w:rsid w:val="00D566E0"/>
    <w:rsid w:val="00D63472"/>
    <w:rsid w:val="00D84A5D"/>
    <w:rsid w:val="00D8549E"/>
    <w:rsid w:val="00D869CE"/>
    <w:rsid w:val="00DA55C5"/>
    <w:rsid w:val="00DA614D"/>
    <w:rsid w:val="00DB13D6"/>
    <w:rsid w:val="00DD2C29"/>
    <w:rsid w:val="00DD6F5D"/>
    <w:rsid w:val="00DE54D5"/>
    <w:rsid w:val="00E03B35"/>
    <w:rsid w:val="00E10F49"/>
    <w:rsid w:val="00E16D84"/>
    <w:rsid w:val="00E2024A"/>
    <w:rsid w:val="00E31051"/>
    <w:rsid w:val="00E735C5"/>
    <w:rsid w:val="00E80854"/>
    <w:rsid w:val="00E9181B"/>
    <w:rsid w:val="00EA11AE"/>
    <w:rsid w:val="00EA6AB7"/>
    <w:rsid w:val="00EB4C36"/>
    <w:rsid w:val="00EB4C84"/>
    <w:rsid w:val="00EB6877"/>
    <w:rsid w:val="00EC1AC1"/>
    <w:rsid w:val="00EC6CC9"/>
    <w:rsid w:val="00ED3EAE"/>
    <w:rsid w:val="00ED53D5"/>
    <w:rsid w:val="00F0143A"/>
    <w:rsid w:val="00F103F4"/>
    <w:rsid w:val="00F27505"/>
    <w:rsid w:val="00F312E6"/>
    <w:rsid w:val="00F36B0B"/>
    <w:rsid w:val="00F42192"/>
    <w:rsid w:val="00F42A60"/>
    <w:rsid w:val="00F6101D"/>
    <w:rsid w:val="00F74181"/>
    <w:rsid w:val="00F85D57"/>
    <w:rsid w:val="00FA3F96"/>
    <w:rsid w:val="00FA4CE3"/>
    <w:rsid w:val="00FD6096"/>
    <w:rsid w:val="00FE3408"/>
    <w:rsid w:val="00FF08B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5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84A5D"/>
    <w:pPr>
      <w:keepNext/>
      <w:jc w:val="center"/>
      <w:outlineLvl w:val="0"/>
    </w:pPr>
    <w:rPr>
      <w:sz w:val="28"/>
      <w:szCs w:val="20"/>
    </w:rPr>
  </w:style>
  <w:style w:type="paragraph" w:styleId="Heading2">
    <w:name w:val="heading 2"/>
    <w:basedOn w:val="Normal"/>
    <w:next w:val="Normal"/>
    <w:link w:val="Heading2Char"/>
    <w:uiPriority w:val="99"/>
    <w:qFormat/>
    <w:rsid w:val="00D84A5D"/>
    <w:pPr>
      <w:keepNext/>
      <w:jc w:val="center"/>
      <w:outlineLvl w:val="1"/>
    </w:pPr>
    <w:rPr>
      <w:b/>
      <w:szCs w:val="20"/>
    </w:rPr>
  </w:style>
  <w:style w:type="paragraph" w:styleId="Heading3">
    <w:name w:val="heading 3"/>
    <w:basedOn w:val="Normal"/>
    <w:next w:val="Normal"/>
    <w:link w:val="Heading3Char"/>
    <w:uiPriority w:val="99"/>
    <w:qFormat/>
    <w:rsid w:val="00D84A5D"/>
    <w:pPr>
      <w:keepNext/>
      <w:jc w:val="center"/>
      <w:outlineLvl w:val="2"/>
    </w:pPr>
    <w:rPr>
      <w:rFonts w:ascii="Arial" w:hAnsi="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A5D"/>
    <w:rPr>
      <w:rFonts w:ascii="Times New Roman" w:hAnsi="Times New Roman"/>
      <w:sz w:val="20"/>
    </w:rPr>
  </w:style>
  <w:style w:type="character" w:customStyle="1" w:styleId="Heading2Char">
    <w:name w:val="Heading 2 Char"/>
    <w:basedOn w:val="DefaultParagraphFont"/>
    <w:link w:val="Heading2"/>
    <w:uiPriority w:val="99"/>
    <w:locked/>
    <w:rsid w:val="00D84A5D"/>
    <w:rPr>
      <w:rFonts w:ascii="Times New Roman" w:hAnsi="Times New Roman"/>
      <w:b/>
      <w:sz w:val="20"/>
    </w:rPr>
  </w:style>
  <w:style w:type="character" w:customStyle="1" w:styleId="Heading3Char">
    <w:name w:val="Heading 3 Char"/>
    <w:basedOn w:val="DefaultParagraphFont"/>
    <w:link w:val="Heading3"/>
    <w:uiPriority w:val="99"/>
    <w:locked/>
    <w:rsid w:val="00D84A5D"/>
    <w:rPr>
      <w:rFonts w:ascii="Arial" w:hAnsi="Arial"/>
      <w:b/>
      <w:sz w:val="24"/>
      <w:lang w:eastAsia="hr-HR"/>
    </w:rPr>
  </w:style>
  <w:style w:type="paragraph" w:styleId="BodyText2">
    <w:name w:val="Body Text 2"/>
    <w:basedOn w:val="Normal"/>
    <w:link w:val="BodyText2Char"/>
    <w:uiPriority w:val="99"/>
    <w:rsid w:val="00D84A5D"/>
    <w:pPr>
      <w:jc w:val="both"/>
    </w:pPr>
    <w:rPr>
      <w:rFonts w:ascii="Arial" w:hAnsi="Arial"/>
      <w:sz w:val="20"/>
    </w:rPr>
  </w:style>
  <w:style w:type="character" w:customStyle="1" w:styleId="BodyText2Char">
    <w:name w:val="Body Text 2 Char"/>
    <w:basedOn w:val="DefaultParagraphFont"/>
    <w:link w:val="BodyText2"/>
    <w:uiPriority w:val="99"/>
    <w:locked/>
    <w:rsid w:val="00D84A5D"/>
    <w:rPr>
      <w:rFonts w:ascii="Arial" w:hAnsi="Arial"/>
      <w:sz w:val="24"/>
      <w:lang w:eastAsia="hr-HR"/>
    </w:rPr>
  </w:style>
  <w:style w:type="paragraph" w:styleId="NormalWeb">
    <w:name w:val="Normal (Web)"/>
    <w:basedOn w:val="Normal"/>
    <w:uiPriority w:val="99"/>
    <w:rsid w:val="00DD2C29"/>
    <w:pPr>
      <w:spacing w:before="100" w:beforeAutospacing="1" w:after="100" w:afterAutospacing="1"/>
    </w:pPr>
  </w:style>
  <w:style w:type="paragraph" w:styleId="BodyText">
    <w:name w:val="Body Text"/>
    <w:basedOn w:val="Normal"/>
    <w:link w:val="BodyTextChar"/>
    <w:uiPriority w:val="99"/>
    <w:rsid w:val="004F4695"/>
    <w:pPr>
      <w:spacing w:after="120"/>
    </w:pPr>
  </w:style>
  <w:style w:type="character" w:customStyle="1" w:styleId="BodyTextChar">
    <w:name w:val="Body Text Char"/>
    <w:basedOn w:val="DefaultParagraphFont"/>
    <w:link w:val="BodyText"/>
    <w:uiPriority w:val="99"/>
    <w:locked/>
    <w:rsid w:val="004F4695"/>
    <w:rPr>
      <w:rFonts w:ascii="Times New Roman" w:hAnsi="Times New Roman"/>
      <w:sz w:val="24"/>
    </w:rPr>
  </w:style>
  <w:style w:type="character" w:styleId="Hyperlink">
    <w:name w:val="Hyperlink"/>
    <w:basedOn w:val="DefaultParagraphFont"/>
    <w:uiPriority w:val="99"/>
    <w:rsid w:val="009414B6"/>
    <w:rPr>
      <w:rFonts w:cs="Times New Roman"/>
      <w:color w:val="0000FF"/>
      <w:u w:val="single"/>
    </w:rPr>
  </w:style>
  <w:style w:type="paragraph" w:styleId="Header">
    <w:name w:val="header"/>
    <w:basedOn w:val="Normal"/>
    <w:link w:val="HeaderChar"/>
    <w:uiPriority w:val="99"/>
    <w:semiHidden/>
    <w:rsid w:val="005434A5"/>
    <w:pPr>
      <w:tabs>
        <w:tab w:val="center" w:pos="4536"/>
        <w:tab w:val="right" w:pos="9072"/>
      </w:tabs>
    </w:pPr>
  </w:style>
  <w:style w:type="character" w:customStyle="1" w:styleId="HeaderChar">
    <w:name w:val="Header Char"/>
    <w:basedOn w:val="DefaultParagraphFont"/>
    <w:link w:val="Header"/>
    <w:uiPriority w:val="99"/>
    <w:semiHidden/>
    <w:locked/>
    <w:rsid w:val="005434A5"/>
    <w:rPr>
      <w:rFonts w:ascii="Times New Roman" w:hAnsi="Times New Roman"/>
      <w:sz w:val="24"/>
    </w:rPr>
  </w:style>
  <w:style w:type="paragraph" w:styleId="Footer">
    <w:name w:val="footer"/>
    <w:basedOn w:val="Normal"/>
    <w:link w:val="FooterChar"/>
    <w:uiPriority w:val="99"/>
    <w:rsid w:val="005434A5"/>
    <w:pPr>
      <w:tabs>
        <w:tab w:val="center" w:pos="4536"/>
        <w:tab w:val="right" w:pos="9072"/>
      </w:tabs>
    </w:pPr>
  </w:style>
  <w:style w:type="character" w:customStyle="1" w:styleId="FooterChar">
    <w:name w:val="Footer Char"/>
    <w:basedOn w:val="DefaultParagraphFont"/>
    <w:link w:val="Footer"/>
    <w:uiPriority w:val="99"/>
    <w:locked/>
    <w:rsid w:val="005434A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5720</Words>
  <Characters>-32766</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dc:creator>
  <cp:keywords/>
  <dc:description/>
  <cp:lastModifiedBy>Vladislavci</cp:lastModifiedBy>
  <cp:revision>2</cp:revision>
  <dcterms:created xsi:type="dcterms:W3CDTF">2016-06-15T11:13:00Z</dcterms:created>
  <dcterms:modified xsi:type="dcterms:W3CDTF">2016-06-15T11:13:00Z</dcterms:modified>
</cp:coreProperties>
</file>