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17D0" w14:textId="7B43C91C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8/20</w:t>
      </w:r>
      <w:r w:rsidR="009F4D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2/21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F4DE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</w:t>
      </w:r>
      <w:r w:rsidR="009F4DE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49777C0D" w14:textId="46956485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ED6">
        <w:rPr>
          <w:rFonts w:ascii="Times New Roman" w:eastAsia="Calibri" w:hAnsi="Times New Roman" w:cs="Times New Roman"/>
          <w:b/>
          <w:sz w:val="28"/>
          <w:szCs w:val="28"/>
        </w:rPr>
        <w:t>PLAN NABAVE  ZA 202</w:t>
      </w:r>
      <w:r w:rsidR="009F4DE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70ED6">
        <w:rPr>
          <w:rFonts w:ascii="Times New Roman" w:eastAsia="Calibri" w:hAnsi="Times New Roman" w:cs="Times New Roman"/>
          <w:b/>
          <w:sz w:val="28"/>
          <w:szCs w:val="28"/>
        </w:rPr>
        <w:t>. GODINU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12B73070" w14:textId="23C5937C" w:rsidR="00470ED6" w:rsidRPr="00470ED6" w:rsidRDefault="00470ED6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 w:rsidR="009F4DE8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godinu obuhvaća : </w:t>
      </w:r>
    </w:p>
    <w:p w14:paraId="0F7769BD" w14:textId="17272A8D" w:rsidR="00A55568" w:rsidRDefault="00A55568"/>
    <w:tbl>
      <w:tblPr>
        <w:tblW w:w="13580" w:type="dxa"/>
        <w:tblLook w:val="04A0" w:firstRow="1" w:lastRow="0" w:firstColumn="1" w:lastColumn="0" w:noHBand="0" w:noVBand="1"/>
      </w:tblPr>
      <w:tblGrid>
        <w:gridCol w:w="1216"/>
        <w:gridCol w:w="2804"/>
        <w:gridCol w:w="1261"/>
        <w:gridCol w:w="1552"/>
        <w:gridCol w:w="1148"/>
        <w:gridCol w:w="850"/>
        <w:gridCol w:w="1084"/>
        <w:gridCol w:w="1461"/>
        <w:gridCol w:w="1098"/>
        <w:gridCol w:w="1106"/>
      </w:tblGrid>
      <w:tr w:rsidR="00067583" w:rsidRPr="00067583" w14:paraId="147C5B8F" w14:textId="77777777" w:rsidTr="00067583">
        <w:trPr>
          <w:trHeight w:val="22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5B327C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5099C6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CC16A6B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31C464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EC1604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B980E2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36430D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5B23178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020BD7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311FF4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</w:tr>
      <w:tr w:rsidR="00067583" w:rsidRPr="00067583" w14:paraId="1A4512F5" w14:textId="77777777" w:rsidTr="00067583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391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84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06C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183C441" w14:textId="77777777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C1D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035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CF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BAE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652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0B6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</w:tr>
      <w:tr w:rsidR="00067583" w:rsidRPr="00067583" w14:paraId="3398CD35" w14:textId="77777777" w:rsidTr="00067583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F38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60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vanjskog suradnika za promociju i promotivni materijal   projekta Co(I)neTworking zajednice općine Vladislavci, UP.02.1.1.12.0053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EFD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277075E" w14:textId="77777777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745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391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164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688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A26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5A8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 mjeseci</w:t>
            </w:r>
          </w:p>
        </w:tc>
      </w:tr>
      <w:tr w:rsidR="00067583" w:rsidRPr="00067583" w14:paraId="5B65CEC0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390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B188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3E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323F20F" w14:textId="77777777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171.200,00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0BA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F12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F79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9CA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4DA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756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</w:tr>
      <w:tr w:rsidR="00067583" w:rsidRPr="00067583" w14:paraId="30BEC9BA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8FE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E62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B2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9C45697" w14:textId="77777777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C46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C22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819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C6B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F39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6F3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</w:tr>
      <w:tr w:rsidR="00067583" w:rsidRPr="00067583" w14:paraId="553820F1" w14:textId="77777777" w:rsidTr="00067583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A20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24D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Vladislavcima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CDC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9043ECE" w14:textId="77777777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397.054,00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289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4AA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760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110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50F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3DF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</w:tr>
      <w:tr w:rsidR="00067583" w:rsidRPr="00067583" w14:paraId="25002F58" w14:textId="77777777" w:rsidTr="00067583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33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6.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190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B3D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61E8BC8" w14:textId="77777777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413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82E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8A6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EEF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E23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8F6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</w:tr>
      <w:tr w:rsidR="00067583" w:rsidRPr="00067583" w14:paraId="29276495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08C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8568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8D98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66DDD81" w14:textId="77777777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7D2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DC9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9F3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111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9E5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DE98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</w:tr>
      <w:tr w:rsidR="00067583" w:rsidRPr="00067583" w14:paraId="5EA04587" w14:textId="77777777" w:rsidTr="00067583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93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4372" w14:textId="69CF70BF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garaže za kombi vozilo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30A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F342289" w14:textId="44896741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237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926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287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867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762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881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5E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</w:tr>
      <w:tr w:rsidR="00067583" w:rsidRPr="00067583" w14:paraId="1C473E7C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317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ACB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425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0391871" w14:textId="664AFCE8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193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906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81B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B34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BA0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6A38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1B8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</w:tr>
      <w:tr w:rsidR="00067583" w:rsidRPr="00067583" w14:paraId="4C78D6FA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EF3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03F8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FA9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AFE4C5D" w14:textId="65D53761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573,62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74C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22B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E54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EA9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E71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2C9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</w:tr>
      <w:tr w:rsidR="00067583" w:rsidRPr="00067583" w14:paraId="0E367DC5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62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AE2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fittnes sprava u naselju Dopsin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31A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B07E12E" w14:textId="3FBA820B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669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C61B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D63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149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587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B4B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</w:tr>
      <w:tr w:rsidR="00067583" w:rsidRPr="00067583" w14:paraId="79AF4C88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B08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18B5" w14:textId="6B1B82B2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pješačkih staza na groblju u Vladislavcima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BB6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5F174F4" w14:textId="711BB8DC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64E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7E2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A92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3B7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345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23C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</w:tr>
      <w:tr w:rsidR="00067583" w:rsidRPr="00067583" w14:paraId="38A2EF8E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EE2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03B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AB3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24837DE" w14:textId="4F8FBA18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262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6C3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C08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55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961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84E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</w:tr>
      <w:tr w:rsidR="00067583" w:rsidRPr="00067583" w14:paraId="68D73968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FA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F7E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B0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AB12825" w14:textId="57E31364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E80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7DE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E0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2FE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FA8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9F4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</w:tr>
      <w:tr w:rsidR="00067583" w:rsidRPr="00067583" w14:paraId="15C75A48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3ED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CC2B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767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AF6D1BF" w14:textId="3D6BDA04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237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809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6338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3BE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D21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3BE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2FC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</w:tr>
      <w:tr w:rsidR="00067583" w:rsidRPr="00067583" w14:paraId="2944CC3A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3B1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7B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Vladislavci-Kudeljara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D658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1E1A8CA" w14:textId="6D979A80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355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176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02A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26B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6CE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C06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FB8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</w:tr>
      <w:tr w:rsidR="00067583" w:rsidRPr="00067583" w14:paraId="30E23E61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8C4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983B" w14:textId="408A91A4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javne rasvjete Kudeljara - Hrastin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C7A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8954E2B" w14:textId="6C0F128A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181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AA0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AECB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981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4A0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821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E29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</w:tr>
      <w:tr w:rsidR="00067583" w:rsidRPr="00067583" w14:paraId="0371A24B" w14:textId="77777777" w:rsidTr="00067583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D75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349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499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E9D08CD" w14:textId="194723A8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404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376,54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AB7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CBF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DDD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0E1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C4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3B0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</w:tr>
      <w:tr w:rsidR="00067583" w:rsidRPr="00067583" w14:paraId="0CBABC14" w14:textId="77777777" w:rsidTr="00067583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C3D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78C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vozila za potrebe komunalnog i poljoprivrednog redara na električni pogon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3F3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34144900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EB6E6A2" w14:textId="592FB0AF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B8A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DCC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664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980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084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6D6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</w:tr>
      <w:tr w:rsidR="00067583" w:rsidRPr="00067583" w14:paraId="29E47231" w14:textId="77777777" w:rsidTr="00067583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7B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20.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5CD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F45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BCC3241" w14:textId="1599FC73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489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140,49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A52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C1B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BA48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363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E8E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72C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</w:tr>
      <w:tr w:rsidR="00067583" w:rsidRPr="00067583" w14:paraId="650DD3F8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82F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FEC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BE9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ED25317" w14:textId="0EC80546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515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33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7F9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887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522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B32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CB3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</w:tr>
      <w:tr w:rsidR="00067583" w:rsidRPr="00067583" w14:paraId="0BB8640E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CCE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89E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960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96F361F" w14:textId="2A7EF9D1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1EF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1CE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EF8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F25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4EE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5A8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</w:tr>
      <w:tr w:rsidR="00067583" w:rsidRPr="00067583" w14:paraId="44522D47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285B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F88A" w14:textId="4E6A9A1B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roškovi organizacije manifestacija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729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0BDF380" w14:textId="644280EB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52A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089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468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48F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EDB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6CD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</w:tr>
      <w:tr w:rsidR="00067583" w:rsidRPr="00067583" w14:paraId="49937F5B" w14:textId="77777777" w:rsidTr="00067583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6F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118D" w14:textId="1FDC53C3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odišnje održavanje informatičkog programskog rješenja za računovodstvo i proračun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38EB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2338263" w14:textId="6658A7D6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E2E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E16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27A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EA0B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8BC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0F3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</w:tr>
      <w:tr w:rsidR="00067583" w:rsidRPr="00067583" w14:paraId="0E06802A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9FC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4C7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12A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BC26AB1" w14:textId="722BAF3B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B4B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5F2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056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EB6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987B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5F08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</w:tr>
      <w:tr w:rsidR="00067583" w:rsidRPr="00067583" w14:paraId="2DF9851F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7EF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639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182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43685E2" w14:textId="10EE5941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F05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01A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D2F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EDC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A16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7EC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</w:tr>
      <w:tr w:rsidR="00067583" w:rsidRPr="00067583" w14:paraId="4C5FD202" w14:textId="77777777" w:rsidTr="00067583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B96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4E4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E6B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924AEAC" w14:textId="22E2DEF8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C11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846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C0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79B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01E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AD8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</w:tr>
      <w:tr w:rsidR="00067583" w:rsidRPr="00067583" w14:paraId="2A4EB0FE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78E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4DF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2022. godini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59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EE27CF0" w14:textId="74908717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E0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9DB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278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22C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8B2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0C4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</w:tr>
      <w:tr w:rsidR="00067583" w:rsidRPr="00067583" w14:paraId="059C84DF" w14:textId="77777777" w:rsidTr="00067583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CD8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71E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B90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FF28419" w14:textId="679B63A1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B56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5C9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436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862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C8F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031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</w:tr>
      <w:tr w:rsidR="00067583" w:rsidRPr="00067583" w14:paraId="20769C3A" w14:textId="77777777" w:rsidTr="00067583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12D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766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B7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14DD10F" w14:textId="4F4A1571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E69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2D4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32B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16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D84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192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</w:tr>
      <w:tr w:rsidR="00067583" w:rsidRPr="00067583" w14:paraId="66AE6823" w14:textId="77777777" w:rsidTr="00067583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133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17E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CAD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3DE4123" w14:textId="682576DA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AA6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FD7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82A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A14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D02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13DB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</w:tr>
      <w:tr w:rsidR="00067583" w:rsidRPr="00067583" w14:paraId="39350727" w14:textId="77777777" w:rsidTr="00067583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EDA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82A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Ozelenjavanje javnih površina - nabava sadnica,  cvijeća, drveća  i travnog busena za javne površine na području Općine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53B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72661DC" w14:textId="004D6B21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FE3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DD18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B12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A09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E45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113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</w:tr>
      <w:tr w:rsidR="00067583" w:rsidRPr="00067583" w14:paraId="5486E426" w14:textId="77777777" w:rsidTr="00067583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486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33B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Oprema, Materijal i dijelovi za tekuće i investicijsko održavanje građevinskih objekata u vlasništvu općine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CCD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7AD9B77" w14:textId="351393FA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E26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BDF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400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7A8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842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F16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</w:tr>
      <w:tr w:rsidR="00067583" w:rsidRPr="00067583" w14:paraId="5AF392B2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61E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4AB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DF2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A6F67E8" w14:textId="4B20A022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047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83F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F3F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34A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112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F68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</w:tr>
      <w:tr w:rsidR="00067583" w:rsidRPr="00067583" w14:paraId="2EE86E5F" w14:textId="77777777" w:rsidTr="00067583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9CB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017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Upravljanje Reciklažnim dvorištem, sakupljanje i zbrinjavanje otpada iz reciklažnog dvorišta Općine Vladislavci za razdoblje od 12 mjeseci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AB5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189E72C" w14:textId="3DAC1710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672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8A7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4A7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FC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F4C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535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</w:tr>
      <w:tr w:rsidR="00067583" w:rsidRPr="00067583" w14:paraId="4B314631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1F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8C4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67A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09111400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2936563" w14:textId="0DFD8B12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656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E89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DFF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2C2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4A2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A0C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</w:tr>
      <w:tr w:rsidR="00067583" w:rsidRPr="00067583" w14:paraId="17E77425" w14:textId="77777777" w:rsidTr="00067583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935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BD7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postavljanje prometne signalizacije na području Općine Vladislavci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29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45233294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807188D" w14:textId="52CCE53D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A71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532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C5E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1A7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6AB8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221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</w:tr>
      <w:tr w:rsidR="00067583" w:rsidRPr="00067583" w14:paraId="7ABB7784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744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850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AD0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F2B713C" w14:textId="19833BBD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CB2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BED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C508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85D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35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77CB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</w:tr>
      <w:tr w:rsidR="00067583" w:rsidRPr="00067583" w14:paraId="71F1A54C" w14:textId="77777777" w:rsidTr="00067583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BD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33F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E5D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E254166" w14:textId="5A978EAF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D86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7BB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4AB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090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3F9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3D5B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</w:tr>
      <w:tr w:rsidR="00067583" w:rsidRPr="00067583" w14:paraId="2B108E02" w14:textId="77777777" w:rsidTr="00067583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3B4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D7D" w14:textId="4CDC3962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zrada projektne dokumentacije za izgradnju pješačkih staza između naselja Vladislavci-Dopsin i naselja Vladislavci-Hrastin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673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7A2624D" w14:textId="0349C54A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FC1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C93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E1B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7C0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DC0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ABB8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</w:tr>
      <w:tr w:rsidR="00067583" w:rsidRPr="00067583" w14:paraId="39B15647" w14:textId="77777777" w:rsidTr="00067583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A63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3EE3" w14:textId="7EE87870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zrada projektne dokumentacije za izgradnju biciklističkih staza na području Općine Vladislavci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644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3E3D601" w14:textId="40226912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E41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213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743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831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842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310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</w:tr>
      <w:tr w:rsidR="00067583" w:rsidRPr="00067583" w14:paraId="4AF29648" w14:textId="77777777" w:rsidTr="00067583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AF1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FD1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655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8E823E6" w14:textId="0325B26F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2D6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DC7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0B2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11B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47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25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</w:tr>
      <w:tr w:rsidR="00067583" w:rsidRPr="00067583" w14:paraId="44D5117A" w14:textId="77777777" w:rsidTr="00067583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2298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044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D03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9B89F35" w14:textId="583AFD1A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3D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C95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8B6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0FB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7C2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B9F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</w:tr>
      <w:tr w:rsidR="00067583" w:rsidRPr="00067583" w14:paraId="437DB2CE" w14:textId="77777777" w:rsidTr="00067583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44D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FB6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2022. godini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E42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8EA936C" w14:textId="6A0CB1CD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54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48E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7DF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1B6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451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1A1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</w:tr>
      <w:tr w:rsidR="00067583" w:rsidRPr="00067583" w14:paraId="39F96D70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697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ECC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zaštite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63C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142D36E" w14:textId="040DF0C6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078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23C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48F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F46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26B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655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</w:tr>
      <w:tr w:rsidR="00067583" w:rsidRPr="00067583" w14:paraId="7E865C01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348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27B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7D0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AC3BA61" w14:textId="25DA939A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FB98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E6B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BA2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C68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0B0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959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</w:tr>
      <w:tr w:rsidR="00067583" w:rsidRPr="00067583" w14:paraId="3CC711F9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7B4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9E9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Alati i dijelovi za komunalni pogon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09B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212F160" w14:textId="4D5D5336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AA5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D95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B87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BF2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684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4FB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</w:tr>
      <w:tr w:rsidR="00067583" w:rsidRPr="00067583" w14:paraId="61C5EEDC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45E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FCA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Akcijskog plana - SECAP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41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73300000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9DA0C0E" w14:textId="104E1769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211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7AEB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58D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322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3B5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1FA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</w:tr>
      <w:tr w:rsidR="00067583" w:rsidRPr="00067583" w14:paraId="7AFB548E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64F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E31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za rekonstrukciju pješačkih staza u Vladislavcima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2D58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D4734F3" w14:textId="1EE4D3FD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400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CF7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E54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8C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E02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E25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</w:tr>
      <w:tr w:rsidR="00067583" w:rsidRPr="00067583" w14:paraId="384D51C8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B39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5FD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15C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61ED50E" w14:textId="4BA55744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386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8C3B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9D1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0CD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6DC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C8C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</w:tr>
      <w:tr w:rsidR="00067583" w:rsidRPr="00067583" w14:paraId="51302466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2BF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7E9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javne rasvjete Vladislavci-Kudeljara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352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B0BEC29" w14:textId="2111BB0C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AB1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CAF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835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46E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920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459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</w:tr>
      <w:tr w:rsidR="00067583" w:rsidRPr="00067583" w14:paraId="2D911E3E" w14:textId="77777777" w:rsidTr="00067583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35C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A2C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835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D0C8308" w14:textId="4041920D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954,63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A41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076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325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174B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53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D973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</w:tr>
      <w:tr w:rsidR="00067583" w:rsidRPr="00067583" w14:paraId="0BA1FEFE" w14:textId="77777777" w:rsidTr="00067583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07F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679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1C6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BAD10ED" w14:textId="2E8CDCA2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43D0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7C2B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764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868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176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97E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</w:tr>
      <w:tr w:rsidR="00067583" w:rsidRPr="00067583" w14:paraId="5C2C6EC2" w14:textId="77777777" w:rsidTr="00067583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FEB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4F6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26B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5F95E8B" w14:textId="6CF8F982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D93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908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54B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E7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1E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AD8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</w:tr>
      <w:tr w:rsidR="00067583" w:rsidRPr="00067583" w14:paraId="426A4BFE" w14:textId="77777777" w:rsidTr="00067583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EA5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A14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DC6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2CE74E0" w14:textId="2688D515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AE4E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ED2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027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B78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67F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ADC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</w:tr>
      <w:tr w:rsidR="00067583" w:rsidRPr="00067583" w14:paraId="397C9AE0" w14:textId="77777777" w:rsidTr="00067583">
        <w:trPr>
          <w:trHeight w:val="15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23CC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56.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F864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vođenju projekta izgradnje Vatrogasne garaže  tijekom svih faza provedbe, uključuje administriranje i upravljanje cjelokupnom provedbom te komunikaciju s provedbenim tijelima.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DF6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9C389C5" w14:textId="6A634CFC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477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EE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F5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D087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984B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6501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</w:tr>
      <w:tr w:rsidR="00067583" w:rsidRPr="00067583" w14:paraId="312DC91F" w14:textId="77777777" w:rsidTr="00067583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01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CF48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održavanja - košenja javnih površina na području Općine Vladislavci u 2022. godini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F54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3B51210" w14:textId="7E8D4EE3" w:rsidR="00067583" w:rsidRPr="00067583" w:rsidRDefault="00067583" w:rsidP="0006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072,00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B9EA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387F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4EF5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D949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758D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6642" w14:textId="77777777" w:rsidR="00067583" w:rsidRPr="00067583" w:rsidRDefault="00067583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</w:tr>
    </w:tbl>
    <w:p w14:paraId="42699820" w14:textId="4AC82D93" w:rsidR="00470ED6" w:rsidRDefault="00470ED6"/>
    <w:p w14:paraId="76F8CD15" w14:textId="41E0A6A0" w:rsidR="00470ED6" w:rsidRDefault="00470ED6"/>
    <w:p w14:paraId="3A617C2C" w14:textId="77777777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3CB863A0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74ABE28F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</w:t>
      </w:r>
      <w:r w:rsidR="009F4DE8">
        <w:rPr>
          <w:rFonts w:ascii="Times New Roman" w:eastAsia="Calibri" w:hAnsi="Times New Roman" w:cs="Times New Roman"/>
          <w:sz w:val="24"/>
          <w:szCs w:val="24"/>
        </w:rPr>
        <w:t>-41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-02-2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>-01</w:t>
      </w:r>
    </w:p>
    <w:p w14:paraId="162C6848" w14:textId="1EE82460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="009F4DE8">
        <w:rPr>
          <w:rFonts w:ascii="Times New Roman" w:eastAsia="Calibri" w:hAnsi="Times New Roman" w:cs="Times New Roman"/>
          <w:sz w:val="24"/>
          <w:szCs w:val="24"/>
        </w:rPr>
        <w:t>7</w:t>
      </w:r>
      <w:r w:rsidR="008F4C6B">
        <w:rPr>
          <w:rFonts w:ascii="Times New Roman" w:eastAsia="Calibri" w:hAnsi="Times New Roman" w:cs="Times New Roman"/>
          <w:sz w:val="24"/>
          <w:szCs w:val="24"/>
        </w:rPr>
        <w:t>.</w:t>
      </w:r>
      <w:r w:rsidR="00811D45">
        <w:rPr>
          <w:rFonts w:ascii="Times New Roman" w:eastAsia="Calibri" w:hAnsi="Times New Roman" w:cs="Times New Roman"/>
          <w:sz w:val="24"/>
          <w:szCs w:val="24"/>
        </w:rPr>
        <w:t xml:space="preserve"> siječnja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445AF06E" w:rsidR="00470ED6" w:rsidRDefault="00470ED6" w:rsidP="00470ED6">
      <w:pPr>
        <w:ind w:left="11057"/>
        <w:jc w:val="center"/>
      </w:pPr>
      <w:r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807C57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470ED6" w:rsidSect="00470E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067583"/>
    <w:rsid w:val="00150847"/>
    <w:rsid w:val="001F4547"/>
    <w:rsid w:val="00210854"/>
    <w:rsid w:val="002A6C2C"/>
    <w:rsid w:val="00470ED6"/>
    <w:rsid w:val="004978DF"/>
    <w:rsid w:val="00713050"/>
    <w:rsid w:val="00807C57"/>
    <w:rsid w:val="00811D45"/>
    <w:rsid w:val="008339A7"/>
    <w:rsid w:val="008E3443"/>
    <w:rsid w:val="008F4C6B"/>
    <w:rsid w:val="009F4DE8"/>
    <w:rsid w:val="00A45FD5"/>
    <w:rsid w:val="00A55568"/>
    <w:rsid w:val="00AE55AF"/>
    <w:rsid w:val="00C41B81"/>
    <w:rsid w:val="00CC4410"/>
    <w:rsid w:val="00DD6EA2"/>
    <w:rsid w:val="00E16731"/>
    <w:rsid w:val="00EC673F"/>
    <w:rsid w:val="00F1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cp:lastPrinted>2022-01-24T12:14:00Z</cp:lastPrinted>
  <dcterms:created xsi:type="dcterms:W3CDTF">2022-01-24T12:14:00Z</dcterms:created>
  <dcterms:modified xsi:type="dcterms:W3CDTF">2022-01-24T12:15:00Z</dcterms:modified>
</cp:coreProperties>
</file>