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4372" w14:textId="77777777" w:rsidR="00D36C3F" w:rsidRPr="00D36C3F" w:rsidRDefault="00D36C3F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hr-HR"/>
        </w:rPr>
      </w:pPr>
    </w:p>
    <w:p w14:paraId="11572C1B" w14:textId="2D705EC8" w:rsidR="00BB4C3E" w:rsidRPr="0015114F" w:rsidRDefault="00BB4C3E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Temeljem članka 6. Uredbe o kriterijima, mjerilima i postupcima financiranja i ugovaranja programa i projekata od interesa za opće dobro koje provode udruge («Narodne novine» broj 26/15</w:t>
      </w:r>
      <w:r w:rsidR="007518D9">
        <w:rPr>
          <w:rFonts w:ascii="Times New Roman" w:hAnsi="Times New Roman"/>
          <w:sz w:val="24"/>
          <w:szCs w:val="24"/>
          <w:lang w:eastAsia="hr-HR"/>
        </w:rPr>
        <w:t xml:space="preserve"> i 37/21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), članka 8. Pravilnika o financiranju udruga iz proračuna Općine </w:t>
      </w:r>
      <w:r>
        <w:rPr>
          <w:rFonts w:ascii="Times New Roman" w:hAnsi="Times New Roman"/>
          <w:sz w:val="24"/>
          <w:szCs w:val="24"/>
          <w:lang w:eastAsia="hr-HR"/>
        </w:rPr>
        <w:t>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(«S</w:t>
      </w:r>
      <w:r>
        <w:rPr>
          <w:rFonts w:ascii="Times New Roman" w:hAnsi="Times New Roman"/>
          <w:sz w:val="24"/>
          <w:szCs w:val="24"/>
          <w:lang w:eastAsia="hr-HR"/>
        </w:rPr>
        <w:t>lužbeni glasnik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» broj </w:t>
      </w:r>
      <w:r>
        <w:rPr>
          <w:rFonts w:ascii="Times New Roman" w:hAnsi="Times New Roman"/>
          <w:sz w:val="24"/>
          <w:szCs w:val="24"/>
          <w:lang w:eastAsia="hr-HR"/>
        </w:rPr>
        <w:t>2/16</w:t>
      </w:r>
      <w:r w:rsidR="007518D9">
        <w:rPr>
          <w:rFonts w:ascii="Times New Roman" w:hAnsi="Times New Roman"/>
          <w:sz w:val="24"/>
          <w:szCs w:val="24"/>
          <w:lang w:eastAsia="hr-HR"/>
        </w:rPr>
        <w:t xml:space="preserve"> i 5/21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) i članka </w:t>
      </w:r>
      <w:r>
        <w:rPr>
          <w:rFonts w:ascii="Times New Roman" w:hAnsi="Times New Roman"/>
          <w:sz w:val="24"/>
          <w:szCs w:val="24"/>
          <w:lang w:eastAsia="hr-HR"/>
        </w:rPr>
        <w:t>36</w:t>
      </w:r>
      <w:r w:rsidR="00452E65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 Statuta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(«S</w:t>
      </w:r>
      <w:r>
        <w:rPr>
          <w:rFonts w:ascii="Times New Roman" w:hAnsi="Times New Roman"/>
          <w:sz w:val="24"/>
          <w:szCs w:val="24"/>
          <w:lang w:eastAsia="hr-HR"/>
        </w:rPr>
        <w:t>lužbeni glasnik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» broj </w:t>
      </w:r>
      <w:r>
        <w:rPr>
          <w:rFonts w:ascii="Times New Roman" w:hAnsi="Times New Roman"/>
          <w:sz w:val="24"/>
          <w:szCs w:val="24"/>
          <w:lang w:eastAsia="hr-HR"/>
        </w:rPr>
        <w:t>3/13</w:t>
      </w:r>
      <w:r w:rsidR="00E52411">
        <w:rPr>
          <w:rFonts w:ascii="Times New Roman" w:hAnsi="Times New Roman"/>
          <w:sz w:val="24"/>
          <w:szCs w:val="24"/>
          <w:lang w:eastAsia="hr-HR"/>
        </w:rPr>
        <w:t xml:space="preserve"> i 3/1</w:t>
      </w:r>
      <w:r w:rsidR="00E444F2">
        <w:rPr>
          <w:rFonts w:ascii="Times New Roman" w:hAnsi="Times New Roman"/>
          <w:sz w:val="24"/>
          <w:szCs w:val="24"/>
          <w:lang w:eastAsia="hr-HR"/>
        </w:rPr>
        <w:t>7</w:t>
      </w:r>
      <w:r w:rsidR="007C04CF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E444F2">
        <w:rPr>
          <w:rFonts w:ascii="Times New Roman" w:hAnsi="Times New Roman"/>
          <w:sz w:val="24"/>
          <w:szCs w:val="24"/>
          <w:lang w:eastAsia="hr-HR"/>
        </w:rPr>
        <w:t>2/18</w:t>
      </w:r>
      <w:r w:rsidR="007C04CF">
        <w:rPr>
          <w:rFonts w:ascii="Times New Roman" w:hAnsi="Times New Roman"/>
          <w:sz w:val="24"/>
          <w:szCs w:val="24"/>
          <w:lang w:eastAsia="hr-HR"/>
        </w:rPr>
        <w:t>, 4/20,</w:t>
      </w:r>
      <w:r w:rsidR="00A05D3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C04CF">
        <w:rPr>
          <w:rFonts w:ascii="Times New Roman" w:hAnsi="Times New Roman"/>
          <w:sz w:val="24"/>
          <w:szCs w:val="24"/>
          <w:lang w:eastAsia="hr-HR"/>
        </w:rPr>
        <w:t>8/20</w:t>
      </w:r>
      <w:r w:rsidR="007518D9">
        <w:rPr>
          <w:rFonts w:ascii="Times New Roman" w:hAnsi="Times New Roman"/>
          <w:sz w:val="24"/>
          <w:szCs w:val="24"/>
          <w:lang w:eastAsia="hr-HR"/>
        </w:rPr>
        <w:t xml:space="preserve"> i 2/21</w:t>
      </w:r>
      <w:r w:rsidRPr="00602576">
        <w:rPr>
          <w:rFonts w:ascii="Times New Roman" w:hAnsi="Times New Roman"/>
          <w:sz w:val="24"/>
          <w:szCs w:val="24"/>
          <w:lang w:eastAsia="hr-HR"/>
        </w:rPr>
        <w:t>), Općinski na</w:t>
      </w:r>
      <w:r>
        <w:rPr>
          <w:rFonts w:ascii="Times New Roman" w:hAnsi="Times New Roman"/>
          <w:sz w:val="24"/>
          <w:szCs w:val="24"/>
          <w:lang w:eastAsia="hr-HR"/>
        </w:rPr>
        <w:t>čelnik Općine Vladislavci dana,</w:t>
      </w:r>
      <w:r w:rsidR="007C04C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8071C">
        <w:rPr>
          <w:rFonts w:ascii="Times New Roman" w:hAnsi="Times New Roman"/>
          <w:sz w:val="24"/>
          <w:szCs w:val="24"/>
          <w:lang w:eastAsia="hr-HR"/>
        </w:rPr>
        <w:t>11</w:t>
      </w:r>
      <w:r w:rsidR="007518D9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F8071C">
        <w:rPr>
          <w:rFonts w:ascii="Times New Roman" w:hAnsi="Times New Roman"/>
          <w:sz w:val="24"/>
          <w:szCs w:val="24"/>
          <w:lang w:eastAsia="hr-HR"/>
        </w:rPr>
        <w:t>srpnja</w:t>
      </w:r>
      <w:r w:rsidR="00533D9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518D9">
        <w:rPr>
          <w:rFonts w:ascii="Times New Roman" w:hAnsi="Times New Roman"/>
          <w:sz w:val="24"/>
          <w:szCs w:val="24"/>
          <w:lang w:eastAsia="hr-HR"/>
        </w:rPr>
        <w:t>2022</w:t>
      </w:r>
      <w:r w:rsidR="00E52411">
        <w:rPr>
          <w:rFonts w:ascii="Times New Roman" w:hAnsi="Times New Roman"/>
          <w:sz w:val="24"/>
          <w:szCs w:val="24"/>
          <w:lang w:eastAsia="hr-HR"/>
        </w:rPr>
        <w:t>.</w:t>
      </w:r>
      <w:r w:rsidRPr="0015114F">
        <w:rPr>
          <w:rFonts w:ascii="Times New Roman" w:hAnsi="Times New Roman"/>
          <w:sz w:val="24"/>
          <w:szCs w:val="24"/>
          <w:lang w:eastAsia="hr-HR"/>
        </w:rPr>
        <w:t xml:space="preserve"> godine, objavljuje</w:t>
      </w:r>
    </w:p>
    <w:p w14:paraId="5843CA6B" w14:textId="77777777" w:rsidR="00BB4C3E" w:rsidRPr="00602576" w:rsidRDefault="00BB4C3E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BB95711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4E0C1B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2576">
        <w:rPr>
          <w:rFonts w:ascii="Times New Roman" w:hAnsi="Times New Roman"/>
          <w:b/>
          <w:sz w:val="36"/>
          <w:szCs w:val="36"/>
        </w:rPr>
        <w:t>NATJEČAJ</w:t>
      </w:r>
    </w:p>
    <w:p w14:paraId="5CDCA00E" w14:textId="77777777" w:rsidR="00533D92" w:rsidRDefault="00533D92" w:rsidP="0053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022089"/>
      <w:r>
        <w:rPr>
          <w:rFonts w:ascii="Times New Roman" w:hAnsi="Times New Roman"/>
          <w:b/>
          <w:sz w:val="24"/>
          <w:szCs w:val="24"/>
        </w:rPr>
        <w:t>za financiranje provedbe programa/projek</w:t>
      </w:r>
      <w:r w:rsidRPr="00602576">
        <w:rPr>
          <w:rFonts w:ascii="Times New Roman" w:hAnsi="Times New Roman"/>
          <w:b/>
          <w:sz w:val="24"/>
          <w:szCs w:val="24"/>
        </w:rPr>
        <w:t xml:space="preserve">ta </w:t>
      </w:r>
      <w:r>
        <w:rPr>
          <w:rFonts w:ascii="Times New Roman" w:hAnsi="Times New Roman"/>
          <w:b/>
          <w:sz w:val="24"/>
          <w:szCs w:val="24"/>
        </w:rPr>
        <w:t>vjerskih zajednica</w:t>
      </w:r>
    </w:p>
    <w:p w14:paraId="16F51C5E" w14:textId="044008FE" w:rsidR="00533D92" w:rsidRPr="00602576" w:rsidRDefault="00533D92" w:rsidP="00533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području Općine Vladislavci u 2022. godini</w:t>
      </w:r>
    </w:p>
    <w:bookmarkEnd w:id="0"/>
    <w:p w14:paraId="46E8BEB0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E84193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883DD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Predmet Natječaja</w:t>
      </w:r>
    </w:p>
    <w:p w14:paraId="4357787F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DB6775B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1.</w:t>
      </w:r>
    </w:p>
    <w:p w14:paraId="2C0DA205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20D69FE" w14:textId="1200B26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Predmet ovog Natječaja </w:t>
      </w:r>
      <w:bookmarkStart w:id="1" w:name="OLE_LINK1"/>
      <w:bookmarkStart w:id="2" w:name="OLE_LINK2"/>
      <w:r>
        <w:rPr>
          <w:rFonts w:ascii="Times New Roman" w:hAnsi="Times New Roman"/>
          <w:sz w:val="24"/>
          <w:szCs w:val="24"/>
        </w:rPr>
        <w:t>je financiranje projek</w:t>
      </w:r>
      <w:r w:rsidRPr="00602576">
        <w:rPr>
          <w:rFonts w:ascii="Times New Roman" w:hAnsi="Times New Roman"/>
          <w:sz w:val="24"/>
          <w:szCs w:val="24"/>
        </w:rPr>
        <w:t xml:space="preserve">ata i programa </w:t>
      </w:r>
      <w:r w:rsidR="00533D92">
        <w:rPr>
          <w:rFonts w:ascii="Times New Roman" w:hAnsi="Times New Roman"/>
          <w:sz w:val="24"/>
          <w:szCs w:val="24"/>
        </w:rPr>
        <w:t>vjerskih zajednica</w:t>
      </w:r>
      <w:r>
        <w:rPr>
          <w:rFonts w:ascii="Times New Roman" w:hAnsi="Times New Roman"/>
          <w:sz w:val="24"/>
          <w:szCs w:val="24"/>
        </w:rPr>
        <w:t xml:space="preserve"> iz proračuna Općine Vladislavci</w:t>
      </w:r>
      <w:r w:rsidRPr="00602576">
        <w:rPr>
          <w:rFonts w:ascii="Times New Roman" w:hAnsi="Times New Roman"/>
          <w:sz w:val="24"/>
          <w:szCs w:val="24"/>
        </w:rPr>
        <w:t xml:space="preserve">. </w:t>
      </w:r>
    </w:p>
    <w:p w14:paraId="77A7F662" w14:textId="6F840EE3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</w:rPr>
        <w:t xml:space="preserve">Pravo na korištenje nepovratnih novčanih sredstava (u </w:t>
      </w:r>
      <w:r>
        <w:rPr>
          <w:rFonts w:ascii="Times New Roman" w:hAnsi="Times New Roman"/>
          <w:sz w:val="24"/>
          <w:szCs w:val="24"/>
        </w:rPr>
        <w:t>tekstu:</w:t>
      </w:r>
      <w:r w:rsidR="00A05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podrške) Općine Vladislavci</w:t>
      </w:r>
      <w:r w:rsidRPr="00602576">
        <w:rPr>
          <w:rFonts w:ascii="Times New Roman" w:hAnsi="Times New Roman"/>
          <w:sz w:val="24"/>
          <w:szCs w:val="24"/>
        </w:rPr>
        <w:t xml:space="preserve"> može ostvariti </w:t>
      </w:r>
      <w:r w:rsidR="00533D92">
        <w:rPr>
          <w:rFonts w:ascii="Times New Roman" w:hAnsi="Times New Roman"/>
          <w:sz w:val="24"/>
          <w:szCs w:val="24"/>
        </w:rPr>
        <w:t>vjerska zajednica</w:t>
      </w:r>
      <w:r w:rsidRPr="00602576">
        <w:rPr>
          <w:rFonts w:ascii="Times New Roman" w:hAnsi="Times New Roman"/>
          <w:sz w:val="24"/>
          <w:szCs w:val="24"/>
        </w:rPr>
        <w:t xml:space="preserve">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 cilju provedbe aktivnosti od interesa za opće dobro, </w:t>
      </w:r>
      <w:r w:rsidR="00533D92">
        <w:rPr>
          <w:rFonts w:ascii="Times New Roman" w:hAnsi="Times New Roman"/>
          <w:color w:val="000000"/>
          <w:sz w:val="24"/>
          <w:szCs w:val="24"/>
          <w:lang w:eastAsia="hr-HR"/>
        </w:rPr>
        <w:t>a koji se odnose na brigu o sakralnim objektima na području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0CCF53BA" w14:textId="78720C55"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Podnositelj prijave može ostvariti pravo na kor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ištenje podrške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 maksimalno dva programa rada ili projekta s rokom provedbe do 31. prosinca </w:t>
      </w:r>
      <w:r w:rsidR="007518D9">
        <w:rPr>
          <w:rFonts w:ascii="Times New Roman" w:hAnsi="Times New Roman"/>
          <w:color w:val="000000"/>
          <w:sz w:val="24"/>
          <w:szCs w:val="24"/>
          <w:lang w:eastAsia="hr-HR"/>
        </w:rPr>
        <w:t>2022</w:t>
      </w:r>
      <w:r w:rsidR="00E444F2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godine.</w:t>
      </w:r>
    </w:p>
    <w:p w14:paraId="08CBCC42" w14:textId="33580EC2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02576">
        <w:rPr>
          <w:rFonts w:ascii="Times New Roman" w:hAnsi="Times New Roman"/>
          <w:sz w:val="24"/>
          <w:szCs w:val="24"/>
          <w:lang w:eastAsia="ar-SA"/>
        </w:rPr>
        <w:t xml:space="preserve">Prihvatljivi troškovi definirani su </w:t>
      </w:r>
      <w:r w:rsidRPr="00602576">
        <w:rPr>
          <w:rFonts w:ascii="Times New Roman" w:hAnsi="Times New Roman"/>
          <w:sz w:val="24"/>
          <w:szCs w:val="24"/>
          <w:lang w:eastAsia="hr-HR"/>
        </w:rPr>
        <w:t>Pravilnikom o financiranju udru</w:t>
      </w:r>
      <w:r>
        <w:rPr>
          <w:rFonts w:ascii="Times New Roman" w:hAnsi="Times New Roman"/>
          <w:sz w:val="24"/>
          <w:szCs w:val="24"/>
          <w:lang w:eastAsia="hr-HR"/>
        </w:rPr>
        <w:t>ga iz proračuna Općine Vladislavci</w:t>
      </w:r>
      <w:r w:rsidR="007518D9">
        <w:rPr>
          <w:rFonts w:ascii="Times New Roman" w:hAnsi="Times New Roman"/>
          <w:sz w:val="24"/>
          <w:szCs w:val="24"/>
          <w:lang w:eastAsia="hr-HR"/>
        </w:rPr>
        <w:t xml:space="preserve"> („Službeni glasnik“ Općine Vladislavci br. 2/16 i 5/21) </w:t>
      </w:r>
      <w:r w:rsidRPr="00602576">
        <w:rPr>
          <w:rFonts w:ascii="Times New Roman" w:hAnsi="Times New Roman"/>
          <w:bCs/>
          <w:sz w:val="24"/>
          <w:szCs w:val="24"/>
          <w:lang w:eastAsia="ar-SA"/>
        </w:rPr>
        <w:t>(u tekstu: Pravilnik).</w:t>
      </w:r>
    </w:p>
    <w:p w14:paraId="0D67BC1C" w14:textId="19FBEECB"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Općina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financirati će samo one </w:t>
      </w:r>
      <w:r w:rsidR="00533D92">
        <w:rPr>
          <w:rFonts w:ascii="Times New Roman" w:hAnsi="Times New Roman"/>
          <w:color w:val="000000"/>
          <w:sz w:val="24"/>
          <w:szCs w:val="24"/>
          <w:lang w:eastAsia="hr-HR"/>
        </w:rPr>
        <w:t>vjerske zajednice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koje ispune uvjete koji su definirani Pravilnikom i ovim Natječajem u kategorijama predviđenim Proračunom za </w:t>
      </w:r>
      <w:r w:rsidR="007518D9">
        <w:rPr>
          <w:rFonts w:ascii="Times New Roman" w:hAnsi="Times New Roman"/>
          <w:color w:val="000000"/>
          <w:sz w:val="24"/>
          <w:szCs w:val="24"/>
          <w:lang w:eastAsia="hr-HR"/>
        </w:rPr>
        <w:t>2022</w:t>
      </w:r>
      <w:r w:rsidR="00E444F2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godinu:</w:t>
      </w:r>
    </w:p>
    <w:p w14:paraId="51441774" w14:textId="2F3ECA58" w:rsidR="00E444F2" w:rsidRPr="00533D92" w:rsidRDefault="00533D92" w:rsidP="00602576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Kapitalne donacije vjerskim zajednicama</w:t>
      </w:r>
      <w:r w:rsidR="00E444F2" w:rsidRPr="004622E9">
        <w:rPr>
          <w:rFonts w:ascii="Times New Roman" w:hAnsi="Times New Roman"/>
          <w:b/>
          <w:sz w:val="24"/>
          <w:szCs w:val="24"/>
        </w:rPr>
        <w:t xml:space="preserve"> </w:t>
      </w:r>
      <w:r w:rsidR="00E444F2" w:rsidRPr="004622E9">
        <w:rPr>
          <w:rFonts w:ascii="Times New Roman" w:hAnsi="Times New Roman"/>
          <w:sz w:val="24"/>
          <w:szCs w:val="24"/>
        </w:rPr>
        <w:t>(</w:t>
      </w:r>
      <w:r w:rsidR="00DF0653" w:rsidRPr="00DF0653">
        <w:rPr>
          <w:rFonts w:ascii="Times New Roman" w:hAnsi="Times New Roman"/>
          <w:sz w:val="24"/>
          <w:szCs w:val="24"/>
        </w:rPr>
        <w:t>Program 1015 Financiranje udruga od značaja za razvoj Općine, Aktivnost A100103 kapitalna donacija vjerskim zajednicama</w:t>
      </w:r>
      <w:r w:rsidR="00E444F2" w:rsidRPr="004622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3C44AC09" w14:textId="77777777" w:rsidR="00E444F2" w:rsidRPr="00602576" w:rsidRDefault="00E444F2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8A884" w14:textId="77777777" w:rsidR="00BB4C3E" w:rsidRDefault="00BB4C3E" w:rsidP="00A05F9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Iznos sredstava</w:t>
      </w:r>
    </w:p>
    <w:p w14:paraId="62B5A239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D1D4F7A" w14:textId="77777777" w:rsidR="00BB4C3E" w:rsidRPr="00602576" w:rsidRDefault="00BB4C3E" w:rsidP="00602576">
      <w:pPr>
        <w:spacing w:after="20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2.</w:t>
      </w:r>
    </w:p>
    <w:p w14:paraId="187EF54E" w14:textId="77777777" w:rsidR="00BB4C3E" w:rsidRPr="00602576" w:rsidRDefault="00BB4C3E" w:rsidP="00602576">
      <w:pPr>
        <w:spacing w:after="20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958016" w14:textId="51AFF935" w:rsidR="00BB4C3E" w:rsidRPr="00602576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Proračunu Općine Vladislavci</w:t>
      </w:r>
      <w:r w:rsidRPr="00602576">
        <w:rPr>
          <w:rFonts w:ascii="Times New Roman" w:hAnsi="Times New Roman"/>
          <w:sz w:val="24"/>
          <w:szCs w:val="24"/>
        </w:rPr>
        <w:t xml:space="preserve"> predviđena su sredstva za financiranje različitih </w:t>
      </w:r>
      <w:r>
        <w:rPr>
          <w:rFonts w:ascii="Times New Roman" w:hAnsi="Times New Roman"/>
          <w:sz w:val="24"/>
          <w:szCs w:val="24"/>
        </w:rPr>
        <w:t>projek</w:t>
      </w:r>
      <w:r w:rsidRPr="00602576">
        <w:rPr>
          <w:rFonts w:ascii="Times New Roman" w:hAnsi="Times New Roman"/>
          <w:sz w:val="24"/>
          <w:szCs w:val="24"/>
        </w:rPr>
        <w:t xml:space="preserve">ata i institucionalne podrške udrugama u </w:t>
      </w:r>
      <w:r w:rsidR="007518D9">
        <w:rPr>
          <w:rFonts w:ascii="Times New Roman" w:hAnsi="Times New Roman"/>
          <w:sz w:val="24"/>
          <w:szCs w:val="24"/>
        </w:rPr>
        <w:t>2022</w:t>
      </w:r>
      <w:r w:rsidR="00E444F2">
        <w:rPr>
          <w:rFonts w:ascii="Times New Roman" w:hAnsi="Times New Roman"/>
          <w:sz w:val="24"/>
          <w:szCs w:val="24"/>
        </w:rPr>
        <w:t>.</w:t>
      </w:r>
      <w:r w:rsidRPr="00602576">
        <w:rPr>
          <w:rFonts w:ascii="Times New Roman" w:hAnsi="Times New Roman"/>
          <w:sz w:val="24"/>
          <w:szCs w:val="24"/>
        </w:rPr>
        <w:t xml:space="preserve"> godini. </w:t>
      </w:r>
    </w:p>
    <w:p w14:paraId="4E28B877" w14:textId="72F5F554" w:rsidR="00DF0653" w:rsidRDefault="00DF0653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0653">
        <w:rPr>
          <w:rFonts w:ascii="Times New Roman" w:hAnsi="Times New Roman"/>
          <w:sz w:val="24"/>
          <w:szCs w:val="24"/>
        </w:rPr>
        <w:t xml:space="preserve">Ukupno predviđen iznos sredstava za financiranje programa/projekata koje provode vjerske zajednice na području Općine po ovom natječaju je </w:t>
      </w:r>
      <w:r w:rsidR="00F8071C">
        <w:rPr>
          <w:rFonts w:ascii="Times New Roman" w:hAnsi="Times New Roman"/>
          <w:sz w:val="24"/>
          <w:szCs w:val="24"/>
        </w:rPr>
        <w:t>7</w:t>
      </w:r>
      <w:r w:rsidRPr="00DF0653">
        <w:rPr>
          <w:rFonts w:ascii="Times New Roman" w:hAnsi="Times New Roman"/>
          <w:sz w:val="24"/>
          <w:szCs w:val="24"/>
        </w:rPr>
        <w:t xml:space="preserve">.000,00 kuna. </w:t>
      </w:r>
    </w:p>
    <w:p w14:paraId="54CCBD78" w14:textId="1CCBB698"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>Sredstva su raspoređena po kategorijama:</w:t>
      </w:r>
    </w:p>
    <w:p w14:paraId="4D8D86D3" w14:textId="3B0A2188" w:rsidR="00BB4C3E" w:rsidRPr="002D4080" w:rsidRDefault="00BB4C3E" w:rsidP="00602576">
      <w:pPr>
        <w:spacing w:after="200" w:line="240" w:lineRule="auto"/>
        <w:ind w:left="1134" w:hanging="414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 xml:space="preserve">1.     </w:t>
      </w:r>
      <w:r w:rsidR="00DF0653">
        <w:rPr>
          <w:rFonts w:ascii="Times New Roman" w:hAnsi="Times New Roman"/>
          <w:sz w:val="24"/>
          <w:szCs w:val="24"/>
        </w:rPr>
        <w:t>Kapitalne donacije vjerskim zajednicama</w:t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="00F8071C">
        <w:rPr>
          <w:rFonts w:ascii="Times New Roman" w:hAnsi="Times New Roman"/>
          <w:sz w:val="24"/>
          <w:szCs w:val="24"/>
        </w:rPr>
        <w:t>7</w:t>
      </w:r>
      <w:r w:rsidR="00F43313" w:rsidRPr="00F43313">
        <w:rPr>
          <w:rFonts w:ascii="Times New Roman" w:hAnsi="Times New Roman"/>
          <w:sz w:val="24"/>
          <w:szCs w:val="24"/>
        </w:rPr>
        <w:t>.000,00</w:t>
      </w:r>
      <w:r w:rsidR="00F43313">
        <w:rPr>
          <w:rFonts w:ascii="Times New Roman" w:hAnsi="Times New Roman"/>
          <w:sz w:val="24"/>
          <w:szCs w:val="24"/>
        </w:rPr>
        <w:t xml:space="preserve"> </w:t>
      </w:r>
      <w:r w:rsidRPr="002D4080">
        <w:rPr>
          <w:rFonts w:ascii="Times New Roman" w:hAnsi="Times New Roman"/>
          <w:sz w:val="24"/>
          <w:szCs w:val="24"/>
        </w:rPr>
        <w:t>kuna</w:t>
      </w:r>
    </w:p>
    <w:p w14:paraId="6EE418C7" w14:textId="61115F5C" w:rsidR="00BB4C3E" w:rsidRPr="002D4080" w:rsidRDefault="00BB4C3E" w:rsidP="00DF0653">
      <w:pPr>
        <w:spacing w:after="200" w:line="240" w:lineRule="auto"/>
        <w:ind w:left="1134" w:hanging="41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97827A" w14:textId="77777777"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ab/>
      </w:r>
    </w:p>
    <w:bookmarkEnd w:id="1"/>
    <w:bookmarkEnd w:id="2"/>
    <w:p w14:paraId="327569A6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Korisnici financiranja</w:t>
      </w:r>
    </w:p>
    <w:p w14:paraId="5D62CB49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21DA263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3.</w:t>
      </w:r>
    </w:p>
    <w:p w14:paraId="35EB74E6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D024C9E" w14:textId="77777777" w:rsidR="00DF0653" w:rsidRPr="007404E1" w:rsidRDefault="00DF0653" w:rsidP="00DF0653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Općina će dodjeljivati sredstva za financiranje programa i projekata vjerskim zajednicama uz uvjet da:</w:t>
      </w:r>
    </w:p>
    <w:p w14:paraId="0C424901" w14:textId="77777777" w:rsidR="00DF0653" w:rsidRPr="007404E1" w:rsidRDefault="00DF0653" w:rsidP="00DF0653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-su upisani u </w:t>
      </w:r>
      <w:bookmarkStart w:id="3" w:name="_Hlk50025449"/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Evidenciji vjerskih zajednica u Republici Hrvatskoj</w:t>
      </w:r>
      <w:bookmarkEnd w:id="3"/>
    </w:p>
    <w:p w14:paraId="65F76BBA" w14:textId="77777777" w:rsidR="00DF0653" w:rsidRPr="007404E1" w:rsidRDefault="00DF0653" w:rsidP="00DF0653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-</w:t>
      </w:r>
      <w:bookmarkStart w:id="4" w:name="_Hlk50025493"/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imaju sjedište na području Općine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Vladislavci</w:t>
      </w:r>
      <w:bookmarkEnd w:id="4"/>
    </w:p>
    <w:p w14:paraId="5FEC9988" w14:textId="77777777" w:rsidR="00DF0653" w:rsidRPr="007404E1" w:rsidRDefault="00DF0653" w:rsidP="00DF0653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-program/projekt/inicijativa, koji prijave na javni natječaj Opći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ne</w:t>
      </w:r>
      <w:r w:rsidRPr="007404E1">
        <w:t xml:space="preserve"> </w:t>
      </w: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Vladislavci  bude ocijenjen kao značajan (kvalitetan, inovativan i koristan) za zadovoljavanje javnih potreba Općine</w:t>
      </w:r>
      <w:r w:rsidRPr="007404E1">
        <w:t xml:space="preserve"> </w:t>
      </w: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Vladislavci,</w:t>
      </w:r>
    </w:p>
    <w:p w14:paraId="12CAE3E1" w14:textId="77777777" w:rsidR="00DF0653" w:rsidRPr="007404E1" w:rsidRDefault="00DF0653" w:rsidP="00DF0653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-su uredno ispunili obveze iz svih prethodno sklopljenih ugovora o financiranju iz Proračuna Općine i drugih javnih izvora,</w:t>
      </w:r>
    </w:p>
    <w:p w14:paraId="0C94F0AE" w14:textId="77777777" w:rsidR="00DF0653" w:rsidRPr="007404E1" w:rsidRDefault="00DF0653" w:rsidP="00DF0653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-nemaju dugovanja prema državnom proračunu i proračunu Općine,</w:t>
      </w:r>
    </w:p>
    <w:p w14:paraId="48E1F0B1" w14:textId="77777777" w:rsidR="00DF0653" w:rsidRPr="007404E1" w:rsidRDefault="00DF0653" w:rsidP="00DF0653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-da se protiv korisnika, odnosno osobe ovlaštene za zastupanje  i voditelja programa/projekta ne vodi kazneni postupak i nije pravomoćno osuđen za prekršaje i djela definirana Uredbom,</w:t>
      </w:r>
    </w:p>
    <w:p w14:paraId="1EDB99F5" w14:textId="77777777" w:rsidR="00DF0653" w:rsidRDefault="00DF0653" w:rsidP="00DF0653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-imaju zadovoljavajuće organizacijske kapacitete i ljudske resurse za provedbu programa ili projekta, programa javnih potreba, javnih ovlasti, odnosno pružanje socijalnih usluga.</w:t>
      </w:r>
    </w:p>
    <w:p w14:paraId="3706CF36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482C07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Obavezna dokumentacija </w:t>
      </w:r>
    </w:p>
    <w:p w14:paraId="3ACDC11D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27654B3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4.</w:t>
      </w:r>
    </w:p>
    <w:p w14:paraId="109BFE5E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B7A1D7D" w14:textId="77777777" w:rsidR="00BB4C3E" w:rsidRPr="00602576" w:rsidRDefault="00BB4C3E" w:rsidP="006025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Podnositelj prijave na Natječaj dužan je dostaviti sljedeću dokumentaciju:</w:t>
      </w:r>
    </w:p>
    <w:p w14:paraId="26CA1DE0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obrasce za prijavu programa ili projekta:</w:t>
      </w:r>
    </w:p>
    <w:p w14:paraId="32E8EF92" w14:textId="77777777" w:rsidR="00BB4C3E" w:rsidRPr="00602576" w:rsidRDefault="00BB4C3E" w:rsidP="0060257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obrazac opisa programa ili projekta</w:t>
      </w:r>
    </w:p>
    <w:p w14:paraId="2D3B7BAC" w14:textId="77777777" w:rsidR="00BB4C3E" w:rsidRPr="00602576" w:rsidRDefault="00BB4C3E" w:rsidP="0060257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14:paraId="5E0441D6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14:paraId="645E8C1A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izjave o partnerstvu, kada je primjenjivo,</w:t>
      </w:r>
    </w:p>
    <w:p w14:paraId="1A31A7BA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životopisa voditelja programa ili projekta,</w:t>
      </w:r>
    </w:p>
    <w:p w14:paraId="7DFC3BB8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popis priloga koji se prilažu prijavi.</w:t>
      </w:r>
    </w:p>
    <w:p w14:paraId="508C080A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1D4DC3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5.</w:t>
      </w:r>
    </w:p>
    <w:p w14:paraId="2A3CFB6C" w14:textId="77777777" w:rsidR="00BB4C3E" w:rsidRPr="00602576" w:rsidRDefault="00BB4C3E" w:rsidP="00602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hAnsi="Times New Roman"/>
          <w:sz w:val="24"/>
          <w:szCs w:val="24"/>
        </w:rPr>
        <w:t>otrebno je uz prijavu na natječaj priložiti:</w:t>
      </w:r>
    </w:p>
    <w:p w14:paraId="00861FF3" w14:textId="77777777" w:rsidR="00BB4C3E" w:rsidRPr="00602576" w:rsidRDefault="00BB4C3E" w:rsidP="00602576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natječaja;</w:t>
      </w:r>
    </w:p>
    <w:p w14:paraId="34846C38" w14:textId="0F869D45" w:rsidR="00BB4C3E" w:rsidRPr="00602576" w:rsidRDefault="00BB4C3E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uvjerenje o nekažnjavanju </w:t>
      </w:r>
      <w:r w:rsidRPr="00305B66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odgovorne osobe </w:t>
      </w:r>
      <w:r w:rsidR="00DF0653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vjerske zajednice</w:t>
      </w:r>
      <w:r w:rsidRPr="00305B66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u izvorniku ili preslici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, s tim da uvjerenje ne smije biti starije od šest mjeseci od dana objave natječaja;</w:t>
      </w:r>
    </w:p>
    <w:p w14:paraId="694CB900" w14:textId="77777777"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62228C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Dostavljanje dokumentacije</w:t>
      </w:r>
    </w:p>
    <w:p w14:paraId="32D41DC4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E86B7EE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6.</w:t>
      </w:r>
    </w:p>
    <w:p w14:paraId="614AE320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E203757" w14:textId="77777777" w:rsidR="00956C7C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sci kao i sva natječajna dokumentacija može se podići u Jedinstvenom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upravnom odjel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ili na </w:t>
      </w:r>
      <w:r w:rsidRPr="00602576">
        <w:rPr>
          <w:rFonts w:ascii="Times New Roman" w:hAnsi="Times New Roman"/>
          <w:sz w:val="24"/>
          <w:szCs w:val="24"/>
        </w:rPr>
        <w:t>Internet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stranicama Općine, te se isti s propisanom dokumentacijom u privitku, dostavlja u zatvorenoj omotnici osobno ili na adresu: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Općina Vladislavci K. Tomislava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141, 31404 Vladislavci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 w:rsidR="00956C7C" w:rsidRPr="00956C7C">
        <w:rPr>
          <w:rFonts w:ascii="Times New Roman" w:hAnsi="Times New Roman"/>
          <w:b/>
          <w:sz w:val="24"/>
          <w:szCs w:val="24"/>
        </w:rPr>
        <w:t>za financiranje provedbe programa/projekta vjerskih zajednica na području Općine Vladislavci“ - NE OTVARATI“.</w:t>
      </w:r>
      <w:r w:rsidR="00956C7C">
        <w:rPr>
          <w:rFonts w:ascii="Times New Roman" w:hAnsi="Times New Roman"/>
          <w:b/>
          <w:sz w:val="24"/>
          <w:szCs w:val="24"/>
        </w:rPr>
        <w:t xml:space="preserve"> </w:t>
      </w:r>
    </w:p>
    <w:p w14:paraId="047993DE" w14:textId="153F705B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Prijava u papirnatom obliku sadržava obvezne obrasce vlastoručno potpisane od strane </w:t>
      </w:r>
      <w:r w:rsidR="00302A3A">
        <w:rPr>
          <w:rFonts w:ascii="Times New Roman" w:hAnsi="Times New Roman"/>
          <w:color w:val="000000"/>
          <w:sz w:val="24"/>
          <w:szCs w:val="24"/>
          <w:lang w:eastAsia="hr-HR"/>
        </w:rPr>
        <w:t>odgovorne osobe vjerske zajednice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, te ovjerene službenim pečatom.</w:t>
      </w:r>
    </w:p>
    <w:p w14:paraId="472A64D2" w14:textId="01A819C5" w:rsidR="00BB4C3E" w:rsidRPr="00300F39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Rok za podnošenje prijave na natječaj je 30 dana 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od dana objave javnog natječaja, odnosno do </w:t>
      </w:r>
      <w:r w:rsidR="00F8071C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11</w:t>
      </w:r>
      <w:r w:rsidR="007518D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. </w:t>
      </w:r>
      <w:r w:rsidR="00F8071C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kolovoza</w:t>
      </w:r>
      <w:r w:rsidR="00E444F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="007518D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2022</w:t>
      </w:r>
      <w:r w:rsidR="00E444F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.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godine. </w:t>
      </w:r>
    </w:p>
    <w:p w14:paraId="406A9678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Neće se razmatrati prijave:</w:t>
      </w:r>
    </w:p>
    <w:p w14:paraId="541B4CB0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su dostavljene: nakon isteka roka ili od osoba koje ovim Natječajem nisu određene kao Korisnici,</w:t>
      </w:r>
    </w:p>
    <w:p w14:paraId="3659E6A3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- koje nisu predmet ovog Natječaja,</w:t>
      </w:r>
    </w:p>
    <w:p w14:paraId="31F1C7DE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ne sadrže svu Natječajem propisanu dokumentaciju.</w:t>
      </w:r>
    </w:p>
    <w:p w14:paraId="238D6285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2095E1D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Odabir prijava</w:t>
      </w:r>
    </w:p>
    <w:p w14:paraId="3C6C3130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7.</w:t>
      </w:r>
      <w:r w:rsidRPr="00602576">
        <w:rPr>
          <w:rFonts w:ascii="Times New Roman" w:hAnsi="Times New Roman"/>
          <w:b/>
          <w:sz w:val="24"/>
          <w:szCs w:val="24"/>
        </w:rPr>
        <w:tab/>
      </w:r>
    </w:p>
    <w:p w14:paraId="1DA7D030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9EA926F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 provođenje postupaka javnih natječaja imenuje se Povjerenstvo za provjeru ispunjavanja propisanih uvjeta natječaja i ocjenjivanje prijava (u daljnjem tekstu: Povjerenstvo) u sastavu:</w:t>
      </w:r>
    </w:p>
    <w:p w14:paraId="470093BA" w14:textId="77777777" w:rsidR="00BB4C3E" w:rsidRPr="0015114F" w:rsidRDefault="00FB7C43" w:rsidP="006025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Krunoslav Morović</w:t>
      </w:r>
      <w:r w:rsidR="00BB4C3E" w:rsidRPr="0015114F">
        <w:rPr>
          <w:rFonts w:ascii="Times New Roman" w:hAnsi="Times New Roman"/>
          <w:sz w:val="24"/>
          <w:szCs w:val="24"/>
          <w:lang w:eastAsia="hr-HR"/>
        </w:rPr>
        <w:t>, predsjednik,</w:t>
      </w:r>
    </w:p>
    <w:p w14:paraId="7C301385" w14:textId="77777777" w:rsidR="00FB7C43" w:rsidRDefault="00FB7C43" w:rsidP="00FC6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Gordana Pehar Kovačević, član, </w:t>
      </w:r>
    </w:p>
    <w:p w14:paraId="5B69C40F" w14:textId="77777777" w:rsidR="00BB4C3E" w:rsidRPr="0015114F" w:rsidRDefault="00BA76F5" w:rsidP="00FC6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Tajana Habuš</w:t>
      </w:r>
      <w:r w:rsidR="00BB4C3E" w:rsidRPr="0015114F">
        <w:rPr>
          <w:rFonts w:ascii="Times New Roman" w:hAnsi="Times New Roman"/>
          <w:sz w:val="24"/>
          <w:szCs w:val="24"/>
          <w:lang w:eastAsia="hr-HR"/>
        </w:rPr>
        <w:t>, član</w:t>
      </w:r>
      <w:r w:rsidR="00FB7C43">
        <w:rPr>
          <w:rFonts w:ascii="Times New Roman" w:hAnsi="Times New Roman"/>
          <w:sz w:val="24"/>
          <w:szCs w:val="24"/>
          <w:lang w:eastAsia="hr-HR"/>
        </w:rPr>
        <w:t>.</w:t>
      </w:r>
    </w:p>
    <w:p w14:paraId="03935F46" w14:textId="77777777"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47BAC284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</w:rPr>
        <w:t xml:space="preserve">Po obradi svih pristiglih ponuda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14:paraId="62C523BC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14:paraId="3FF8BEB6" w14:textId="77777777" w:rsidR="00BB4C3E" w:rsidRPr="00602576" w:rsidRDefault="00BB4C3E" w:rsidP="00602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razmatranje i ocjenjivanje prijava koje su ispunile propisane uvjete natječaja sukladno kriterijima iz natječaja;</w:t>
      </w:r>
    </w:p>
    <w:p w14:paraId="44B916AC" w14:textId="77777777" w:rsidR="00BB4C3E" w:rsidRPr="00602576" w:rsidRDefault="00BB4C3E" w:rsidP="00602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14:paraId="0BA79410" w14:textId="77777777"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Neslužben</w:t>
      </w:r>
      <w:r w:rsidRPr="00602576">
        <w:t>a</w:t>
      </w:r>
      <w:r w:rsidRPr="00602576">
        <w:rPr>
          <w:rFonts w:ascii="Times New Roman" w:hAnsi="Times New Roman"/>
          <w:sz w:val="24"/>
          <w:szCs w:val="24"/>
        </w:rPr>
        <w:t xml:space="preserve"> lista podnositelja prijava kojima su odobrena sredstva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76">
        <w:rPr>
          <w:rFonts w:ascii="Times New Roman" w:hAnsi="Times New Roman"/>
          <w:sz w:val="24"/>
          <w:szCs w:val="24"/>
        </w:rPr>
        <w:t>objavljuje</w:t>
      </w:r>
      <w:r w:rsidRPr="00602576">
        <w:t xml:space="preserve"> se</w:t>
      </w:r>
      <w:r w:rsidRPr="00602576">
        <w:rPr>
          <w:rFonts w:ascii="Times New Roman" w:hAnsi="Times New Roman"/>
          <w:sz w:val="24"/>
          <w:szCs w:val="24"/>
        </w:rPr>
        <w:t xml:space="preserve"> na Inte</w:t>
      </w:r>
      <w:r>
        <w:rPr>
          <w:rFonts w:ascii="Times New Roman" w:hAnsi="Times New Roman"/>
          <w:sz w:val="24"/>
          <w:szCs w:val="24"/>
        </w:rPr>
        <w:t>rnet stranicama Općine Vladislavci</w:t>
      </w:r>
      <w:r w:rsidRPr="00602576">
        <w:rPr>
          <w:rFonts w:ascii="Times New Roman" w:hAnsi="Times New Roman"/>
          <w:sz w:val="24"/>
          <w:szCs w:val="24"/>
        </w:rPr>
        <w:t>. Podnositeljima pr</w:t>
      </w:r>
      <w:r>
        <w:rPr>
          <w:rFonts w:ascii="Times New Roman" w:hAnsi="Times New Roman"/>
          <w:sz w:val="24"/>
          <w:szCs w:val="24"/>
        </w:rPr>
        <w:t>i</w:t>
      </w:r>
      <w:r w:rsidRPr="00602576">
        <w:rPr>
          <w:rFonts w:ascii="Times New Roman" w:hAnsi="Times New Roman"/>
          <w:sz w:val="24"/>
          <w:szCs w:val="24"/>
        </w:rPr>
        <w:t>java kojima nisu odobrena sredstva Odluka se sukladno članku 20. Pravilnika šalje na adresu podnositelja.</w:t>
      </w:r>
    </w:p>
    <w:p w14:paraId="36E7D98B" w14:textId="05B345A9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Podnositelji prijave imaju pravo u roku od 8 dana od dana od dana zaprimanja Odluke podnijeti prigovor u pisanom obliku na adresu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r-HR"/>
        </w:rPr>
        <w:t>Općina Vladislavci K. Tomislava 141, 31404 Vladislavci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 xml:space="preserve">, 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>„</w:t>
      </w:r>
      <w:r w:rsidRPr="00602576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</w:t>
      </w:r>
      <w:r w:rsidR="00302A3A">
        <w:rPr>
          <w:rFonts w:ascii="Times New Roman" w:hAnsi="Times New Roman"/>
          <w:b/>
          <w:sz w:val="24"/>
          <w:szCs w:val="24"/>
        </w:rPr>
        <w:t>vjerskim zajednicama</w:t>
      </w:r>
      <w:r w:rsidRPr="00602576">
        <w:rPr>
          <w:rFonts w:ascii="Times New Roman" w:hAnsi="Times New Roman"/>
          <w:b/>
          <w:sz w:val="24"/>
          <w:szCs w:val="24"/>
        </w:rPr>
        <w:t xml:space="preserve"> za </w:t>
      </w:r>
      <w:r w:rsidR="007518D9">
        <w:rPr>
          <w:rFonts w:ascii="Times New Roman" w:hAnsi="Times New Roman"/>
          <w:b/>
          <w:sz w:val="24"/>
          <w:szCs w:val="24"/>
        </w:rPr>
        <w:t>2022</w:t>
      </w:r>
      <w:r w:rsidR="00E444F2">
        <w:rPr>
          <w:rFonts w:ascii="Times New Roman" w:hAnsi="Times New Roman"/>
          <w:b/>
          <w:sz w:val="24"/>
          <w:szCs w:val="24"/>
        </w:rPr>
        <w:t>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 xml:space="preserve"> – Prigovor na Odluku“.</w:t>
      </w:r>
    </w:p>
    <w:p w14:paraId="77917805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Općinski načelnik odlučuje povodom prigovora podnositelja prijave.</w:t>
      </w:r>
    </w:p>
    <w:p w14:paraId="22B63F72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ACB3FB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Ugovor o financiranju</w:t>
      </w:r>
    </w:p>
    <w:p w14:paraId="30818D89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Članak 8. </w:t>
      </w:r>
    </w:p>
    <w:p w14:paraId="751F8314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4F48CF3" w14:textId="5ED1B65B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Sa </w:t>
      </w:r>
      <w:r w:rsidR="00302A3A">
        <w:rPr>
          <w:rFonts w:ascii="Times New Roman" w:hAnsi="Times New Roman"/>
          <w:color w:val="000000"/>
          <w:sz w:val="24"/>
          <w:szCs w:val="24"/>
          <w:lang w:eastAsia="hr-HR"/>
        </w:rPr>
        <w:t>vjerskim zajednicama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kojima su odobrena finan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cijska sredstva Općina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će potpisati ugovor, kojim će se definirati prava i obveze korisnika sredstava, iznos sredstava i namjena, sredstva te rokovi provedbe i obveze izvještavanja o provedbi projekta ili programa i utrošku sredstava.</w:t>
      </w:r>
    </w:p>
    <w:p w14:paraId="44D03BB1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 slučaju da je odobreno samo djelomično financiranje programa ili projekta, Povjerenstvo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</w:t>
      </w:r>
    </w:p>
    <w:p w14:paraId="038EC0FB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8E2232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Ostale informacije</w:t>
      </w:r>
    </w:p>
    <w:p w14:paraId="65C296CD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602576">
        <w:rPr>
          <w:rFonts w:ascii="Times New Roman" w:hAnsi="Times New Roman"/>
          <w:b/>
          <w:sz w:val="24"/>
          <w:szCs w:val="24"/>
        </w:rPr>
        <w:t>.</w:t>
      </w:r>
    </w:p>
    <w:p w14:paraId="752030FA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F03E659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Dostavljanjem dokumentacije na ovaj Natječaj, korisnik sredstava</w:t>
      </w:r>
      <w:r>
        <w:rPr>
          <w:rFonts w:ascii="Times New Roman" w:hAnsi="Times New Roman"/>
          <w:sz w:val="24"/>
          <w:szCs w:val="24"/>
        </w:rPr>
        <w:t xml:space="preserve"> daje odobrenje Općini Vladislavci</w:t>
      </w:r>
      <w:r w:rsidRPr="00602576">
        <w:rPr>
          <w:rFonts w:ascii="Times New Roman" w:hAnsi="Times New Roman"/>
          <w:sz w:val="24"/>
          <w:szCs w:val="24"/>
        </w:rPr>
        <w:t xml:space="preserve"> da osnovne podatke o korisniku i projektu objavi na službenim Inte</w:t>
      </w:r>
      <w:r>
        <w:rPr>
          <w:rFonts w:ascii="Times New Roman" w:hAnsi="Times New Roman"/>
          <w:sz w:val="24"/>
          <w:szCs w:val="24"/>
        </w:rPr>
        <w:t>rnet stranicama Općine Vladislavci</w:t>
      </w:r>
      <w:r w:rsidRPr="00602576">
        <w:rPr>
          <w:rFonts w:ascii="Times New Roman" w:hAnsi="Times New Roman"/>
          <w:sz w:val="24"/>
          <w:szCs w:val="24"/>
        </w:rPr>
        <w:t xml:space="preserve"> te u drugim izvještajima. </w:t>
      </w:r>
    </w:p>
    <w:p w14:paraId="03A8C42B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Vladislavci će u</w:t>
      </w:r>
      <w:r w:rsidRPr="00602576">
        <w:rPr>
          <w:rFonts w:ascii="Times New Roman" w:hAnsi="Times New Roman"/>
          <w:sz w:val="24"/>
          <w:szCs w:val="24"/>
        </w:rPr>
        <w:t xml:space="preserve"> suradnji s korisnikom financiranja, pratiti provedbu financiranih programa ili projekata udruga, s ciljem poštovanja načela transparentnosti trošenja proračunskog novca i mjerenja vrijednos</w:t>
      </w:r>
      <w:r>
        <w:rPr>
          <w:rFonts w:ascii="Times New Roman" w:hAnsi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hAnsi="Times New Roman"/>
          <w:sz w:val="24"/>
          <w:szCs w:val="24"/>
        </w:rPr>
        <w:t xml:space="preserve">sukladno Zakonu o </w:t>
      </w:r>
      <w:r w:rsidRPr="00602576">
        <w:rPr>
          <w:rFonts w:ascii="Times New Roman" w:hAnsi="Times New Roman"/>
          <w:sz w:val="24"/>
          <w:szCs w:val="24"/>
        </w:rPr>
        <w:lastRenderedPageBreak/>
        <w:t>udrugama, Zakonu o fiskalnoj odgovornosti, Zakonu o financijskom poslovanju i računovodstvu neprofitnih organizacija, Uredbi, ovom pravilniku i drugim pozitivnim propisima.</w:t>
      </w:r>
    </w:p>
    <w:p w14:paraId="7C7A6562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Sve ostale informacije dostupne su u </w:t>
      </w:r>
      <w:r w:rsidRPr="00602576">
        <w:rPr>
          <w:rFonts w:ascii="Times New Roman" w:hAnsi="Times New Roman"/>
          <w:sz w:val="24"/>
          <w:szCs w:val="24"/>
          <w:lang w:eastAsia="hr-HR"/>
        </w:rPr>
        <w:t>Pravilnik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o financiranju udru</w:t>
      </w:r>
      <w:r>
        <w:rPr>
          <w:rFonts w:ascii="Times New Roman" w:hAnsi="Times New Roman"/>
          <w:sz w:val="24"/>
          <w:szCs w:val="24"/>
          <w:lang w:eastAsia="hr-HR"/>
        </w:rPr>
        <w:t>ga iz proračuna Općine Vladislavci</w:t>
      </w:r>
      <w:r>
        <w:rPr>
          <w:rFonts w:ascii="Times New Roman" w:hAnsi="Times New Roman"/>
          <w:sz w:val="24"/>
          <w:szCs w:val="24"/>
        </w:rPr>
        <w:t xml:space="preserve"> Uputama za prijavitelje </w:t>
      </w:r>
      <w:r w:rsidRPr="00602576"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>su</w:t>
      </w:r>
      <w:r w:rsidRPr="00602576"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z w:val="24"/>
          <w:szCs w:val="24"/>
        </w:rPr>
        <w:t>i sastavni dijelovi</w:t>
      </w:r>
      <w:r w:rsidRPr="00602576">
        <w:rPr>
          <w:rFonts w:ascii="Times New Roman" w:hAnsi="Times New Roman"/>
          <w:sz w:val="24"/>
          <w:szCs w:val="24"/>
        </w:rPr>
        <w:t xml:space="preserve"> ovog Javnog natječaja.</w:t>
      </w:r>
    </w:p>
    <w:p w14:paraId="7E90508A" w14:textId="77777777" w:rsidR="00BB4C3E" w:rsidRPr="00A05F94" w:rsidRDefault="00BB4C3E" w:rsidP="00A05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Sastavni dio ovog natječaja su i obrasci za prijavu projek</w:t>
      </w:r>
      <w:r>
        <w:rPr>
          <w:rFonts w:ascii="Times New Roman" w:hAnsi="Times New Roman"/>
          <w:sz w:val="24"/>
          <w:szCs w:val="24"/>
        </w:rPr>
        <w:t>ta ili programa i izvještavanje.</w:t>
      </w:r>
    </w:p>
    <w:p w14:paraId="016ECCBA" w14:textId="77777777" w:rsidR="00BB4C3E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2B0A229" w14:textId="77777777" w:rsidR="00BB4C3E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Sva pitanja vezano uz natječaj mogu se postaviti na:</w:t>
      </w:r>
    </w:p>
    <w:p w14:paraId="1D49C747" w14:textId="77777777" w:rsidR="00BB4C3E" w:rsidRPr="00602576" w:rsidRDefault="00BB4C3E" w:rsidP="00A0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6EBF9B" w14:textId="77777777" w:rsidR="00BB4C3E" w:rsidRPr="00602576" w:rsidRDefault="00BB4C3E" w:rsidP="0060257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Općina Vladislavci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</w:p>
    <w:p w14:paraId="5DB9601B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K. Tomislava 141, 31404 Vladislavci</w:t>
      </w:r>
    </w:p>
    <w:p w14:paraId="2BA8D63F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tel: 031 391 250</w:t>
      </w:r>
    </w:p>
    <w:p w14:paraId="072FF65F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fax: 031 391 007</w:t>
      </w:r>
    </w:p>
    <w:p w14:paraId="560B58ED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email: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vladislavci.tajnik@gmail.com</w:t>
      </w:r>
    </w:p>
    <w:p w14:paraId="0C5F61B4" w14:textId="77777777"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33F58E" w14:textId="77777777" w:rsidR="00BB4C3E" w:rsidRPr="0015114F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02725" w14:textId="046FA35D" w:rsidR="00BA76F5" w:rsidRPr="00300F39" w:rsidRDefault="00BA76F5" w:rsidP="00300F39">
      <w:pPr>
        <w:pStyle w:val="Bezproreda"/>
        <w:rPr>
          <w:rFonts w:ascii="Times New Roman" w:hAnsi="Times New Roman"/>
          <w:sz w:val="24"/>
          <w:szCs w:val="24"/>
        </w:rPr>
      </w:pPr>
      <w:r w:rsidRPr="00300F39">
        <w:rPr>
          <w:rFonts w:ascii="Times New Roman" w:hAnsi="Times New Roman"/>
          <w:sz w:val="24"/>
          <w:szCs w:val="24"/>
        </w:rPr>
        <w:t>KLASA</w:t>
      </w:r>
      <w:r w:rsidR="00145E8E">
        <w:rPr>
          <w:rFonts w:ascii="Times New Roman" w:hAnsi="Times New Roman"/>
          <w:sz w:val="24"/>
          <w:szCs w:val="24"/>
        </w:rPr>
        <w:t xml:space="preserve">: </w:t>
      </w:r>
      <w:r w:rsidR="00145E8E" w:rsidRPr="00145E8E">
        <w:rPr>
          <w:rFonts w:ascii="Times New Roman" w:hAnsi="Times New Roman"/>
          <w:sz w:val="24"/>
          <w:szCs w:val="24"/>
        </w:rPr>
        <w:t>230-03/22-01/1</w:t>
      </w:r>
      <w:r w:rsidR="00145E8E">
        <w:rPr>
          <w:rFonts w:ascii="Times New Roman" w:hAnsi="Times New Roman"/>
          <w:sz w:val="24"/>
          <w:szCs w:val="24"/>
        </w:rPr>
        <w:t>2</w:t>
      </w:r>
    </w:p>
    <w:p w14:paraId="29CA9920" w14:textId="49A17F43" w:rsidR="00BA76F5" w:rsidRPr="00300F39" w:rsidRDefault="00BA76F5" w:rsidP="00300F39">
      <w:pPr>
        <w:pStyle w:val="Bezproreda"/>
        <w:rPr>
          <w:rFonts w:ascii="Times New Roman" w:hAnsi="Times New Roman"/>
          <w:sz w:val="24"/>
          <w:szCs w:val="24"/>
        </w:rPr>
      </w:pPr>
      <w:r w:rsidRPr="00300F39">
        <w:rPr>
          <w:rFonts w:ascii="Times New Roman" w:hAnsi="Times New Roman"/>
          <w:sz w:val="24"/>
          <w:szCs w:val="24"/>
        </w:rPr>
        <w:t>URBROJ: 2158</w:t>
      </w:r>
      <w:r w:rsidR="00FC46BD">
        <w:rPr>
          <w:rFonts w:ascii="Times New Roman" w:hAnsi="Times New Roman"/>
          <w:sz w:val="24"/>
          <w:szCs w:val="24"/>
        </w:rPr>
        <w:t>-41</w:t>
      </w:r>
      <w:r w:rsidRPr="00300F39">
        <w:rPr>
          <w:rFonts w:ascii="Times New Roman" w:hAnsi="Times New Roman"/>
          <w:sz w:val="24"/>
          <w:szCs w:val="24"/>
        </w:rPr>
        <w:t>-02-</w:t>
      </w:r>
      <w:r w:rsidR="00FB7C43">
        <w:rPr>
          <w:rFonts w:ascii="Times New Roman" w:hAnsi="Times New Roman"/>
          <w:sz w:val="24"/>
          <w:szCs w:val="24"/>
        </w:rPr>
        <w:t>2</w:t>
      </w:r>
      <w:r w:rsidR="001F58B2">
        <w:rPr>
          <w:rFonts w:ascii="Times New Roman" w:hAnsi="Times New Roman"/>
          <w:sz w:val="24"/>
          <w:szCs w:val="24"/>
        </w:rPr>
        <w:t>2</w:t>
      </w:r>
      <w:r w:rsidRPr="00300F39">
        <w:rPr>
          <w:rFonts w:ascii="Times New Roman" w:hAnsi="Times New Roman"/>
          <w:sz w:val="24"/>
          <w:szCs w:val="24"/>
        </w:rPr>
        <w:t>-01</w:t>
      </w:r>
    </w:p>
    <w:p w14:paraId="5C611C91" w14:textId="794B2BA1" w:rsidR="00BB4C3E" w:rsidRPr="00602576" w:rsidRDefault="00BA76F5" w:rsidP="00D36C3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00F39">
        <w:rPr>
          <w:rFonts w:ascii="Times New Roman" w:hAnsi="Times New Roman"/>
          <w:sz w:val="24"/>
          <w:szCs w:val="24"/>
        </w:rPr>
        <w:t xml:space="preserve">U Vladislavcima, </w:t>
      </w:r>
      <w:r w:rsidR="00F8071C">
        <w:rPr>
          <w:rFonts w:ascii="Times New Roman" w:hAnsi="Times New Roman"/>
          <w:sz w:val="24"/>
          <w:szCs w:val="24"/>
        </w:rPr>
        <w:t>11</w:t>
      </w:r>
      <w:r w:rsidR="00E444F2">
        <w:rPr>
          <w:rFonts w:ascii="Times New Roman" w:hAnsi="Times New Roman"/>
          <w:sz w:val="24"/>
          <w:szCs w:val="24"/>
        </w:rPr>
        <w:t xml:space="preserve">. </w:t>
      </w:r>
      <w:r w:rsidR="00F8071C">
        <w:rPr>
          <w:rFonts w:ascii="Times New Roman" w:hAnsi="Times New Roman"/>
          <w:sz w:val="24"/>
          <w:szCs w:val="24"/>
        </w:rPr>
        <w:t xml:space="preserve">srpnja </w:t>
      </w:r>
      <w:r w:rsidR="007518D9">
        <w:rPr>
          <w:rFonts w:ascii="Times New Roman" w:hAnsi="Times New Roman"/>
          <w:sz w:val="24"/>
          <w:szCs w:val="24"/>
        </w:rPr>
        <w:t>2022</w:t>
      </w:r>
      <w:r w:rsidR="00E444F2">
        <w:rPr>
          <w:rFonts w:ascii="Times New Roman" w:hAnsi="Times New Roman"/>
          <w:sz w:val="24"/>
          <w:szCs w:val="24"/>
        </w:rPr>
        <w:t>.</w:t>
      </w:r>
      <w:r w:rsidRPr="00300F39">
        <w:rPr>
          <w:rFonts w:ascii="Times New Roman" w:hAnsi="Times New Roman"/>
          <w:sz w:val="24"/>
          <w:szCs w:val="24"/>
        </w:rPr>
        <w:t xml:space="preserve"> </w:t>
      </w:r>
    </w:p>
    <w:p w14:paraId="1491CC82" w14:textId="77777777" w:rsidR="00BB4C3E" w:rsidRPr="001F58B2" w:rsidRDefault="0098681C" w:rsidP="00602576">
      <w:pPr>
        <w:spacing w:after="0" w:line="240" w:lineRule="auto"/>
        <w:ind w:left="4320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1F58B2">
        <w:rPr>
          <w:rFonts w:ascii="Times New Roman" w:hAnsi="Times New Roman"/>
          <w:b/>
          <w:bCs/>
          <w:sz w:val="24"/>
          <w:szCs w:val="24"/>
          <w:lang w:eastAsia="hr-HR"/>
        </w:rPr>
        <w:t>O</w:t>
      </w:r>
      <w:r w:rsidR="00BB4C3E" w:rsidRPr="001F58B2">
        <w:rPr>
          <w:rFonts w:ascii="Times New Roman" w:hAnsi="Times New Roman"/>
          <w:b/>
          <w:bCs/>
          <w:sz w:val="24"/>
          <w:szCs w:val="24"/>
          <w:lang w:eastAsia="hr-HR"/>
        </w:rPr>
        <w:t>pćinski načelnik</w:t>
      </w:r>
    </w:p>
    <w:p w14:paraId="385F44EF" w14:textId="0677F7B6" w:rsidR="00BB4C3E" w:rsidRDefault="0098681C" w:rsidP="00D36C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Marjan Tomas</w:t>
      </w:r>
    </w:p>
    <w:p w14:paraId="39E45705" w14:textId="77777777" w:rsidR="00305B66" w:rsidRDefault="00305B66" w:rsidP="00D36C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07EB3EA0" w14:textId="77777777" w:rsidR="00305B66" w:rsidRDefault="00305B66" w:rsidP="00305B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Prilozi: </w:t>
      </w:r>
    </w:p>
    <w:p w14:paraId="66CE3180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t>Obrazac 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05F94">
        <w:rPr>
          <w:rFonts w:ascii="Times New Roman" w:hAnsi="Times New Roman"/>
          <w:sz w:val="24"/>
          <w:szCs w:val="24"/>
        </w:rPr>
        <w:t xml:space="preserve"> Obrazac opisa programa ili projekta </w:t>
      </w:r>
    </w:p>
    <w:p w14:paraId="0F4DF03E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Obrazac 2 - </w:t>
      </w:r>
      <w:r w:rsidRPr="00A05F94">
        <w:rPr>
          <w:rFonts w:ascii="Times New Roman" w:hAnsi="Times New Roman"/>
          <w:sz w:val="24"/>
          <w:szCs w:val="24"/>
        </w:rPr>
        <w:t xml:space="preserve"> Obrazac </w:t>
      </w:r>
      <w:r>
        <w:rPr>
          <w:rFonts w:ascii="Times New Roman" w:hAnsi="Times New Roman"/>
          <w:sz w:val="24"/>
          <w:szCs w:val="24"/>
        </w:rPr>
        <w:t>proračuna</w:t>
      </w:r>
    </w:p>
    <w:p w14:paraId="3C062DDA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t xml:space="preserve">Obrazac </w:t>
      </w:r>
      <w:r>
        <w:rPr>
          <w:rFonts w:ascii="Times New Roman" w:hAnsi="Times New Roman"/>
          <w:sz w:val="24"/>
          <w:szCs w:val="24"/>
        </w:rPr>
        <w:t>3 - I</w:t>
      </w:r>
      <w:r w:rsidRPr="00A05F94">
        <w:rPr>
          <w:rFonts w:ascii="Times New Roman" w:hAnsi="Times New Roman"/>
          <w:sz w:val="24"/>
          <w:szCs w:val="24"/>
        </w:rPr>
        <w:t>zjava o nepostojanju dvostrukog financiranja</w:t>
      </w:r>
    </w:p>
    <w:p w14:paraId="5419C7EE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4 -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A05F94">
        <w:rPr>
          <w:rFonts w:ascii="Times New Roman" w:hAnsi="Times New Roman"/>
          <w:sz w:val="24"/>
          <w:szCs w:val="24"/>
        </w:rPr>
        <w:t>zjava o partnerstvu</w:t>
      </w:r>
    </w:p>
    <w:p w14:paraId="7C17D717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5 </w:t>
      </w:r>
      <w:r>
        <w:rPr>
          <w:rFonts w:ascii="Times New Roman" w:hAnsi="Times New Roman"/>
          <w:sz w:val="24"/>
          <w:szCs w:val="24"/>
        </w:rPr>
        <w:t>-</w:t>
      </w:r>
      <w:r w:rsidRPr="00A05F94">
        <w:rPr>
          <w:rFonts w:ascii="Times New Roman" w:hAnsi="Times New Roman"/>
          <w:sz w:val="24"/>
          <w:szCs w:val="24"/>
        </w:rPr>
        <w:t>Životopis</w:t>
      </w:r>
    </w:p>
    <w:p w14:paraId="39A38132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</w:t>
      </w:r>
      <w:r>
        <w:rPr>
          <w:rFonts w:ascii="Times New Roman" w:hAnsi="Times New Roman"/>
          <w:sz w:val="24"/>
          <w:szCs w:val="24"/>
        </w:rPr>
        <w:t>6 -Popis priloga</w:t>
      </w:r>
    </w:p>
    <w:p w14:paraId="50A02E1C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7 - </w:t>
      </w:r>
      <w:r w:rsidRPr="00A05F94">
        <w:rPr>
          <w:rFonts w:ascii="Times New Roman" w:hAnsi="Times New Roman"/>
          <w:sz w:val="24"/>
          <w:szCs w:val="24"/>
        </w:rPr>
        <w:t>Obraza</w:t>
      </w:r>
      <w:r>
        <w:rPr>
          <w:rFonts w:ascii="Times New Roman" w:hAnsi="Times New Roman"/>
          <w:sz w:val="24"/>
          <w:szCs w:val="24"/>
        </w:rPr>
        <w:t>c za procjenu kvalitete prijave</w:t>
      </w:r>
    </w:p>
    <w:p w14:paraId="2C15C4EF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8 - </w:t>
      </w:r>
      <w:r w:rsidRPr="00A05F94">
        <w:rPr>
          <w:rFonts w:ascii="Times New Roman" w:hAnsi="Times New Roman"/>
          <w:sz w:val="24"/>
          <w:szCs w:val="24"/>
        </w:rPr>
        <w:t xml:space="preserve">Opisni izvještaj projekta/programa rada  </w:t>
      </w:r>
    </w:p>
    <w:p w14:paraId="5A30D9B7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9 - Obrazac financijskog izvješća</w:t>
      </w:r>
    </w:p>
    <w:p w14:paraId="1F1D39F8" w14:textId="41CC73ED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10 - Obrazac ugovora o dodjeli financijskih sredstava</w:t>
      </w:r>
    </w:p>
    <w:p w14:paraId="5B881F3E" w14:textId="2E13FF06" w:rsidR="001F58B2" w:rsidRDefault="001F58B2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PROR-POT</w:t>
      </w:r>
    </w:p>
    <w:p w14:paraId="3F459591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Upute za prijavitelje.</w:t>
      </w:r>
    </w:p>
    <w:sectPr w:rsidR="00BB4C3E" w:rsidRPr="00A05F94" w:rsidSect="00D36C3F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D1A1" w14:textId="77777777" w:rsidR="00CA7135" w:rsidRDefault="00CA7135">
      <w:r>
        <w:separator/>
      </w:r>
    </w:p>
  </w:endnote>
  <w:endnote w:type="continuationSeparator" w:id="0">
    <w:p w14:paraId="7C0B43AA" w14:textId="77777777" w:rsidR="00CA7135" w:rsidRDefault="00CA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1D12" w14:textId="77777777" w:rsidR="00BB4C3E" w:rsidRDefault="001001D7" w:rsidP="00097E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B4C3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0B0F409" w14:textId="77777777" w:rsidR="00BB4C3E" w:rsidRDefault="00BB4C3E" w:rsidP="0035355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E1B0" w14:textId="77777777" w:rsidR="00BB4C3E" w:rsidRDefault="001001D7" w:rsidP="00097E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B4C3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768C0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11A20444" w14:textId="77777777" w:rsidR="00BB4C3E" w:rsidRDefault="00BB4C3E" w:rsidP="0035355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D76B" w14:textId="77777777" w:rsidR="00CA7135" w:rsidRDefault="00CA7135">
      <w:r>
        <w:separator/>
      </w:r>
    </w:p>
  </w:footnote>
  <w:footnote w:type="continuationSeparator" w:id="0">
    <w:p w14:paraId="6266613B" w14:textId="77777777" w:rsidR="00CA7135" w:rsidRDefault="00CA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1" w15:restartNumberingAfterBreak="0">
    <w:nsid w:val="194C3BB4"/>
    <w:multiLevelType w:val="hybridMultilevel"/>
    <w:tmpl w:val="8AC4146E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9B95A8E"/>
    <w:multiLevelType w:val="hybridMultilevel"/>
    <w:tmpl w:val="52804CDE"/>
    <w:lvl w:ilvl="0" w:tplc="8E3AD7EE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852404449">
    <w:abstractNumId w:val="3"/>
  </w:num>
  <w:num w:numId="2" w16cid:durableId="323627653">
    <w:abstractNumId w:val="2"/>
  </w:num>
  <w:num w:numId="3" w16cid:durableId="1118984892">
    <w:abstractNumId w:val="5"/>
  </w:num>
  <w:num w:numId="4" w16cid:durableId="1866937793">
    <w:abstractNumId w:val="0"/>
  </w:num>
  <w:num w:numId="5" w16cid:durableId="222176155">
    <w:abstractNumId w:val="1"/>
  </w:num>
  <w:num w:numId="6" w16cid:durableId="432286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76"/>
    <w:rsid w:val="00035482"/>
    <w:rsid w:val="00036116"/>
    <w:rsid w:val="00036137"/>
    <w:rsid w:val="00052A82"/>
    <w:rsid w:val="00097EDF"/>
    <w:rsid w:val="000A6B43"/>
    <w:rsid w:val="000C10A0"/>
    <w:rsid w:val="000C2D3D"/>
    <w:rsid w:val="000C5A73"/>
    <w:rsid w:val="001001D7"/>
    <w:rsid w:val="00107EDA"/>
    <w:rsid w:val="00145E8E"/>
    <w:rsid w:val="0015114F"/>
    <w:rsid w:val="00153773"/>
    <w:rsid w:val="00185CD2"/>
    <w:rsid w:val="001F3EF6"/>
    <w:rsid w:val="001F58B2"/>
    <w:rsid w:val="00205C1A"/>
    <w:rsid w:val="002112F8"/>
    <w:rsid w:val="00244FB5"/>
    <w:rsid w:val="00255735"/>
    <w:rsid w:val="0026019A"/>
    <w:rsid w:val="002A7100"/>
    <w:rsid w:val="002D4080"/>
    <w:rsid w:val="00300F39"/>
    <w:rsid w:val="00302A3A"/>
    <w:rsid w:val="00305B66"/>
    <w:rsid w:val="00316A5B"/>
    <w:rsid w:val="00326CBB"/>
    <w:rsid w:val="00353551"/>
    <w:rsid w:val="00364088"/>
    <w:rsid w:val="00403569"/>
    <w:rsid w:val="004252A6"/>
    <w:rsid w:val="004322A4"/>
    <w:rsid w:val="00452E65"/>
    <w:rsid w:val="00475E6D"/>
    <w:rsid w:val="00483D05"/>
    <w:rsid w:val="004B60BD"/>
    <w:rsid w:val="004D2894"/>
    <w:rsid w:val="00505E5E"/>
    <w:rsid w:val="0053343F"/>
    <w:rsid w:val="00533D92"/>
    <w:rsid w:val="005D2C04"/>
    <w:rsid w:val="00602576"/>
    <w:rsid w:val="006526CA"/>
    <w:rsid w:val="00693357"/>
    <w:rsid w:val="006A7D5D"/>
    <w:rsid w:val="006D65D6"/>
    <w:rsid w:val="007259AF"/>
    <w:rsid w:val="00737B3E"/>
    <w:rsid w:val="007518D9"/>
    <w:rsid w:val="007B599E"/>
    <w:rsid w:val="007B5F45"/>
    <w:rsid w:val="007C04CF"/>
    <w:rsid w:val="007C7FEB"/>
    <w:rsid w:val="007F1777"/>
    <w:rsid w:val="007F3586"/>
    <w:rsid w:val="00833CCC"/>
    <w:rsid w:val="0089121D"/>
    <w:rsid w:val="0089595C"/>
    <w:rsid w:val="008B4B13"/>
    <w:rsid w:val="008D3613"/>
    <w:rsid w:val="0090791C"/>
    <w:rsid w:val="00913557"/>
    <w:rsid w:val="00922484"/>
    <w:rsid w:val="00923416"/>
    <w:rsid w:val="009412D9"/>
    <w:rsid w:val="00953E27"/>
    <w:rsid w:val="00956C7C"/>
    <w:rsid w:val="0098507F"/>
    <w:rsid w:val="0098681C"/>
    <w:rsid w:val="00996BA0"/>
    <w:rsid w:val="009F69DC"/>
    <w:rsid w:val="00A05D37"/>
    <w:rsid w:val="00A05F94"/>
    <w:rsid w:val="00A344C8"/>
    <w:rsid w:val="00A40D6E"/>
    <w:rsid w:val="00A80CE7"/>
    <w:rsid w:val="00A96CF1"/>
    <w:rsid w:val="00AC052C"/>
    <w:rsid w:val="00AD4839"/>
    <w:rsid w:val="00AF4449"/>
    <w:rsid w:val="00B114DD"/>
    <w:rsid w:val="00B26CE1"/>
    <w:rsid w:val="00B40663"/>
    <w:rsid w:val="00B53CBA"/>
    <w:rsid w:val="00B5600A"/>
    <w:rsid w:val="00B64A7A"/>
    <w:rsid w:val="00B6582A"/>
    <w:rsid w:val="00B76C37"/>
    <w:rsid w:val="00B842DB"/>
    <w:rsid w:val="00BA76F5"/>
    <w:rsid w:val="00BB131A"/>
    <w:rsid w:val="00BB4C3E"/>
    <w:rsid w:val="00BD62B5"/>
    <w:rsid w:val="00BD63C7"/>
    <w:rsid w:val="00BE67A8"/>
    <w:rsid w:val="00BF4A70"/>
    <w:rsid w:val="00C01BB8"/>
    <w:rsid w:val="00C0661A"/>
    <w:rsid w:val="00C274DA"/>
    <w:rsid w:val="00C53238"/>
    <w:rsid w:val="00C61CD4"/>
    <w:rsid w:val="00C84B3D"/>
    <w:rsid w:val="00CA7135"/>
    <w:rsid w:val="00CB3F7B"/>
    <w:rsid w:val="00CD3B12"/>
    <w:rsid w:val="00D13D51"/>
    <w:rsid w:val="00D36C3F"/>
    <w:rsid w:val="00D450B5"/>
    <w:rsid w:val="00D60475"/>
    <w:rsid w:val="00D768C0"/>
    <w:rsid w:val="00D929D5"/>
    <w:rsid w:val="00DC403D"/>
    <w:rsid w:val="00DF0653"/>
    <w:rsid w:val="00E10BEE"/>
    <w:rsid w:val="00E17DF1"/>
    <w:rsid w:val="00E444F2"/>
    <w:rsid w:val="00E52411"/>
    <w:rsid w:val="00E57285"/>
    <w:rsid w:val="00E64C72"/>
    <w:rsid w:val="00E90199"/>
    <w:rsid w:val="00ED7369"/>
    <w:rsid w:val="00EF3CC4"/>
    <w:rsid w:val="00EF55CB"/>
    <w:rsid w:val="00F046A1"/>
    <w:rsid w:val="00F07396"/>
    <w:rsid w:val="00F206FA"/>
    <w:rsid w:val="00F31863"/>
    <w:rsid w:val="00F43313"/>
    <w:rsid w:val="00F60896"/>
    <w:rsid w:val="00F8071C"/>
    <w:rsid w:val="00FB7C43"/>
    <w:rsid w:val="00FC46BD"/>
    <w:rsid w:val="00FC6FCB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C96C9"/>
  <w15:docId w15:val="{C5C96DC8-DDEB-4B73-B779-327721F1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23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05F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D1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3D51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3535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996BA0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353551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BA76F5"/>
    <w:pPr>
      <w:spacing w:after="0" w:line="240" w:lineRule="auto"/>
    </w:pPr>
    <w:rPr>
      <w:rFonts w:ascii="HRTimes" w:eastAsia="Times New Roman" w:hAnsi="HRTimes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A76F5"/>
    <w:rPr>
      <w:rFonts w:ascii="HRTimes" w:eastAsia="Times New Roman" w:hAnsi="HRTimes"/>
      <w:sz w:val="24"/>
    </w:rPr>
  </w:style>
  <w:style w:type="paragraph" w:styleId="Bezproreda">
    <w:name w:val="No Spacing"/>
    <w:uiPriority w:val="1"/>
    <w:qFormat/>
    <w:rsid w:val="00300F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6</vt:lpstr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6</dc:title>
  <dc:creator>Nataša Tramišak</dc:creator>
  <cp:lastModifiedBy>OpcinaPC2020</cp:lastModifiedBy>
  <cp:revision>14</cp:revision>
  <cp:lastPrinted>2022-01-05T09:10:00Z</cp:lastPrinted>
  <dcterms:created xsi:type="dcterms:W3CDTF">2021-01-18T09:56:00Z</dcterms:created>
  <dcterms:modified xsi:type="dcterms:W3CDTF">2022-07-11T08:07:00Z</dcterms:modified>
</cp:coreProperties>
</file>