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>
      <w:pPr>
        <w:rPr>
          <w:b/>
          <w:bCs/>
          <w:szCs w:val="20"/>
          <w:lang w:val="hr-HR" w:eastAsia="hr-HR"/>
        </w:rPr>
      </w:pPr>
      <w:r>
        <w:t xml:space="preserve">            </w:t>
      </w:r>
      <w:r>
        <w:rPr>
          <w:szCs w:val="20"/>
          <w:lang w:val="hr-HR" w:eastAsia="hr-HR"/>
        </w:rPr>
        <w:t xml:space="preserve">   </w:t>
      </w:r>
      <w:r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REPUBLIKA HRVATSKA</w:t>
      </w:r>
    </w:p>
    <w:p w14:paraId="3CAA617E" w14:textId="77777777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14:paraId="1B29739C" w14:textId="77777777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>
            <w:pPr>
              <w:rPr>
                <w:szCs w:val="20"/>
                <w:lang w:val="hr-HR" w:eastAsia="hr-HR"/>
              </w:rPr>
            </w:pPr>
            <w:r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>
            <w:pPr>
              <w:rPr>
                <w:b/>
                <w:bCs/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>
      <w:pPr>
        <w:jc w:val="both"/>
        <w:rPr>
          <w:b/>
          <w:lang w:val="hr-HR"/>
        </w:rPr>
      </w:pPr>
    </w:p>
    <w:p w14:paraId="27317E7E" w14:textId="3B6985D0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>
        <w:rPr>
          <w:lang w:val="hr-HR" w:eastAsia="hr-HR" w:bidi="ar-SA"/>
        </w:rPr>
        <w:t>351-02/23-02/01</w:t>
      </w:r>
    </w:p>
    <w:p w14:paraId="30CE8057" w14:textId="52138739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>
        <w:rPr>
          <w:lang w:val="hr-HR" w:eastAsia="hr-HR" w:bidi="ar-SA"/>
        </w:rPr>
        <w:t>2158-41-03-23-</w:t>
      </w:r>
      <w:bookmarkEnd w:id="0"/>
      <w:r>
        <w:rPr>
          <w:lang w:val="hr-HR" w:eastAsia="hr-HR" w:bidi="ar-SA"/>
        </w:rPr>
        <w:t>2</w:t>
      </w:r>
    </w:p>
    <w:p w14:paraId="7D1E57E7" w14:textId="296DD440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Vladislavci, 10.veljače 2023. </w:t>
      </w:r>
    </w:p>
    <w:p w14:paraId="101F3201" w14:textId="77777777">
      <w:pPr>
        <w:ind w:firstLine="360"/>
        <w:jc w:val="both"/>
        <w:rPr>
          <w:lang w:val="hr-HR"/>
        </w:rPr>
      </w:pPr>
    </w:p>
    <w:p w14:paraId="17CE1839" w14:textId="77777777">
      <w:pPr>
        <w:ind w:firstLine="360"/>
        <w:jc w:val="both"/>
        <w:rPr>
          <w:b/>
          <w:lang w:val="hr-HR"/>
        </w:rPr>
      </w:pPr>
    </w:p>
    <w:p w14:paraId="5883FD99" w14:textId="77777777">
      <w:pPr>
        <w:ind w:firstLine="360"/>
        <w:jc w:val="both"/>
        <w:rPr>
          <w:b/>
          <w:lang w:val="hr-HR"/>
        </w:rPr>
      </w:pPr>
    </w:p>
    <w:p w14:paraId="5AA4CDF1" w14:textId="77777777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14:paraId="0C55C698" w14:textId="7777777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IZVJEŠĆE O PROVEDENOM SAVJETOVANJU S JAVNOŠĆU</w:t>
            </w:r>
          </w:p>
        </w:tc>
      </w:tr>
      <w:tr w14:paraId="7E980FEC" w14:textId="7777777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>
            <w:pPr>
              <w:ind w:firstLine="360"/>
              <w:jc w:val="both"/>
              <w:rPr>
                <w:b/>
                <w:lang w:val="hr-HR"/>
              </w:rPr>
            </w:pPr>
          </w:p>
          <w:p w14:paraId="6A73FC04" w14:textId="134A44B4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Naziv akta o kojem je savjetovanje provedeno: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Nacrt Odluke o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dodjeli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obavljanja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javne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usluge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sakupljanja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komunalnog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otpada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području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Općine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Vladislavci</w:t>
            </w:r>
          </w:p>
        </w:tc>
      </w:tr>
      <w:tr w14:paraId="787DABD8" w14:textId="7777777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E8FF14D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Vrijeme trajanja savjetovanja:  9. siječnja 2023. godine </w:t>
            </w:r>
          </w:p>
          <w:p w14:paraId="03AB317E" w14:textId="47D65524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do 9. veljače 2023. godine</w:t>
            </w:r>
          </w:p>
          <w:p w14:paraId="59965D14" w14:textId="77777777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14:paraId="6448387C" w14:textId="7777777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70060600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Osnovni cilj savjetovanja bio je dobivanje povratnih informacija (primjedbi, prijedloga) od zainteresirane javnosti u svezi rješenja predloženih nacrtom  Odluke o dodjeli obavljanja javne usluge sakupljanja komunalnog otpada na području Općine Vladislavci</w:t>
            </w:r>
          </w:p>
        </w:tc>
      </w:tr>
    </w:tbl>
    <w:p w14:paraId="41ABE1B6" w14:textId="77777777">
      <w:pPr>
        <w:ind w:firstLine="360"/>
        <w:jc w:val="both"/>
        <w:rPr>
          <w:b/>
          <w:lang w:val="hr-HR"/>
        </w:rPr>
      </w:pPr>
    </w:p>
    <w:p w14:paraId="79FED5D6" w14:textId="77777777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14:paraId="2DB5A020" w14:textId="77777777">
        <w:tc>
          <w:tcPr>
            <w:tcW w:w="1230" w:type="dxa"/>
            <w:vAlign w:val="center"/>
          </w:tcPr>
          <w:p w14:paraId="405E60F6" w14:textId="77777777">
            <w:pPr>
              <w:ind w:firstLine="3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Članak na koji se odnosi primjedba/</w:t>
            </w:r>
          </w:p>
          <w:p w14:paraId="4E03C3B4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14:paraId="5AD23809" w14:textId="77777777">
        <w:tc>
          <w:tcPr>
            <w:tcW w:w="1230" w:type="dxa"/>
          </w:tcPr>
          <w:p w14:paraId="2BCCA612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  <w:p w14:paraId="1A9FC9F8" w14:textId="77777777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>
            <w:pPr>
              <w:ind w:firstLine="3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_</w:t>
            </w:r>
          </w:p>
        </w:tc>
      </w:tr>
    </w:tbl>
    <w:p w14:paraId="4DBC8C62" w14:textId="77777777">
      <w:pPr>
        <w:ind w:firstLine="360"/>
        <w:jc w:val="both"/>
        <w:rPr>
          <w:b/>
          <w:lang w:val="hr-HR"/>
        </w:rPr>
      </w:pPr>
    </w:p>
    <w:p w14:paraId="556260A5" w14:textId="77777777">
      <w:pPr>
        <w:ind w:firstLine="360"/>
        <w:jc w:val="both"/>
        <w:rPr>
          <w:b/>
          <w:lang w:val="hr-HR"/>
        </w:rPr>
      </w:pPr>
    </w:p>
    <w:p w14:paraId="3A227A00" w14:textId="77777777">
      <w:pPr>
        <w:ind w:firstLine="360"/>
        <w:jc w:val="both"/>
        <w:rPr>
          <w:b/>
          <w:i/>
          <w:lang w:val="hr-HR"/>
        </w:rPr>
      </w:pPr>
    </w:p>
    <w:p w14:paraId="57AF2698" w14:textId="77777777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NAPOMENA: Za vrijeme trajanja javnog uvida nije zaprimljena niti jedna primjedba ili prijedlog. </w:t>
      </w:r>
    </w:p>
    <w:p w14:paraId="756871D4" w14:textId="77777777">
      <w:pPr>
        <w:jc w:val="both"/>
        <w:rPr>
          <w:b/>
          <w:lang w:val="hr-HR"/>
        </w:rPr>
      </w:pPr>
    </w:p>
    <w:p w14:paraId="42E3BF56" w14:textId="77777777">
      <w:pPr>
        <w:ind w:firstLine="360"/>
        <w:jc w:val="both"/>
        <w:rPr>
          <w:b/>
          <w:lang w:val="hr-HR"/>
        </w:rPr>
      </w:pPr>
    </w:p>
    <w:p w14:paraId="363020AE" w14:textId="6BECB3C8">
      <w:pPr>
        <w:ind w:left="5954"/>
        <w:rPr>
          <w:b/>
          <w:lang w:val="hr-HR"/>
        </w:rPr>
      </w:pPr>
      <w:r>
        <w:rPr>
          <w:b/>
          <w:lang w:val="hr-HR"/>
        </w:rPr>
        <w:t xml:space="preserve">    Pročelnica</w:t>
      </w:r>
    </w:p>
    <w:p w14:paraId="342B8D7D" w14:textId="16AC451C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., v.r.</w:t>
      </w:r>
    </w:p>
    <w:sect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Ižaković</dc:creator>
  <cp:lastModifiedBy>OpcinaPCY</cp:lastModifiedBy>
  <cp:revision>2</cp:revision>
  <cp:lastPrinted>2023-02-08T06:51:00Z</cp:lastPrinted>
  <dcterms:created xsi:type="dcterms:W3CDTF">2023-02-08T06:52:00Z</dcterms:created>
  <dcterms:modified xsi:type="dcterms:W3CDTF">2023-02-08T06:52:00Z</dcterms:modified>
</cp:coreProperties>
</file>