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B" w:rsidRDefault="003A7AE8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r w:rsidRPr="003A7AE8">
        <w:rPr>
          <w:b/>
          <w:color w:val="0000F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05E8E5A" wp14:editId="6687CC50">
            <wp:simplePos x="0" y="0"/>
            <wp:positionH relativeFrom="margin">
              <wp:posOffset>4286885</wp:posOffset>
            </wp:positionH>
            <wp:positionV relativeFrom="paragraph">
              <wp:posOffset>57150</wp:posOffset>
            </wp:positionV>
            <wp:extent cx="2603500" cy="781050"/>
            <wp:effectExtent l="0" t="0" r="6350" b="0"/>
            <wp:wrapNone/>
            <wp:docPr id="8" name="Slika 8" descr="Y:\TU SMO ZA VAS\VIDLJIVOST\MRMSO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U SMO ZA VAS\VIDLJIVOST\MRMSOSP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AE8">
        <w:rPr>
          <w:b/>
          <w:color w:val="0000F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47F2DBB" wp14:editId="3E0A34A7">
            <wp:simplePos x="0" y="0"/>
            <wp:positionH relativeFrom="margin">
              <wp:posOffset>2019935</wp:posOffset>
            </wp:positionH>
            <wp:positionV relativeFrom="paragraph">
              <wp:posOffset>190500</wp:posOffset>
            </wp:positionV>
            <wp:extent cx="2150110" cy="480060"/>
            <wp:effectExtent l="0" t="0" r="2540" b="0"/>
            <wp:wrapNone/>
            <wp:docPr id="2" name="Slika 2" descr="Y:\1. ZAJEDNIČKI\Logo 2017\Ravni 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ZAJEDNIČKI\Logo 2017\Ravni logo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AE8">
        <w:rPr>
          <w:b/>
          <w:color w:val="0000F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183E0C" wp14:editId="15112DB3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786949" cy="423069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49" cy="4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B0B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F7B0B" w:rsidRPr="000E7D7A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F7B0B" w:rsidRDefault="00FF7B0B" w:rsidP="00FF7B0B">
      <w:pPr>
        <w:spacing w:after="0" w:line="240" w:lineRule="auto"/>
        <w:jc w:val="center"/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</w:p>
    <w:p w:rsidR="00FF7B0B" w:rsidRPr="00C0484B" w:rsidRDefault="00F074EA" w:rsidP="00FF7B0B">
      <w:pPr>
        <w:spacing w:after="0" w:line="240" w:lineRule="auto"/>
        <w:jc w:val="center"/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GRADSKO</w:t>
      </w:r>
      <w:r w:rsidR="00804113"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DRUŠTVO CRVENOG KRIŽA </w:t>
      </w:r>
      <w:r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OSIJEK</w:t>
      </w:r>
      <w:r w:rsidR="00FF7B0B" w:rsidRPr="00C0484B"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POZIVA VAS NA</w:t>
      </w:r>
    </w:p>
    <w:p w:rsidR="00FF7B0B" w:rsidRPr="00C12453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074EA" w:rsidRPr="00F074EA" w:rsidRDefault="00FF7B0B" w:rsidP="00F074EA">
      <w:pPr>
        <w:spacing w:after="0" w:line="240" w:lineRule="auto"/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74EA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BESPLATNU AKCIJU MJERENJA KRVNOG TLAKA I ŠEĆERA U KRVI</w:t>
      </w:r>
      <w:r w:rsidR="00644C93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="00F074EA" w:rsidRPr="00F074EA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RADIONICU PRVE POMOĆI, SIGURNOG ŽIVLJENJA I MEĐUGENERACIJSKOG DRUŽENJA</w:t>
      </w:r>
    </w:p>
    <w:p w:rsidR="00CB2D09" w:rsidRDefault="00CB2D09" w:rsidP="00FF7B0B">
      <w:pPr>
        <w:spacing w:after="0" w:line="240" w:lineRule="auto"/>
        <w:jc w:val="center"/>
        <w:rPr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F7B0B" w:rsidRPr="004B331A" w:rsidRDefault="004B331A" w:rsidP="004B331A">
      <w:pPr>
        <w:spacing w:after="0" w:line="240" w:lineRule="auto"/>
        <w:jc w:val="center"/>
        <w:rPr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inline distT="0" distB="0" distL="0" distR="0" wp14:anchorId="3E3210FC" wp14:editId="6B6BD67C">
            <wp:extent cx="3476625" cy="1875700"/>
            <wp:effectExtent l="0" t="0" r="0" b="0"/>
            <wp:docPr id="3" name="Slika 3" descr="Image result for MJERENJE TLAKA I ŠE&amp;Ccaron;ERA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JERENJE TLAKA I ŠE&amp;Ccaron;ERA free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69" cy="19077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1EDD" w:rsidRPr="00F074EA" w:rsidRDefault="00804113" w:rsidP="004B4AD6">
      <w:pPr>
        <w:spacing w:after="0" w:line="240" w:lineRule="auto"/>
        <w:jc w:val="center"/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F074EA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AKCIJA ĆE SE ODRŽATI U </w:t>
      </w:r>
      <w:r w:rsidR="003A7AE8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ČETVRTAK</w:t>
      </w:r>
    </w:p>
    <w:p w:rsidR="00FF7B0B" w:rsidRPr="00F074EA" w:rsidRDefault="00EE5A12" w:rsidP="004B4AD6">
      <w:pPr>
        <w:pStyle w:val="Naglaencitat"/>
        <w:rPr>
          <w:rStyle w:val="Naslovknjige"/>
          <w:color w:val="FF0000"/>
          <w:sz w:val="56"/>
          <w:szCs w:val="56"/>
        </w:rPr>
      </w:pPr>
      <w:r>
        <w:rPr>
          <w:rStyle w:val="Naslovknjige"/>
          <w:color w:val="FF0000"/>
          <w:sz w:val="56"/>
          <w:szCs w:val="56"/>
        </w:rPr>
        <w:t>13</w:t>
      </w:r>
      <w:r w:rsidR="0003044E" w:rsidRPr="00F074EA">
        <w:rPr>
          <w:rStyle w:val="Naslovknjige"/>
          <w:color w:val="FF0000"/>
          <w:sz w:val="56"/>
          <w:szCs w:val="56"/>
        </w:rPr>
        <w:t>.</w:t>
      </w:r>
      <w:r w:rsidR="008325D2">
        <w:rPr>
          <w:rStyle w:val="Naslovknjige"/>
          <w:color w:val="FF0000"/>
          <w:sz w:val="56"/>
          <w:szCs w:val="56"/>
        </w:rPr>
        <w:t>4</w:t>
      </w:r>
      <w:r w:rsidR="0003044E" w:rsidRPr="00F074EA">
        <w:rPr>
          <w:rStyle w:val="Naslovknjige"/>
          <w:color w:val="FF0000"/>
          <w:sz w:val="56"/>
          <w:szCs w:val="56"/>
        </w:rPr>
        <w:t>.202</w:t>
      </w:r>
      <w:r w:rsidR="008325D2">
        <w:rPr>
          <w:rStyle w:val="Naslovknjige"/>
          <w:color w:val="FF0000"/>
          <w:sz w:val="56"/>
          <w:szCs w:val="56"/>
        </w:rPr>
        <w:t>3</w:t>
      </w:r>
      <w:r w:rsidR="004B4AD6" w:rsidRPr="00F074EA">
        <w:rPr>
          <w:rStyle w:val="Naslovknjige"/>
          <w:color w:val="FF0000"/>
          <w:sz w:val="56"/>
          <w:szCs w:val="56"/>
        </w:rPr>
        <w:t>.</w:t>
      </w:r>
      <w:bookmarkStart w:id="0" w:name="_GoBack"/>
      <w:bookmarkEnd w:id="0"/>
    </w:p>
    <w:p w:rsidR="00CB2D09" w:rsidRPr="00F074EA" w:rsidRDefault="000A2453" w:rsidP="004B4AD6">
      <w:pPr>
        <w:pStyle w:val="Naglaencitat"/>
        <w:rPr>
          <w:rStyle w:val="Naslovknjige"/>
          <w:color w:val="FF0000"/>
          <w:sz w:val="56"/>
          <w:szCs w:val="56"/>
        </w:rPr>
      </w:pPr>
      <w:r w:rsidRPr="00F074EA">
        <w:rPr>
          <w:rStyle w:val="Naslovknjige"/>
          <w:color w:val="FF0000"/>
          <w:sz w:val="56"/>
          <w:szCs w:val="56"/>
        </w:rPr>
        <w:t xml:space="preserve">OD </w:t>
      </w:r>
      <w:r w:rsidR="00B638D6">
        <w:rPr>
          <w:rStyle w:val="Naslovknjige"/>
          <w:color w:val="FF0000"/>
          <w:sz w:val="56"/>
          <w:szCs w:val="56"/>
        </w:rPr>
        <w:t>1</w:t>
      </w:r>
      <w:r w:rsidR="00E16434">
        <w:rPr>
          <w:rStyle w:val="Naslovknjige"/>
          <w:color w:val="FF0000"/>
          <w:sz w:val="56"/>
          <w:szCs w:val="56"/>
        </w:rPr>
        <w:t>0</w:t>
      </w:r>
      <w:r w:rsidRPr="00F074EA">
        <w:rPr>
          <w:rStyle w:val="Naslovknjige"/>
          <w:color w:val="FF0000"/>
          <w:sz w:val="56"/>
          <w:szCs w:val="56"/>
        </w:rPr>
        <w:t>.</w:t>
      </w:r>
      <w:r w:rsidR="00B638D6">
        <w:rPr>
          <w:rStyle w:val="Naslovknjige"/>
          <w:color w:val="FF0000"/>
          <w:sz w:val="56"/>
          <w:szCs w:val="56"/>
        </w:rPr>
        <w:t>0</w:t>
      </w:r>
      <w:r w:rsidRPr="00F074EA">
        <w:rPr>
          <w:rStyle w:val="Naslovknjige"/>
          <w:color w:val="FF0000"/>
          <w:sz w:val="56"/>
          <w:szCs w:val="56"/>
        </w:rPr>
        <w:t>0 DO 1</w:t>
      </w:r>
      <w:r w:rsidR="00E16434">
        <w:rPr>
          <w:rStyle w:val="Naslovknjige"/>
          <w:color w:val="FF0000"/>
          <w:sz w:val="56"/>
          <w:szCs w:val="56"/>
        </w:rPr>
        <w:t>1</w:t>
      </w:r>
      <w:r w:rsidRPr="00F074EA">
        <w:rPr>
          <w:rStyle w:val="Naslovknjige"/>
          <w:color w:val="FF0000"/>
          <w:sz w:val="56"/>
          <w:szCs w:val="56"/>
        </w:rPr>
        <w:t>.</w:t>
      </w:r>
      <w:r w:rsidR="00B638D6">
        <w:rPr>
          <w:rStyle w:val="Naslovknjige"/>
          <w:color w:val="FF0000"/>
          <w:sz w:val="56"/>
          <w:szCs w:val="56"/>
        </w:rPr>
        <w:t>0</w:t>
      </w:r>
      <w:r w:rsidR="00FF7B0B" w:rsidRPr="00F074EA">
        <w:rPr>
          <w:rStyle w:val="Naslovknjige"/>
          <w:color w:val="FF0000"/>
          <w:sz w:val="56"/>
          <w:szCs w:val="56"/>
        </w:rPr>
        <w:t xml:space="preserve">0 SATI </w:t>
      </w:r>
    </w:p>
    <w:p w:rsidR="004B4AD6" w:rsidRPr="004B331A" w:rsidRDefault="00A4393C" w:rsidP="008325D2">
      <w:pPr>
        <w:spacing w:after="0" w:line="240" w:lineRule="auto"/>
        <w:jc w:val="center"/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DRUŠTVENI DOM </w:t>
      </w:r>
      <w:r w:rsidR="00AB1C17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VLADISLAVCI</w:t>
      </w:r>
    </w:p>
    <w:sectPr w:rsidR="004B4AD6" w:rsidRPr="004B331A" w:rsidSect="00586480">
      <w:pgSz w:w="11906" w:h="16838" w:code="9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3D" w:rsidRDefault="002D513D" w:rsidP="00FF7B0B">
      <w:pPr>
        <w:spacing w:after="0" w:line="240" w:lineRule="auto"/>
      </w:pPr>
      <w:r>
        <w:separator/>
      </w:r>
    </w:p>
  </w:endnote>
  <w:endnote w:type="continuationSeparator" w:id="0">
    <w:p w:rsidR="002D513D" w:rsidRDefault="002D513D" w:rsidP="00FF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3D" w:rsidRDefault="002D513D" w:rsidP="00FF7B0B">
      <w:pPr>
        <w:spacing w:after="0" w:line="240" w:lineRule="auto"/>
      </w:pPr>
      <w:r>
        <w:separator/>
      </w:r>
    </w:p>
  </w:footnote>
  <w:footnote w:type="continuationSeparator" w:id="0">
    <w:p w:rsidR="002D513D" w:rsidRDefault="002D513D" w:rsidP="00FF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B"/>
    <w:rsid w:val="0003044E"/>
    <w:rsid w:val="000A2453"/>
    <w:rsid w:val="00260798"/>
    <w:rsid w:val="00291C78"/>
    <w:rsid w:val="002D513D"/>
    <w:rsid w:val="0033142F"/>
    <w:rsid w:val="003A7AE8"/>
    <w:rsid w:val="004301DC"/>
    <w:rsid w:val="00452C3E"/>
    <w:rsid w:val="004B331A"/>
    <w:rsid w:val="004B4AD6"/>
    <w:rsid w:val="00586480"/>
    <w:rsid w:val="005D3C68"/>
    <w:rsid w:val="00644C93"/>
    <w:rsid w:val="00647373"/>
    <w:rsid w:val="007406B2"/>
    <w:rsid w:val="00803DC6"/>
    <w:rsid w:val="00804113"/>
    <w:rsid w:val="008325D2"/>
    <w:rsid w:val="008D13C7"/>
    <w:rsid w:val="00A4393C"/>
    <w:rsid w:val="00AB1C17"/>
    <w:rsid w:val="00B638D6"/>
    <w:rsid w:val="00BE03F6"/>
    <w:rsid w:val="00C03E80"/>
    <w:rsid w:val="00CB2D09"/>
    <w:rsid w:val="00DD74C8"/>
    <w:rsid w:val="00E16434"/>
    <w:rsid w:val="00E41236"/>
    <w:rsid w:val="00E61EDD"/>
    <w:rsid w:val="00EE5A12"/>
    <w:rsid w:val="00F074EA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982A-EB61-4F59-A002-E71305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EA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B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4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4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B0B"/>
  </w:style>
  <w:style w:type="paragraph" w:styleId="Podnoje">
    <w:name w:val="footer"/>
    <w:basedOn w:val="Normal"/>
    <w:link w:val="PodnojeChar"/>
    <w:uiPriority w:val="99"/>
    <w:unhideWhenUsed/>
    <w:rsid w:val="00FF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B0B"/>
  </w:style>
  <w:style w:type="paragraph" w:styleId="Tekstbalonia">
    <w:name w:val="Balloon Text"/>
    <w:basedOn w:val="Normal"/>
    <w:link w:val="TekstbaloniaChar"/>
    <w:uiPriority w:val="99"/>
    <w:semiHidden/>
    <w:unhideWhenUsed/>
    <w:rsid w:val="004B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31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B4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4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4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B4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B4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4A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B4AD6"/>
    <w:rPr>
      <w:rFonts w:eastAsiaTheme="minorEastAsia"/>
      <w:color w:val="5A5A5A" w:themeColor="text1" w:themeTint="A5"/>
      <w:spacing w:val="1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4A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4AD6"/>
    <w:rPr>
      <w:i/>
      <w:iCs/>
      <w:color w:val="5B9BD5" w:themeColor="accent1"/>
    </w:rPr>
  </w:style>
  <w:style w:type="character" w:styleId="Istaknutareferenca">
    <w:name w:val="Intense Reference"/>
    <w:basedOn w:val="Zadanifontodlomka"/>
    <w:uiPriority w:val="32"/>
    <w:qFormat/>
    <w:rsid w:val="004B4AD6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4B4AD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8386-3645-4B7B-BDC1-2C8C8F7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Vedran</cp:lastModifiedBy>
  <cp:revision>16</cp:revision>
  <cp:lastPrinted>2021-04-19T11:52:00Z</cp:lastPrinted>
  <dcterms:created xsi:type="dcterms:W3CDTF">2019-09-03T08:07:00Z</dcterms:created>
  <dcterms:modified xsi:type="dcterms:W3CDTF">2023-04-06T07:58:00Z</dcterms:modified>
</cp:coreProperties>
</file>