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4781" w14:textId="1A9363EC">
      <w:pPr>
        <w:jc w:val="both"/>
        <w:rPr>
          <w:lang w:val="hr-HR"/>
        </w:rPr>
      </w:pPr>
      <w:r>
        <w:rPr>
          <w:lang w:val="hr-HR"/>
        </w:rPr>
        <w:t xml:space="preserve">Temeljem članka 35. Zakona o lokalnoj i područnoj (regionalnoj) samoupravi (Narodne novine broj: 33/01, 60/01, 129/05, 109/07, 125/08, 36/09, 150/11, 144/12, 19/13, 137/15, 123/17,  98/19 i 144/20),  članka 30. Statuta Općine Vladislavci („Službeni glasnik“ Općine Vladislavci broj 03/13, 3/17, 2/18, 4/20, 5/20- pročišćeni tekst, 8/20, 2/21 i 3/21 – pročišćeni tekst), a u svezi s člankom 48. stavak 3.  Zakona o lokalnoj i područnoj (regionalnoj) samoupravi (Narodne novine broj: 33/01, 60/01, 129/05, 109/07, 125/08, 36/09, 150/11, 144/12, 19/13, 137/15, 123/17, 98/19 i 144/20) Općinsko vijeće Općine Vladislavci, na svojoj 24. sjednici održanoj dana  16. ožujka 2023. godine, donosi </w:t>
      </w:r>
    </w:p>
    <w:p w14:paraId="2F9D0205" w14:textId="77777777">
      <w:pPr>
        <w:rPr>
          <w:lang w:val="hr-HR"/>
        </w:rPr>
      </w:pPr>
    </w:p>
    <w:p w14:paraId="356351B5" w14:textId="2CAF4573">
      <w:pPr>
        <w:jc w:val="center"/>
        <w:rPr>
          <w:b/>
          <w:lang w:val="hr-HR"/>
        </w:rPr>
      </w:pPr>
      <w:r>
        <w:rPr>
          <w:b/>
          <w:lang w:val="hr-HR"/>
        </w:rPr>
        <w:t>IZMJENE I DOPUNE ODLUKE</w:t>
      </w:r>
    </w:p>
    <w:p w14:paraId="3E426911" w14:textId="77777777">
      <w:pPr>
        <w:jc w:val="center"/>
        <w:rPr>
          <w:b/>
          <w:lang w:val="hr-HR"/>
        </w:rPr>
      </w:pPr>
      <w:r>
        <w:rPr>
          <w:b/>
          <w:lang w:val="hr-HR"/>
        </w:rPr>
        <w:t xml:space="preserve">o suglasnosti na provedbu ulaganja na području Općine Vladislavci u  2023. godini </w:t>
      </w:r>
    </w:p>
    <w:p w14:paraId="14C582A0" w14:textId="77777777">
      <w:pPr>
        <w:jc w:val="center"/>
        <w:rPr>
          <w:lang w:val="hr-HR"/>
        </w:rPr>
      </w:pPr>
      <w:r>
        <w:rPr>
          <w:lang w:val="hr-HR"/>
        </w:rPr>
        <w:t xml:space="preserve"> </w:t>
      </w:r>
    </w:p>
    <w:p w14:paraId="7830F89B" w14:textId="77777777">
      <w:pPr>
        <w:rPr>
          <w:lang w:val="hr-HR"/>
        </w:rPr>
      </w:pPr>
    </w:p>
    <w:p w14:paraId="09BE5344" w14:textId="77777777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1.</w:t>
      </w:r>
    </w:p>
    <w:p w14:paraId="6CAE0F81" w14:textId="77777777">
      <w:pPr>
        <w:rPr>
          <w:lang w:val="hr-HR"/>
        </w:rPr>
      </w:pPr>
    </w:p>
    <w:p w14:paraId="6C95BC13" w14:textId="648F92F8">
      <w:pPr>
        <w:ind w:left="-567"/>
        <w:rPr>
          <w:lang w:val="hr-HR"/>
        </w:rPr>
      </w:pPr>
    </w:p>
    <w:p w14:paraId="36020FF1" w14:textId="4FEA1771">
      <w:pPr>
        <w:ind w:left="142"/>
        <w:jc w:val="both"/>
        <w:rPr>
          <w:lang w:val="hr-HR"/>
        </w:rPr>
      </w:pPr>
      <w:r>
        <w:rPr>
          <w:lang w:val="hr-HR"/>
        </w:rPr>
        <w:t>Izmjenama i dopunama Odluke o suglasnosti na provedbu ulaganja na području Općine Vladislavci u 2023. godini („Službeni glasnik“ Općine Vladislavci broj 13/22) u članku 1. pod rednim brojem 4. brojevi „1.600,00 eura/12.055,20 kuna“ zamjenjuju se brojevima „5.790,00 eura/43.624,76 kuna“.</w:t>
      </w:r>
    </w:p>
    <w:p w14:paraId="62921966" w14:textId="387C526F">
      <w:pPr>
        <w:ind w:left="142"/>
        <w:jc w:val="both"/>
        <w:rPr>
          <w:lang w:val="hr-HR"/>
        </w:rPr>
      </w:pPr>
      <w:r>
        <w:rPr>
          <w:lang w:val="hr-HR"/>
        </w:rPr>
        <w:t>U članku 1. pod rednim brojem 12. brojevi „3.318,00 eura/24.999,47 kuna“ zamjenjuju se brojevima 4.318,00 eura/32.533,967 kuna“.</w:t>
      </w:r>
    </w:p>
    <w:p w14:paraId="1473480A" w14:textId="0798DC9C">
      <w:pPr>
        <w:ind w:left="142"/>
        <w:jc w:val="both"/>
        <w:rPr>
          <w:lang w:val="hr-HR"/>
        </w:rPr>
      </w:pPr>
      <w:bookmarkStart w:id="0" w:name="_Hlk129682735"/>
      <w:r>
        <w:rPr>
          <w:lang w:val="hr-HR"/>
        </w:rPr>
        <w:t xml:space="preserve">U članku 1. pod rednim brojem </w:t>
      </w:r>
      <w:bookmarkEnd w:id="0"/>
      <w:r>
        <w:rPr>
          <w:lang w:val="hr-HR"/>
        </w:rPr>
        <w:t>15. brojevi „167.421,03 eura/1.261.433,75 kuna“ zamjenjuju se brojevima „167.671,03 eura/1.263.317,38 kuna“.</w:t>
      </w:r>
    </w:p>
    <w:p w14:paraId="0E540373" w14:textId="640CB682">
      <w:pPr>
        <w:ind w:left="142"/>
        <w:jc w:val="both"/>
        <w:rPr>
          <w:lang w:val="hr-HR"/>
        </w:rPr>
      </w:pPr>
      <w:r>
        <w:rPr>
          <w:lang w:val="hr-HR"/>
        </w:rPr>
        <w:t>U članku 1. pod rednim brojem 19. brojevi „ 3.000,00 eura/22.603,50 kuna“ zamjenjuju se brojevima „2.000,00 eura/15.069,00 kuna“.</w:t>
      </w:r>
    </w:p>
    <w:p w14:paraId="4654CD1A" w14:textId="56A0A640">
      <w:pPr>
        <w:ind w:left="142"/>
        <w:jc w:val="both"/>
        <w:rPr>
          <w:lang w:val="hr-HR"/>
        </w:rPr>
      </w:pPr>
      <w:r>
        <w:rPr>
          <w:lang w:val="hr-HR"/>
        </w:rPr>
        <w:t>U članku 1. pod rednim brojem 20. brojevi „6.636,14 eura/50.000,00 kuna“ zamjenjuju se brojevima „1.000,00 eura/7.534,50 kuna“.</w:t>
      </w:r>
    </w:p>
    <w:p w14:paraId="6C16CF1F" w14:textId="114397A4">
      <w:pPr>
        <w:ind w:left="142"/>
        <w:jc w:val="both"/>
        <w:rPr>
          <w:lang w:val="hr-HR"/>
        </w:rPr>
      </w:pPr>
      <w:r>
        <w:rPr>
          <w:lang w:val="hr-HR"/>
        </w:rPr>
        <w:t>U članku 1. pod rednim brojem 21. brojevi „6.636,14 eura/50.000,00 kuna“ zamjenjuju se brojevima „2.000,00 eura/15.069,00 kuna“.</w:t>
      </w:r>
    </w:p>
    <w:p w14:paraId="3FAB4C7F" w14:textId="10C665A5">
      <w:pPr>
        <w:ind w:left="142"/>
        <w:jc w:val="both"/>
        <w:rPr>
          <w:lang w:val="hr-HR"/>
        </w:rPr>
      </w:pPr>
      <w:r>
        <w:rPr>
          <w:lang w:val="hr-HR"/>
        </w:rPr>
        <w:t>U članku 1. pod rednim brojem 22. brojevi „5.308,91 eura/40.000,00 kuna“ zamjenjuju se brojevima „8.808,91 eura/66.370,73 kuna“.</w:t>
      </w:r>
    </w:p>
    <w:p w14:paraId="2636381F" w14:textId="25B5E699">
      <w:pPr>
        <w:ind w:left="142"/>
        <w:jc w:val="both"/>
        <w:rPr>
          <w:lang w:val="hr-HR"/>
        </w:rPr>
      </w:pPr>
      <w:r>
        <w:rPr>
          <w:lang w:val="hr-HR"/>
        </w:rPr>
        <w:t>U članku 1. pod rednim brojem 28. riječi „Izgradnja garaže za kombi vozilo 84.440,70 eura/636.218,46 kuna“ zamjenjuju se riječima „izgradnja spremišta za kosilice, alate i garažni prostor 84.450,46 eura/636.291,99 kuna“.</w:t>
      </w:r>
    </w:p>
    <w:p w14:paraId="4E5C48E8" w14:textId="104FF0C1">
      <w:pPr>
        <w:ind w:left="142"/>
        <w:jc w:val="both"/>
        <w:rPr>
          <w:lang w:val="hr-HR"/>
        </w:rPr>
      </w:pPr>
      <w:r>
        <w:rPr>
          <w:lang w:val="hr-HR"/>
        </w:rPr>
        <w:t>U članku 1. pod rednim brojem 30. brojevi !165.667,00 eura/1.248.218,01 kuna“ zamjenjuju se brojevima 168.417,00 eura/1.268.937,89 kuna“:</w:t>
      </w:r>
    </w:p>
    <w:p w14:paraId="65D3DCED" w14:textId="111F99C6">
      <w:pPr>
        <w:ind w:left="142"/>
        <w:jc w:val="both"/>
        <w:rPr>
          <w:lang w:val="hr-HR"/>
        </w:rPr>
      </w:pPr>
      <w:r>
        <w:rPr>
          <w:lang w:val="hr-HR"/>
        </w:rPr>
        <w:t>U članku 1. pod rednim brojem 31. riječi „Kupovina zemljišta za formiranje pristupnog puta do groblja u Vladislavcima 5.308,92 eura/40.000,00 kuna“ zamjenjuju se riječima „Izgradnja ceste poljoprivredne namjene u Vladislavcima 5.308,92 erua/40.000,00 kn“.</w:t>
      </w:r>
    </w:p>
    <w:p w14:paraId="045AF469" w14:textId="050B1C07">
      <w:pPr>
        <w:ind w:left="142"/>
        <w:jc w:val="both"/>
        <w:rPr>
          <w:lang w:val="hr-HR"/>
        </w:rPr>
      </w:pPr>
      <w:r>
        <w:rPr>
          <w:lang w:val="hr-HR"/>
        </w:rPr>
        <w:t>U članku 1. pod rednim brojem 33. brojevi „11.945,00 eura/89.999,60 kuna“ zamjenjuju se brojevima „26.544,40 eura/199.998,78 kuna“.</w:t>
      </w:r>
    </w:p>
    <w:p w14:paraId="163EF5FD" w14:textId="0041CE47">
      <w:pPr>
        <w:ind w:left="142"/>
        <w:jc w:val="both"/>
        <w:rPr>
          <w:lang w:val="hr-HR"/>
        </w:rPr>
      </w:pPr>
      <w:r>
        <w:rPr>
          <w:lang w:val="hr-HR"/>
        </w:rPr>
        <w:t>U članku 1. redni broj 34. briše se.</w:t>
      </w:r>
    </w:p>
    <w:p w14:paraId="77931849" w14:textId="50A1E656">
      <w:pPr>
        <w:ind w:left="142"/>
        <w:jc w:val="both"/>
        <w:rPr>
          <w:lang w:val="hr-HR"/>
        </w:rPr>
      </w:pPr>
      <w:r>
        <w:rPr>
          <w:lang w:val="hr-HR"/>
        </w:rPr>
        <w:t>U članku 1. redni broj 36. briše se.</w:t>
      </w:r>
    </w:p>
    <w:p w14:paraId="6E0E59C4" w14:textId="64916C69">
      <w:pPr>
        <w:ind w:left="142"/>
        <w:jc w:val="both"/>
        <w:rPr>
          <w:lang w:val="hr-HR"/>
        </w:rPr>
      </w:pPr>
      <w:r>
        <w:rPr>
          <w:lang w:val="hr-HR"/>
        </w:rPr>
        <w:t>U članku 1. redni broj 39. briše se.</w:t>
      </w:r>
    </w:p>
    <w:p w14:paraId="39F8DF65" w14:textId="7EE063F2">
      <w:pPr>
        <w:ind w:left="142"/>
        <w:jc w:val="both"/>
        <w:rPr>
          <w:lang w:val="hr-HR"/>
        </w:rPr>
      </w:pPr>
      <w:r>
        <w:rPr>
          <w:lang w:val="hr-HR"/>
        </w:rPr>
        <w:t>U članku 1. pod rednim brojem 40. riječi „Izgradnja sportsko – rekreacijskog centra u Vladislavcima 26.444,57 eura/200.000,05 kuna“ zamjenjuje s riječima „ Izgradnja sportsko – rekreacijske zone Vladislavci 13.125,00 eura/98.890,13 kuna“.</w:t>
      </w:r>
    </w:p>
    <w:p w14:paraId="247F118A" w14:textId="21D1ADEA">
      <w:pPr>
        <w:ind w:left="142"/>
        <w:jc w:val="both"/>
        <w:rPr>
          <w:lang w:val="hr-HR"/>
        </w:rPr>
      </w:pPr>
      <w:r>
        <w:rPr>
          <w:lang w:val="hr-HR"/>
        </w:rPr>
        <w:t>U članku 1. redni broj 41. briše se.</w:t>
      </w:r>
    </w:p>
    <w:p w14:paraId="0409A4D5" w14:textId="07D55693">
      <w:pPr>
        <w:ind w:left="142"/>
        <w:jc w:val="both"/>
        <w:rPr>
          <w:lang w:val="hr-HR"/>
        </w:rPr>
      </w:pPr>
      <w:r>
        <w:rPr>
          <w:lang w:val="hr-HR"/>
        </w:rPr>
        <w:t>U članku 1. pod rednim brojem 42. riječi „ Kupovina zemljišta za izgradnju biciklističkih staza 2.654,46 eura/20.000,00 kuna“ zamjenjuju se riječima „ Izgradnja i rekonstrukcija biciklističke infrastrukture 32.750,00 eura/246.754,88 kuna“.</w:t>
      </w:r>
    </w:p>
    <w:p w14:paraId="1E66F07D" w14:textId="7FE5F739">
      <w:pPr>
        <w:ind w:left="142"/>
        <w:jc w:val="both"/>
        <w:rPr>
          <w:lang w:val="hr-HR"/>
        </w:rPr>
      </w:pPr>
      <w:r>
        <w:rPr>
          <w:lang w:val="hr-HR"/>
        </w:rPr>
        <w:t>U članku 1. redni broj 43. briše se.</w:t>
      </w:r>
    </w:p>
    <w:p w14:paraId="344A5247" w14:textId="085B0052">
      <w:pPr>
        <w:ind w:left="142"/>
        <w:jc w:val="both"/>
        <w:rPr>
          <w:lang w:val="hr-HR"/>
        </w:rPr>
      </w:pPr>
      <w:r>
        <w:rPr>
          <w:lang w:val="hr-HR"/>
        </w:rPr>
        <w:lastRenderedPageBreak/>
        <w:t>U članku 1. pod rednim brojem 44. brojevi „4.000,00 eura/30.138,00 kuna“ zamjenjuju se brojevima „ 7.125,00 eura/53.683,61 kuna“.</w:t>
      </w:r>
    </w:p>
    <w:p w14:paraId="2627F613" w14:textId="7533DF19">
      <w:pPr>
        <w:ind w:left="142"/>
        <w:jc w:val="both"/>
        <w:rPr>
          <w:lang w:val="hr-HR"/>
        </w:rPr>
      </w:pPr>
      <w:r>
        <w:rPr>
          <w:lang w:val="hr-HR"/>
        </w:rPr>
        <w:t>U članku 1. pod rednim brojem 45. brojevi „4.000,00 eura/30.138,00 kuna“ zamjenjuju se brojevima „500,00 eura/3.767,25 kuna“.</w:t>
      </w:r>
    </w:p>
    <w:p w14:paraId="6202B2FF" w14:textId="66EA8211">
      <w:pPr>
        <w:ind w:left="142"/>
        <w:jc w:val="both"/>
        <w:rPr>
          <w:lang w:val="hr-HR"/>
        </w:rPr>
      </w:pPr>
      <w:r>
        <w:rPr>
          <w:lang w:val="hr-HR"/>
        </w:rPr>
        <w:t>U članku 1. redni broj 47. briše se.</w:t>
      </w:r>
    </w:p>
    <w:p w14:paraId="4D8CB18C" w14:textId="6556A9E8">
      <w:pPr>
        <w:ind w:left="142"/>
        <w:jc w:val="both"/>
        <w:rPr>
          <w:lang w:val="hr-HR"/>
        </w:rPr>
      </w:pPr>
      <w:r>
        <w:rPr>
          <w:lang w:val="hr-HR"/>
        </w:rPr>
        <w:t>U članku 1. pod rednim brojem 49. brojevi 6.304,00 eura/47.497,49 kuna“ zamjenjuju se brojevima „1.000,00 eura/7.534,50 kuna“.</w:t>
      </w:r>
    </w:p>
    <w:p w14:paraId="48C117CD" w14:textId="2C407B93">
      <w:pPr>
        <w:ind w:left="142"/>
        <w:jc w:val="both"/>
        <w:rPr>
          <w:lang w:val="hr-HR"/>
        </w:rPr>
      </w:pPr>
      <w:r>
        <w:rPr>
          <w:lang w:val="hr-HR"/>
        </w:rPr>
        <w:t>U članku 1. iza rednog broja 49. dodaje se redni broj 50. „Izbori za nacionalne manjine 6.032,00 eura/45.448,10 kuna“:</w:t>
      </w:r>
    </w:p>
    <w:p w14:paraId="40D1829B" w14:textId="18136975">
      <w:pPr>
        <w:ind w:left="142"/>
        <w:jc w:val="both"/>
        <w:rPr>
          <w:lang w:val="hr-HR"/>
        </w:rPr>
      </w:pPr>
      <w:r>
        <w:rPr>
          <w:lang w:val="hr-HR"/>
        </w:rPr>
        <w:t>U članku 1. iza rednog broja 50. dodaje se redni broj 51. „Savjetovanje u pripremi i provedbi EU projekata 3.060,00 eura/23.055,57 kuna“.</w:t>
      </w:r>
    </w:p>
    <w:p w14:paraId="3BC17104" w14:textId="02CF4AE7">
      <w:pPr>
        <w:ind w:left="142"/>
        <w:jc w:val="both"/>
        <w:rPr>
          <w:lang w:val="hr-HR"/>
        </w:rPr>
      </w:pPr>
      <w:r>
        <w:rPr>
          <w:lang w:val="hr-HR"/>
        </w:rPr>
        <w:t>U članku 1. iza rednog broja 51. dodaje se redni broj 52. „Adaptacija pristupne površine Društvenom domu u Dopsinu 39.000,00 eura/293.845,50 kuna“:</w:t>
      </w:r>
    </w:p>
    <w:p w14:paraId="657927A1" w14:textId="1FF95601">
      <w:pPr>
        <w:ind w:left="142"/>
        <w:jc w:val="both"/>
        <w:rPr>
          <w:lang w:val="hr-HR"/>
        </w:rPr>
      </w:pPr>
      <w:r>
        <w:rPr>
          <w:lang w:val="hr-HR"/>
        </w:rPr>
        <w:t>U članku 1. iza rednog broja 52. dodaje se redni broj 53. „Povećanje energetske učinkovitosti za građevinu javne namjene – Društveni dom u Dopsinu 5.875,00 eura/44.265,19 kuna“.</w:t>
      </w:r>
    </w:p>
    <w:p w14:paraId="513BC2F1" w14:textId="04FD7B60">
      <w:pPr>
        <w:ind w:left="142"/>
        <w:jc w:val="both"/>
        <w:rPr>
          <w:lang w:val="hr-HR"/>
        </w:rPr>
      </w:pPr>
      <w:r>
        <w:rPr>
          <w:lang w:val="hr-HR"/>
        </w:rPr>
        <w:t>U članku 1. iza rednog broja 53. dodaje se redni broj 54. „Rekonstrukcija pješačkih nogostupa u Hrastinu 75.723,69 eura/570.540,14 kuna“.</w:t>
      </w:r>
    </w:p>
    <w:p w14:paraId="0B72BC5D" w14:textId="5E500092">
      <w:pPr>
        <w:ind w:left="142"/>
        <w:jc w:val="both"/>
        <w:rPr>
          <w:lang w:val="hr-HR"/>
        </w:rPr>
      </w:pPr>
      <w:r>
        <w:rPr>
          <w:lang w:val="hr-HR"/>
        </w:rPr>
        <w:t>U članku 1. iza rednog broja 54. dodaje se redni broj 55.  „Rekonstrukcija pješačkih nogostupa u Dopsinu 86.750,94 eura/653.624,96 kuna“.</w:t>
      </w:r>
    </w:p>
    <w:p w14:paraId="3E32C392" w14:textId="514534C4">
      <w:pPr>
        <w:ind w:left="142"/>
        <w:jc w:val="both"/>
        <w:rPr>
          <w:lang w:val="hr-HR"/>
        </w:rPr>
      </w:pPr>
      <w:r>
        <w:rPr>
          <w:lang w:val="hr-HR"/>
        </w:rPr>
        <w:t>U članku 1. iza rednog broja 55. dodaje se redni broj 56. „Adaptacija pristupnih površina javnim objektima i prostoru za registraciju u Dopsinu 77.910,00 eura/587.012,90 kuna“:</w:t>
      </w:r>
    </w:p>
    <w:p w14:paraId="67062E0C" w14:textId="7321834F">
      <w:pPr>
        <w:ind w:left="142"/>
        <w:jc w:val="both"/>
        <w:rPr>
          <w:lang w:val="hr-HR"/>
        </w:rPr>
      </w:pPr>
    </w:p>
    <w:p w14:paraId="67B75EB0" w14:textId="43004736">
      <w:pPr>
        <w:ind w:left="142"/>
        <w:jc w:val="both"/>
        <w:rPr>
          <w:lang w:val="hr-HR"/>
        </w:rPr>
      </w:pPr>
      <w:r>
        <w:rPr>
          <w:lang w:val="hr-HR"/>
        </w:rPr>
        <w:t>U članku 1. pod UKUPNO brojevi „2.197.387,79 eura/16.556.956,65 kuna“ zamjenjuju se brojevima 2.287.320,01 eura/17.233.739,08 kuna“.</w:t>
      </w:r>
    </w:p>
    <w:p w14:paraId="7CB8BB8E" w14:textId="77777777">
      <w:pPr>
        <w:ind w:left="142"/>
        <w:rPr>
          <w:lang w:val="hr-HR"/>
        </w:rPr>
      </w:pPr>
    </w:p>
    <w:p w14:paraId="498D3674" w14:textId="23BCBFC1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2.</w:t>
      </w:r>
    </w:p>
    <w:p w14:paraId="1B150FC7" w14:textId="3DA63E55">
      <w:pPr>
        <w:jc w:val="center"/>
        <w:rPr>
          <w:b/>
          <w:bCs/>
          <w:lang w:val="hr-HR"/>
        </w:rPr>
      </w:pPr>
    </w:p>
    <w:p w14:paraId="48BEDAA8" w14:textId="4DEBA7C2">
      <w:pPr>
        <w:rPr>
          <w:lang w:val="hr-HR" w:eastAsia="en-US"/>
        </w:rPr>
      </w:pPr>
      <w:r>
        <w:rPr>
          <w:lang w:val="hr-HR" w:eastAsia="en-US"/>
        </w:rPr>
        <w:t>Ostale odredbe Odluke o suglasnosti na provedbu ulaganja na području Općine Vladislavci u 2023. godini („Službeni glasnik“ Općine Vladislavci broj 13/22) ostaju nepromijenjene.</w:t>
      </w:r>
    </w:p>
    <w:p w14:paraId="4E4EDD30" w14:textId="7E28835D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.</w:t>
      </w:r>
    </w:p>
    <w:p w14:paraId="057A3DEC" w14:textId="77777777">
      <w:pPr>
        <w:jc w:val="center"/>
        <w:rPr>
          <w:b/>
          <w:bCs/>
          <w:lang w:val="hr-HR"/>
        </w:rPr>
      </w:pPr>
    </w:p>
    <w:p w14:paraId="35C13E62" w14:textId="6B180910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3.</w:t>
      </w:r>
    </w:p>
    <w:p w14:paraId="1C922D29" w14:textId="77777777">
      <w:pPr>
        <w:jc w:val="center"/>
        <w:rPr>
          <w:lang w:val="hr-HR"/>
        </w:rPr>
      </w:pPr>
    </w:p>
    <w:p w14:paraId="05DA2810" w14:textId="7DDAB013">
      <w:pPr>
        <w:jc w:val="both"/>
        <w:rPr>
          <w:lang w:val="hr-HR"/>
        </w:rPr>
      </w:pPr>
      <w:r>
        <w:rPr>
          <w:lang w:val="hr-HR"/>
        </w:rPr>
        <w:t>Ove Izmjene i dopune Odluke objavit će se u  „Službenom glasniku“ Općine Vladislavci.</w:t>
      </w:r>
    </w:p>
    <w:p w14:paraId="49A1B8C5" w14:textId="5C3A3EBF">
      <w:pPr>
        <w:jc w:val="both"/>
        <w:rPr>
          <w:lang w:val="hr-HR"/>
        </w:rPr>
      </w:pPr>
    </w:p>
    <w:p w14:paraId="418615C8" w14:textId="77777777">
      <w:pPr>
        <w:jc w:val="both"/>
        <w:rPr>
          <w:lang w:val="hr-HR"/>
        </w:rPr>
      </w:pPr>
    </w:p>
    <w:p w14:paraId="1D3FAA22" w14:textId="77777777">
      <w:pPr>
        <w:pStyle w:val="Tijeloteksta"/>
        <w:rPr>
          <w:rFonts w:ascii="Times New Roman" w:hAnsi="Times New Roman"/>
          <w:lang w:val="hr-HR"/>
        </w:rPr>
      </w:pPr>
      <w:bookmarkStart w:id="1" w:name="_Hlk58921854"/>
      <w:r>
        <w:rPr>
          <w:rFonts w:ascii="Times New Roman" w:hAnsi="Times New Roman"/>
        </w:rPr>
        <w:t>KLASA: 400-01/22-13/01</w:t>
      </w:r>
    </w:p>
    <w:p w14:paraId="2E6E964C" w14:textId="5F35BE94">
      <w:pPr>
        <w:jc w:val="both"/>
      </w:pPr>
      <w:r>
        <w:t>UR.BROJ: 2158-41-01-22-04</w:t>
      </w:r>
    </w:p>
    <w:bookmarkEnd w:id="1"/>
    <w:p w14:paraId="6388A112" w14:textId="0722FAEA">
      <w:pPr>
        <w:rPr>
          <w:lang w:val="hr-HR"/>
        </w:rPr>
      </w:pPr>
      <w:r>
        <w:rPr>
          <w:lang w:val="hr-HR"/>
        </w:rPr>
        <w:t xml:space="preserve">Vladislavci, 16. ožujka 2023. </w:t>
      </w:r>
    </w:p>
    <w:p w14:paraId="0B9829FA" w14:textId="77777777">
      <w:pPr>
        <w:ind w:firstLine="453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Predsjednik </w:t>
      </w:r>
    </w:p>
    <w:p w14:paraId="678F07A7" w14:textId="5B081635">
      <w:pPr>
        <w:ind w:firstLine="453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Općinskog Vijeća </w:t>
      </w:r>
    </w:p>
    <w:p w14:paraId="75257578" w14:textId="6048C964">
      <w:pPr>
        <w:ind w:firstLine="4536"/>
        <w:jc w:val="center"/>
        <w:rPr>
          <w:lang w:val="hr-HR"/>
        </w:rPr>
      </w:pPr>
      <w:r>
        <w:rPr>
          <w:lang w:val="hr-HR"/>
        </w:rPr>
        <w:t xml:space="preserve">Krunoslav Morović  </w:t>
      </w:r>
    </w:p>
    <w:sect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B58B1"/>
    <w:multiLevelType w:val="hybridMultilevel"/>
    <w:tmpl w:val="60040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671A8"/>
    <w:multiLevelType w:val="hybridMultilevel"/>
    <w:tmpl w:val="F9FCBEC4"/>
    <w:lvl w:ilvl="0" w:tplc="A074181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F32002A"/>
    <w:multiLevelType w:val="hybridMultilevel"/>
    <w:tmpl w:val="D7A68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178111">
    <w:abstractNumId w:val="1"/>
  </w:num>
  <w:num w:numId="2" w16cid:durableId="771437707">
    <w:abstractNumId w:val="2"/>
  </w:num>
  <w:num w:numId="3" w16cid:durableId="194588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6718B-A206-42FB-BC78-DA075A4E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rFonts w:ascii="Arial" w:hAnsi="Arial"/>
      <w:lang w:eastAsia="en-US"/>
    </w:rPr>
  </w:style>
  <w:style w:type="character" w:customStyle="1" w:styleId="TijelotekstaChar">
    <w:name w:val="Tijelo teksta Char"/>
    <w:basedOn w:val="Zadanifontodlomka"/>
    <w:link w:val="Tijeloteksta"/>
    <w:rPr>
      <w:rFonts w:ascii="Arial" w:eastAsia="Times New Roman" w:hAnsi="Arial" w:cs="Times New Roman"/>
      <w:sz w:val="24"/>
      <w:szCs w:val="24"/>
    </w:rPr>
  </w:style>
  <w:style w:type="paragraph" w:styleId="Bezproreda">
    <w:name w:val="No Spacing"/>
    <w:uiPriority w:val="1"/>
    <w:qFormat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749CA-5F07-4C72-9456-C0C68FAB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cp:lastModifiedBy>OpcinaPCY</cp:lastModifiedBy>
  <cp:revision>6</cp:revision>
  <cp:lastPrinted>2023-03-14T11:02:00Z</cp:lastPrinted>
  <dcterms:created xsi:type="dcterms:W3CDTF">2023-03-14T10:27:00Z</dcterms:created>
  <dcterms:modified xsi:type="dcterms:W3CDTF">2023-03-17T11:23:00Z</dcterms:modified>
</cp:coreProperties>
</file>