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B550" w14:textId="21ACB6ED" w:rsidR="00D74F54" w:rsidRDefault="00D74F54">
      <w:bookmarkStart w:id="0" w:name="_Hlk132200926"/>
    </w:p>
    <w:p w14:paraId="73D28DBF" w14:textId="009DDFCC" w:rsidR="00935EB6" w:rsidRPr="00CA3319" w:rsidRDefault="00935EB6" w:rsidP="00935EB6">
      <w:pPr>
        <w:ind w:firstLine="540"/>
        <w:jc w:val="both"/>
      </w:pPr>
      <w:r w:rsidRPr="00CA3319">
        <w:rPr>
          <w:rFonts w:ascii="Arial" w:hAnsi="Arial" w:cs="Arial"/>
        </w:rPr>
        <w:tab/>
      </w:r>
      <w:r w:rsidRPr="00CA3319">
        <w:t xml:space="preserve">Na temelju članka 30. Statuta Općine Vladislavci („Službeni glasnik“ Općine Vladislavci broj 3/13, 3/17, 2/18, 4/20, </w:t>
      </w:r>
      <w:r>
        <w:t xml:space="preserve">5/20 – pročišćeni tekst, </w:t>
      </w:r>
      <w:r w:rsidRPr="00CA3319">
        <w:t>8/20</w:t>
      </w:r>
      <w:r>
        <w:t>, 2/21 i 3</w:t>
      </w:r>
      <w:r w:rsidRPr="00CA3319">
        <w:t>/21</w:t>
      </w:r>
      <w:r>
        <w:t xml:space="preserve"> – pročišćeni tekst</w:t>
      </w:r>
      <w:r w:rsidRPr="00CA3319">
        <w:t xml:space="preserve">), Općinsko vijeće Općine Vladislavci na svojoj </w:t>
      </w:r>
      <w:r>
        <w:t>25</w:t>
      </w:r>
      <w:r w:rsidRPr="00CA3319">
        <w:t>. sjednici održanoj dana</w:t>
      </w:r>
      <w:r>
        <w:t xml:space="preserve"> </w:t>
      </w:r>
      <w:r w:rsidR="002065DF">
        <w:t>06</w:t>
      </w:r>
      <w:r>
        <w:t xml:space="preserve">. travnja </w:t>
      </w:r>
      <w:r w:rsidRPr="00CA3319">
        <w:t xml:space="preserve"> 202</w:t>
      </w:r>
      <w:r>
        <w:t>3</w:t>
      </w:r>
      <w:r w:rsidRPr="00CA3319">
        <w:t xml:space="preserve">. donijelo </w:t>
      </w:r>
      <w:r>
        <w:t>je</w:t>
      </w:r>
    </w:p>
    <w:p w14:paraId="6F94D896" w14:textId="77777777" w:rsidR="00935EB6" w:rsidRDefault="00935EB6" w:rsidP="00935EB6">
      <w:pPr>
        <w:ind w:firstLine="540"/>
        <w:jc w:val="both"/>
      </w:pPr>
    </w:p>
    <w:p w14:paraId="3C45EA9A" w14:textId="77777777" w:rsidR="00935EB6" w:rsidRPr="0058569C" w:rsidRDefault="00935EB6" w:rsidP="00935EB6">
      <w:pPr>
        <w:jc w:val="both"/>
      </w:pPr>
    </w:p>
    <w:p w14:paraId="6145F660" w14:textId="77777777" w:rsidR="00935EB6" w:rsidRPr="0058569C" w:rsidRDefault="00935EB6" w:rsidP="00935EB6">
      <w:pPr>
        <w:jc w:val="both"/>
      </w:pPr>
    </w:p>
    <w:p w14:paraId="5409B84F" w14:textId="77777777" w:rsidR="00935EB6" w:rsidRPr="0058569C" w:rsidRDefault="00935EB6" w:rsidP="00935EB6">
      <w:pPr>
        <w:jc w:val="center"/>
        <w:rPr>
          <w:b/>
        </w:rPr>
      </w:pPr>
      <w:r w:rsidRPr="0058569C">
        <w:rPr>
          <w:b/>
        </w:rPr>
        <w:t>ZAKLJUČAK</w:t>
      </w:r>
    </w:p>
    <w:p w14:paraId="13F09D12" w14:textId="77777777" w:rsidR="00935EB6" w:rsidRPr="0058569C" w:rsidRDefault="00935EB6" w:rsidP="00935EB6">
      <w:pPr>
        <w:jc w:val="center"/>
        <w:rPr>
          <w:b/>
        </w:rPr>
      </w:pPr>
      <w:r w:rsidRPr="0058569C">
        <w:rPr>
          <w:b/>
        </w:rPr>
        <w:t xml:space="preserve">O PRIHVAĆANJU POLUGODIŠNJEG IZVJEŠĆA O RADU OPĆINSKOG NAČELNIKA ZA RAZDOBLJE </w:t>
      </w:r>
      <w:r>
        <w:rPr>
          <w:b/>
        </w:rPr>
        <w:t>SRPANJ</w:t>
      </w:r>
      <w:r w:rsidRPr="0058569C">
        <w:rPr>
          <w:b/>
        </w:rPr>
        <w:t xml:space="preserve"> – </w:t>
      </w:r>
      <w:r>
        <w:rPr>
          <w:b/>
        </w:rPr>
        <w:t>PROSINAC</w:t>
      </w:r>
      <w:r w:rsidRPr="0058569C">
        <w:rPr>
          <w:b/>
        </w:rPr>
        <w:t xml:space="preserve"> 20</w:t>
      </w:r>
      <w:r>
        <w:rPr>
          <w:b/>
        </w:rPr>
        <w:t>22</w:t>
      </w:r>
      <w:r w:rsidRPr="0058569C">
        <w:rPr>
          <w:b/>
        </w:rPr>
        <w:t>.</w:t>
      </w:r>
    </w:p>
    <w:p w14:paraId="10C6845F" w14:textId="77777777" w:rsidR="00935EB6" w:rsidRPr="0058569C" w:rsidRDefault="00935EB6" w:rsidP="00935EB6">
      <w:pPr>
        <w:jc w:val="center"/>
        <w:rPr>
          <w:b/>
        </w:rPr>
      </w:pPr>
    </w:p>
    <w:p w14:paraId="2AD0F945" w14:textId="77777777" w:rsidR="00935EB6" w:rsidRPr="0058569C" w:rsidRDefault="00935EB6" w:rsidP="00935EB6">
      <w:pPr>
        <w:jc w:val="center"/>
      </w:pPr>
    </w:p>
    <w:p w14:paraId="2DF78DDB" w14:textId="77777777" w:rsidR="00935EB6" w:rsidRPr="0058569C" w:rsidRDefault="00935EB6" w:rsidP="00935EB6">
      <w:pPr>
        <w:jc w:val="center"/>
      </w:pPr>
    </w:p>
    <w:p w14:paraId="0D09D078" w14:textId="77777777" w:rsidR="00935EB6" w:rsidRPr="0058569C" w:rsidRDefault="00935EB6" w:rsidP="00935EB6">
      <w:pPr>
        <w:jc w:val="center"/>
      </w:pPr>
    </w:p>
    <w:p w14:paraId="4C8F5120" w14:textId="77777777" w:rsidR="00935EB6" w:rsidRPr="0058569C" w:rsidRDefault="00935EB6" w:rsidP="00935EB6">
      <w:pPr>
        <w:jc w:val="center"/>
      </w:pPr>
    </w:p>
    <w:p w14:paraId="3128280B" w14:textId="77777777" w:rsidR="00935EB6" w:rsidRPr="00C51CD5" w:rsidRDefault="00935EB6" w:rsidP="00935EB6">
      <w:pPr>
        <w:jc w:val="center"/>
        <w:rPr>
          <w:b/>
        </w:rPr>
      </w:pPr>
      <w:r w:rsidRPr="00C51CD5">
        <w:rPr>
          <w:b/>
        </w:rPr>
        <w:t>I.</w:t>
      </w:r>
    </w:p>
    <w:p w14:paraId="6C950BA7" w14:textId="77777777" w:rsidR="00935EB6" w:rsidRPr="0058569C" w:rsidRDefault="00935EB6" w:rsidP="00935EB6">
      <w:pPr>
        <w:jc w:val="center"/>
      </w:pPr>
    </w:p>
    <w:p w14:paraId="2CED07D2" w14:textId="77777777" w:rsidR="00935EB6" w:rsidRPr="0058569C" w:rsidRDefault="00935EB6" w:rsidP="00935EB6">
      <w:pPr>
        <w:ind w:firstLine="708"/>
        <w:jc w:val="both"/>
      </w:pPr>
      <w:r w:rsidRPr="0058569C">
        <w:t xml:space="preserve">Prihvaća se polugodišnje Izvješće o radu Općinskog načelnika za razdoblje </w:t>
      </w:r>
      <w:r>
        <w:t>srpanj</w:t>
      </w:r>
      <w:r w:rsidRPr="0058569C">
        <w:t xml:space="preserve"> – </w:t>
      </w:r>
      <w:r>
        <w:t>prosinac 2022.</w:t>
      </w:r>
    </w:p>
    <w:p w14:paraId="1C51CA66" w14:textId="77777777" w:rsidR="00935EB6" w:rsidRDefault="00935EB6" w:rsidP="00935EB6">
      <w:pPr>
        <w:ind w:firstLine="708"/>
        <w:jc w:val="both"/>
      </w:pPr>
    </w:p>
    <w:p w14:paraId="08CE6CFF" w14:textId="77777777" w:rsidR="00935EB6" w:rsidRPr="0058569C" w:rsidRDefault="00935EB6" w:rsidP="00935EB6">
      <w:pPr>
        <w:ind w:firstLine="708"/>
        <w:jc w:val="both"/>
      </w:pPr>
      <w:r w:rsidRPr="0058569C">
        <w:t>Izvješće iz stavka 1. ove točke prilog je ovom Zaključku.</w:t>
      </w:r>
    </w:p>
    <w:p w14:paraId="7238201E" w14:textId="77777777" w:rsidR="00935EB6" w:rsidRPr="0058569C" w:rsidRDefault="00935EB6" w:rsidP="00935EB6">
      <w:pPr>
        <w:ind w:left="-1417"/>
        <w:jc w:val="both"/>
      </w:pPr>
    </w:p>
    <w:p w14:paraId="6E35028D" w14:textId="77777777" w:rsidR="00935EB6" w:rsidRPr="0058569C" w:rsidRDefault="00935EB6" w:rsidP="00935EB6">
      <w:pPr>
        <w:jc w:val="both"/>
      </w:pPr>
    </w:p>
    <w:p w14:paraId="02AFCB8B" w14:textId="77777777" w:rsidR="00935EB6" w:rsidRPr="0058569C" w:rsidRDefault="00935EB6" w:rsidP="00935EB6"/>
    <w:p w14:paraId="2D2051C3" w14:textId="77777777" w:rsidR="00935EB6" w:rsidRPr="00C51CD5" w:rsidRDefault="00935EB6" w:rsidP="00935EB6">
      <w:pPr>
        <w:jc w:val="center"/>
        <w:rPr>
          <w:b/>
        </w:rPr>
      </w:pPr>
      <w:r w:rsidRPr="00C51CD5">
        <w:rPr>
          <w:b/>
        </w:rPr>
        <w:t>II.</w:t>
      </w:r>
    </w:p>
    <w:p w14:paraId="4BED7D82" w14:textId="77777777" w:rsidR="00935EB6" w:rsidRPr="0058569C" w:rsidRDefault="00935EB6" w:rsidP="00935EB6">
      <w:pPr>
        <w:jc w:val="center"/>
      </w:pPr>
    </w:p>
    <w:p w14:paraId="70F4C2A2" w14:textId="77777777" w:rsidR="00935EB6" w:rsidRPr="0058569C" w:rsidRDefault="00935EB6" w:rsidP="00935EB6">
      <w:pPr>
        <w:jc w:val="both"/>
      </w:pPr>
      <w:r w:rsidRPr="0058569C">
        <w:tab/>
        <w:t>Ovaj Zaključak stupa na snagu danom donošenja i bit će objavljen u „Službenom glasniku“ Općine Vladislavci</w:t>
      </w:r>
      <w:r>
        <w:t>.</w:t>
      </w:r>
    </w:p>
    <w:p w14:paraId="78DBBBF5" w14:textId="77777777" w:rsidR="00935EB6" w:rsidRPr="0058569C" w:rsidRDefault="00935EB6" w:rsidP="00935EB6"/>
    <w:p w14:paraId="20C690A1" w14:textId="77777777" w:rsidR="00935EB6" w:rsidRPr="0058569C" w:rsidRDefault="00935EB6" w:rsidP="00935EB6"/>
    <w:p w14:paraId="7CA7363E" w14:textId="77777777" w:rsidR="00935EB6" w:rsidRPr="0058569C" w:rsidRDefault="00935EB6" w:rsidP="00935EB6">
      <w:pPr>
        <w:ind w:firstLine="708"/>
        <w:jc w:val="both"/>
      </w:pPr>
    </w:p>
    <w:p w14:paraId="35D8ECD9" w14:textId="77777777" w:rsidR="00935EB6" w:rsidRPr="0058569C" w:rsidRDefault="00935EB6" w:rsidP="00935EB6">
      <w:pPr>
        <w:ind w:firstLine="708"/>
        <w:jc w:val="both"/>
      </w:pPr>
    </w:p>
    <w:p w14:paraId="5E031247" w14:textId="77777777" w:rsidR="00935EB6" w:rsidRPr="0058569C" w:rsidRDefault="00935EB6" w:rsidP="00935EB6">
      <w:pPr>
        <w:jc w:val="both"/>
      </w:pPr>
    </w:p>
    <w:p w14:paraId="36E118A4" w14:textId="77777777" w:rsidR="00935EB6" w:rsidRPr="00CA3319" w:rsidRDefault="00935EB6" w:rsidP="00935EB6">
      <w:pPr>
        <w:jc w:val="both"/>
      </w:pPr>
      <w:r w:rsidRPr="00CA3319">
        <w:t>KLASA: 02</w:t>
      </w:r>
      <w:r>
        <w:t>4</w:t>
      </w:r>
      <w:r w:rsidRPr="00CA3319">
        <w:t>-0</w:t>
      </w:r>
      <w:r>
        <w:t>4</w:t>
      </w:r>
      <w:r w:rsidRPr="00CA3319">
        <w:t>/2</w:t>
      </w:r>
      <w:r>
        <w:t>2</w:t>
      </w:r>
      <w:r w:rsidRPr="00CA3319">
        <w:t>-0</w:t>
      </w:r>
      <w:r>
        <w:t>1</w:t>
      </w:r>
      <w:r w:rsidRPr="00CA3319">
        <w:t>/0</w:t>
      </w:r>
      <w:r>
        <w:t>5</w:t>
      </w:r>
      <w:r w:rsidRPr="00CA3319">
        <w:t xml:space="preserve">         </w:t>
      </w:r>
    </w:p>
    <w:p w14:paraId="747B262A" w14:textId="77777777" w:rsidR="00935EB6" w:rsidRPr="00CA3319" w:rsidRDefault="00935EB6" w:rsidP="00935EB6">
      <w:pPr>
        <w:jc w:val="both"/>
      </w:pPr>
      <w:r w:rsidRPr="00CA3319">
        <w:t>URBROJ: 2158-41-0</w:t>
      </w:r>
      <w:r>
        <w:t>2</w:t>
      </w:r>
      <w:r w:rsidRPr="00CA3319">
        <w:t>-2</w:t>
      </w:r>
      <w:r>
        <w:t>3</w:t>
      </w:r>
      <w:r w:rsidRPr="00CA3319">
        <w:t>-04</w:t>
      </w:r>
    </w:p>
    <w:p w14:paraId="33740A40" w14:textId="49F6862F" w:rsidR="00935EB6" w:rsidRPr="00CA3319" w:rsidRDefault="00935EB6" w:rsidP="00935EB6">
      <w:pPr>
        <w:jc w:val="both"/>
      </w:pPr>
      <w:r w:rsidRPr="00CA3319">
        <w:t xml:space="preserve">Vladislavci,  </w:t>
      </w:r>
      <w:r w:rsidR="002065DF">
        <w:t>06</w:t>
      </w:r>
      <w:r>
        <w:t>. travnja 2023.</w:t>
      </w:r>
    </w:p>
    <w:p w14:paraId="05BA0FCC" w14:textId="77777777" w:rsidR="00935EB6" w:rsidRPr="0058569C" w:rsidRDefault="00935EB6" w:rsidP="00935EB6">
      <w:pPr>
        <w:jc w:val="both"/>
      </w:pPr>
    </w:p>
    <w:p w14:paraId="4DFCB0B8" w14:textId="77777777" w:rsidR="00935EB6" w:rsidRPr="0058569C" w:rsidRDefault="00935EB6" w:rsidP="00935EB6">
      <w:pPr>
        <w:jc w:val="both"/>
      </w:pPr>
      <w:r w:rsidRPr="0058569C">
        <w:tab/>
      </w:r>
    </w:p>
    <w:p w14:paraId="721451BE" w14:textId="77777777" w:rsidR="00935EB6" w:rsidRPr="0058569C" w:rsidRDefault="00935EB6" w:rsidP="00935EB6">
      <w:pPr>
        <w:jc w:val="both"/>
      </w:pPr>
      <w:r w:rsidRPr="0058569C">
        <w:tab/>
      </w:r>
      <w:r w:rsidRPr="0058569C">
        <w:tab/>
      </w:r>
    </w:p>
    <w:p w14:paraId="1090CA21" w14:textId="77777777" w:rsidR="00935EB6" w:rsidRPr="00C51CD5" w:rsidRDefault="00935EB6" w:rsidP="00935EB6">
      <w:pPr>
        <w:ind w:left="4956" w:firstLine="708"/>
        <w:jc w:val="center"/>
        <w:rPr>
          <w:b/>
        </w:rPr>
      </w:pPr>
      <w:r w:rsidRPr="00C51CD5">
        <w:rPr>
          <w:b/>
        </w:rPr>
        <w:t xml:space="preserve">Predsjednik </w:t>
      </w:r>
    </w:p>
    <w:p w14:paraId="1DA7213E" w14:textId="77777777" w:rsidR="00935EB6" w:rsidRPr="00C51CD5" w:rsidRDefault="00935EB6" w:rsidP="00935EB6">
      <w:pPr>
        <w:ind w:left="4956" w:firstLine="708"/>
        <w:jc w:val="center"/>
        <w:rPr>
          <w:b/>
        </w:rPr>
      </w:pPr>
      <w:r w:rsidRPr="00C51CD5">
        <w:rPr>
          <w:b/>
        </w:rPr>
        <w:t>Općinskog vijeća</w:t>
      </w:r>
    </w:p>
    <w:p w14:paraId="2FB3056A" w14:textId="4704A95C" w:rsidR="00935EB6" w:rsidRPr="0058569C" w:rsidRDefault="00935EB6" w:rsidP="00935EB6">
      <w:pPr>
        <w:ind w:left="4956" w:firstLine="708"/>
        <w:jc w:val="center"/>
      </w:pPr>
      <w:r w:rsidRPr="0058569C">
        <w:t xml:space="preserve">Krunoslav </w:t>
      </w:r>
      <w:proofErr w:type="spellStart"/>
      <w:r>
        <w:t>Morović</w:t>
      </w:r>
      <w:proofErr w:type="spellEnd"/>
      <w:r w:rsidR="00A905E7">
        <w:t>, v. r.</w:t>
      </w:r>
    </w:p>
    <w:p w14:paraId="01E38EB3" w14:textId="77777777" w:rsidR="00935EB6" w:rsidRPr="0058569C" w:rsidRDefault="00935EB6" w:rsidP="00935EB6"/>
    <w:p w14:paraId="11E61EAE" w14:textId="77777777" w:rsidR="00935EB6" w:rsidRDefault="00935EB6" w:rsidP="00935EB6"/>
    <w:p w14:paraId="4433AEC9" w14:textId="77777777" w:rsidR="00935EB6" w:rsidRDefault="00935EB6" w:rsidP="00935EB6"/>
    <w:p w14:paraId="0DC540FF" w14:textId="77777777" w:rsidR="00935EB6" w:rsidRDefault="00935EB6" w:rsidP="00935EB6"/>
    <w:p w14:paraId="635B204C" w14:textId="77777777" w:rsidR="00935EB6" w:rsidRDefault="00935EB6" w:rsidP="00935EB6"/>
    <w:p w14:paraId="39F2DD26" w14:textId="77777777" w:rsidR="00935EB6" w:rsidRDefault="00935EB6" w:rsidP="00935EB6"/>
    <w:p w14:paraId="351AD6F8" w14:textId="77777777" w:rsidR="00935EB6" w:rsidRDefault="00935EB6" w:rsidP="00935EB6"/>
    <w:p w14:paraId="61B5AB9A" w14:textId="77777777" w:rsidR="00935EB6" w:rsidRDefault="00935EB6" w:rsidP="00935EB6">
      <w:pPr>
        <w:jc w:val="both"/>
        <w:rPr>
          <w:color w:val="FF0000"/>
        </w:rPr>
      </w:pPr>
    </w:p>
    <w:p w14:paraId="1185260A" w14:textId="77777777" w:rsidR="00935EB6" w:rsidRDefault="00935EB6" w:rsidP="00935EB6">
      <w:pPr>
        <w:jc w:val="both"/>
        <w:rPr>
          <w:color w:val="FF0000"/>
        </w:rPr>
      </w:pPr>
    </w:p>
    <w:p w14:paraId="3C11011C" w14:textId="77777777" w:rsidR="00935EB6" w:rsidRDefault="00935EB6" w:rsidP="00935EB6">
      <w:pPr>
        <w:rPr>
          <w:noProof/>
          <w:sz w:val="20"/>
          <w:szCs w:val="20"/>
        </w:rPr>
      </w:pPr>
      <w:r w:rsidRPr="00C51CD5">
        <w:rPr>
          <w:szCs w:val="20"/>
        </w:rPr>
        <w:lastRenderedPageBreak/>
        <w:t xml:space="preserve">                        </w:t>
      </w:r>
    </w:p>
    <w:p w14:paraId="736460D7" w14:textId="77777777" w:rsidR="00935EB6" w:rsidRDefault="00935EB6" w:rsidP="00935EB6">
      <w:pPr>
        <w:rPr>
          <w:noProof/>
          <w:sz w:val="20"/>
          <w:szCs w:val="20"/>
        </w:rPr>
      </w:pPr>
    </w:p>
    <w:p w14:paraId="6CE417DB" w14:textId="77777777" w:rsidR="00935EB6" w:rsidRDefault="00935EB6" w:rsidP="00935EB6">
      <w:pPr>
        <w:jc w:val="both"/>
        <w:rPr>
          <w:color w:val="FF0000"/>
        </w:rPr>
      </w:pPr>
    </w:p>
    <w:p w14:paraId="0574213A" w14:textId="77777777" w:rsidR="00935EB6" w:rsidRPr="007B3960" w:rsidRDefault="00935EB6" w:rsidP="00935EB6">
      <w:pPr>
        <w:tabs>
          <w:tab w:val="left" w:pos="5316"/>
        </w:tabs>
        <w:rPr>
          <w:b/>
          <w:bCs/>
          <w:szCs w:val="20"/>
        </w:rPr>
      </w:pPr>
      <w:bookmarkStart w:id="1" w:name="_Hlk99008688"/>
      <w:r w:rsidRPr="007B3960">
        <w:rPr>
          <w:sz w:val="20"/>
          <w:szCs w:val="20"/>
        </w:rPr>
        <w:t xml:space="preserve">                           </w:t>
      </w:r>
      <w:r w:rsidRPr="007B3960">
        <w:rPr>
          <w:noProof/>
          <w:sz w:val="20"/>
          <w:szCs w:val="20"/>
        </w:rPr>
        <w:drawing>
          <wp:inline distT="0" distB="0" distL="0" distR="0" wp14:anchorId="1267DC7D" wp14:editId="35825C3C">
            <wp:extent cx="673100" cy="600075"/>
            <wp:effectExtent l="0" t="0" r="0" b="9525"/>
            <wp:docPr id="1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960">
        <w:rPr>
          <w:sz w:val="20"/>
          <w:szCs w:val="20"/>
        </w:rPr>
        <w:t xml:space="preserve">   </w:t>
      </w:r>
      <w:r w:rsidRPr="007B3960">
        <w:rPr>
          <w:szCs w:val="20"/>
        </w:rPr>
        <w:t xml:space="preserve">  </w:t>
      </w:r>
      <w:r w:rsidRPr="007B3960">
        <w:rPr>
          <w:b/>
          <w:bCs/>
          <w:szCs w:val="20"/>
        </w:rPr>
        <w:t xml:space="preserve">               </w:t>
      </w:r>
      <w:r w:rsidRPr="007B3960">
        <w:rPr>
          <w:b/>
          <w:bCs/>
          <w:szCs w:val="20"/>
        </w:rPr>
        <w:tab/>
        <w:t xml:space="preserve">                               </w:t>
      </w:r>
    </w:p>
    <w:p w14:paraId="532B5A80" w14:textId="77777777" w:rsidR="00935EB6" w:rsidRPr="007B3960" w:rsidRDefault="00935EB6" w:rsidP="00935EB6">
      <w:pPr>
        <w:rPr>
          <w:rFonts w:ascii="Verdana" w:hAnsi="Verdana"/>
          <w:color w:val="828282"/>
          <w:sz w:val="15"/>
          <w:szCs w:val="15"/>
        </w:rPr>
      </w:pPr>
      <w:r w:rsidRPr="007B3960">
        <w:rPr>
          <w:b/>
          <w:bCs/>
          <w:szCs w:val="20"/>
        </w:rPr>
        <w:t xml:space="preserve">          REPUBLIKA HRVATSKA                                                        </w:t>
      </w:r>
    </w:p>
    <w:p w14:paraId="413BD5B0" w14:textId="77777777" w:rsidR="00935EB6" w:rsidRPr="007B3960" w:rsidRDefault="00935EB6" w:rsidP="00935EB6">
      <w:pPr>
        <w:tabs>
          <w:tab w:val="center" w:pos="4677"/>
        </w:tabs>
        <w:rPr>
          <w:sz w:val="20"/>
          <w:szCs w:val="20"/>
        </w:rPr>
      </w:pPr>
      <w:r w:rsidRPr="007B3960">
        <w:rPr>
          <w:b/>
          <w:bCs/>
          <w:szCs w:val="20"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935EB6" w:rsidRPr="007B3960" w14:paraId="7BC38268" w14:textId="77777777" w:rsidTr="00F77B20">
        <w:trPr>
          <w:trHeight w:val="249"/>
        </w:trPr>
        <w:tc>
          <w:tcPr>
            <w:tcW w:w="1101" w:type="dxa"/>
            <w:hideMark/>
          </w:tcPr>
          <w:p w14:paraId="2F819E13" w14:textId="77777777" w:rsidR="00935EB6" w:rsidRPr="007B3960" w:rsidRDefault="00935EB6" w:rsidP="00F77B20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7B3960">
              <w:rPr>
                <w:rFonts w:ascii="Arial" w:hAnsi="Arial"/>
                <w:noProof/>
                <w:sz w:val="20"/>
                <w:szCs w:val="20"/>
                <w:lang w:val="x-none" w:eastAsia="en-US"/>
              </w:rPr>
              <w:drawing>
                <wp:inline distT="0" distB="0" distL="0" distR="0" wp14:anchorId="651945CF" wp14:editId="1597F224">
                  <wp:extent cx="556260" cy="461010"/>
                  <wp:effectExtent l="0" t="0" r="0" b="0"/>
                  <wp:docPr id="7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14:paraId="1A9A1047" w14:textId="77777777" w:rsidR="00935EB6" w:rsidRPr="007B3960" w:rsidRDefault="00935EB6" w:rsidP="00F77B20">
            <w:pPr>
              <w:tabs>
                <w:tab w:val="center" w:pos="4677"/>
              </w:tabs>
              <w:rPr>
                <w:b/>
                <w:bCs/>
                <w:szCs w:val="20"/>
              </w:rPr>
            </w:pPr>
            <w:r w:rsidRPr="007B3960">
              <w:rPr>
                <w:b/>
                <w:bCs/>
                <w:szCs w:val="20"/>
              </w:rPr>
              <w:t>OPĆINA VLADISLAVCI</w:t>
            </w:r>
          </w:p>
          <w:p w14:paraId="236F3150" w14:textId="77777777" w:rsidR="00935EB6" w:rsidRPr="007B3960" w:rsidRDefault="00935EB6" w:rsidP="00F77B20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7B3960">
              <w:rPr>
                <w:b/>
                <w:bCs/>
                <w:szCs w:val="20"/>
              </w:rPr>
              <w:t>OPĆINSKI NAČELNIK</w:t>
            </w:r>
          </w:p>
        </w:tc>
      </w:tr>
    </w:tbl>
    <w:p w14:paraId="166EC067" w14:textId="77777777" w:rsidR="00935EB6" w:rsidRDefault="00935EB6" w:rsidP="00935EB6">
      <w:pPr>
        <w:jc w:val="both"/>
      </w:pPr>
    </w:p>
    <w:p w14:paraId="31D7E332" w14:textId="77777777" w:rsidR="00935EB6" w:rsidRDefault="00935EB6" w:rsidP="00935EB6">
      <w:pPr>
        <w:jc w:val="both"/>
      </w:pPr>
    </w:p>
    <w:p w14:paraId="4233BC59" w14:textId="77777777" w:rsidR="00935EB6" w:rsidRPr="00B979CB" w:rsidRDefault="00935EB6" w:rsidP="00935EB6">
      <w:pPr>
        <w:jc w:val="both"/>
      </w:pPr>
      <w:r w:rsidRPr="00B979CB">
        <w:t>KLASA: 02</w:t>
      </w:r>
      <w:r>
        <w:t>4</w:t>
      </w:r>
      <w:r w:rsidRPr="00B979CB">
        <w:t>-0</w:t>
      </w:r>
      <w:r>
        <w:t>4</w:t>
      </w:r>
      <w:r w:rsidRPr="00B979CB">
        <w:t>/2</w:t>
      </w:r>
      <w:r>
        <w:t>2</w:t>
      </w:r>
      <w:r w:rsidRPr="00B979CB">
        <w:t>-0</w:t>
      </w:r>
      <w:r>
        <w:t>1</w:t>
      </w:r>
      <w:r w:rsidRPr="00B979CB">
        <w:t>/0</w:t>
      </w:r>
      <w:r>
        <w:t>5</w:t>
      </w:r>
      <w:r w:rsidRPr="00B979CB">
        <w:t xml:space="preserve">            </w:t>
      </w:r>
    </w:p>
    <w:p w14:paraId="55CD6B3C" w14:textId="77777777" w:rsidR="00935EB6" w:rsidRPr="00B979CB" w:rsidRDefault="00935EB6" w:rsidP="00935EB6">
      <w:pPr>
        <w:jc w:val="both"/>
      </w:pPr>
      <w:r w:rsidRPr="00B979CB">
        <w:t>URBROJ: 2158-41-02-2</w:t>
      </w:r>
      <w:r>
        <w:t>3</w:t>
      </w:r>
      <w:r w:rsidRPr="00B979CB">
        <w:t>-03</w:t>
      </w:r>
    </w:p>
    <w:p w14:paraId="4497D2E2" w14:textId="77777777" w:rsidR="00935EB6" w:rsidRPr="00B979CB" w:rsidRDefault="00935EB6" w:rsidP="00935EB6">
      <w:pPr>
        <w:jc w:val="both"/>
      </w:pPr>
      <w:r w:rsidRPr="00B979CB">
        <w:t xml:space="preserve">Vladislavci, </w:t>
      </w:r>
      <w:r>
        <w:t>29</w:t>
      </w:r>
      <w:r w:rsidRPr="00B979CB">
        <w:t>. ožujka 202</w:t>
      </w:r>
      <w:r>
        <w:t>3</w:t>
      </w:r>
      <w:r w:rsidRPr="00B979CB">
        <w:t>.</w:t>
      </w:r>
    </w:p>
    <w:p w14:paraId="0F820C22" w14:textId="77777777" w:rsidR="00935EB6" w:rsidRPr="00300042" w:rsidRDefault="00935EB6" w:rsidP="00935EB6">
      <w:pPr>
        <w:jc w:val="both"/>
        <w:rPr>
          <w:color w:val="FF0000"/>
        </w:rPr>
      </w:pPr>
    </w:p>
    <w:p w14:paraId="0B183AA3" w14:textId="77777777" w:rsidR="00935EB6" w:rsidRPr="00300042" w:rsidRDefault="00935EB6" w:rsidP="00935EB6">
      <w:pPr>
        <w:jc w:val="both"/>
        <w:rPr>
          <w:color w:val="FF0000"/>
        </w:rPr>
      </w:pPr>
    </w:p>
    <w:p w14:paraId="3B8E413A" w14:textId="77777777" w:rsidR="00935EB6" w:rsidRPr="00300042" w:rsidRDefault="00935EB6" w:rsidP="00935EB6">
      <w:pPr>
        <w:jc w:val="both"/>
        <w:rPr>
          <w:color w:val="FF0000"/>
        </w:rPr>
      </w:pPr>
    </w:p>
    <w:p w14:paraId="5B6928E2" w14:textId="77777777" w:rsidR="00935EB6" w:rsidRPr="00300042" w:rsidRDefault="00935EB6" w:rsidP="00935EB6">
      <w:pPr>
        <w:jc w:val="both"/>
        <w:rPr>
          <w:color w:val="FF0000"/>
        </w:rPr>
      </w:pPr>
    </w:p>
    <w:p w14:paraId="6C5245A2" w14:textId="77777777" w:rsidR="00935EB6" w:rsidRPr="00B979CB" w:rsidRDefault="00935EB6" w:rsidP="00935EB6">
      <w:pPr>
        <w:jc w:val="both"/>
      </w:pPr>
      <w:r w:rsidRPr="00B979CB">
        <w:tab/>
        <w:t>Temeljem članka 35. b Zakona o lokalnoj i područnoj (regionalnoj) samoupravi  («Narodne novine» br. 33/01., 60/01., 129/05., 109/07., 125/08.,36/09., 150/11., 144/12., 19/13., 137/15., 123/17., 98/19 i 144/20) te članka 3</w:t>
      </w:r>
      <w:r>
        <w:t>7</w:t>
      </w:r>
      <w:r w:rsidRPr="00B979CB">
        <w:t>. Statuta Općine Vladislavci («Službeni glasnik» br. 3/13., 3/17., 2/18., 4/20.,</w:t>
      </w:r>
      <w:r>
        <w:t xml:space="preserve"> 5/20 – pročišćeni tekst., </w:t>
      </w:r>
      <w:r w:rsidRPr="00B979CB">
        <w:t>8/20., 2/21</w:t>
      </w:r>
      <w:r>
        <w:t xml:space="preserve"> i 3/21 – pročišćeni tekst</w:t>
      </w:r>
      <w:r w:rsidRPr="00B979CB">
        <w:t xml:space="preserve"> ) Općinski načelnik podnosi</w:t>
      </w:r>
    </w:p>
    <w:p w14:paraId="2B464865" w14:textId="77777777" w:rsidR="00935EB6" w:rsidRDefault="00935EB6" w:rsidP="00935EB6">
      <w:pPr>
        <w:jc w:val="both"/>
        <w:rPr>
          <w:color w:val="FF0000"/>
        </w:rPr>
      </w:pPr>
    </w:p>
    <w:p w14:paraId="42541DF0" w14:textId="77777777" w:rsidR="00935EB6" w:rsidRPr="004D48CB" w:rsidRDefault="00935EB6" w:rsidP="00935EB6">
      <w:pPr>
        <w:jc w:val="both"/>
        <w:rPr>
          <w:color w:val="FF0000"/>
        </w:rPr>
      </w:pPr>
    </w:p>
    <w:p w14:paraId="300D5276" w14:textId="77777777" w:rsidR="00935EB6" w:rsidRPr="004D48CB" w:rsidRDefault="00935EB6" w:rsidP="00935EB6">
      <w:pPr>
        <w:jc w:val="both"/>
        <w:rPr>
          <w:color w:val="FF0000"/>
        </w:rPr>
      </w:pPr>
    </w:p>
    <w:p w14:paraId="0A213D48" w14:textId="77777777" w:rsidR="00935EB6" w:rsidRPr="00931365" w:rsidRDefault="00935EB6" w:rsidP="00935EB6">
      <w:pPr>
        <w:jc w:val="center"/>
        <w:rPr>
          <w:b/>
        </w:rPr>
      </w:pPr>
      <w:r w:rsidRPr="00931365">
        <w:rPr>
          <w:b/>
        </w:rPr>
        <w:t>POLUGODIŠNJE IZVJEŠĆE O RADU OPĆINSKOG NAČELNIKA ZA RAZDOBLJE SRPANJ– PROSINAC 20</w:t>
      </w:r>
      <w:r>
        <w:rPr>
          <w:b/>
        </w:rPr>
        <w:t>22</w:t>
      </w:r>
      <w:r w:rsidRPr="00931365">
        <w:rPr>
          <w:b/>
        </w:rPr>
        <w:t>. GODINE</w:t>
      </w:r>
    </w:p>
    <w:p w14:paraId="3838A06A" w14:textId="77777777" w:rsidR="00935EB6" w:rsidRPr="00931365" w:rsidRDefault="00935EB6" w:rsidP="00935EB6">
      <w:pPr>
        <w:jc w:val="both"/>
        <w:rPr>
          <w:b/>
        </w:rPr>
      </w:pPr>
    </w:p>
    <w:p w14:paraId="6F6ED141" w14:textId="77777777" w:rsidR="00935EB6" w:rsidRPr="00931365" w:rsidRDefault="00935EB6" w:rsidP="00935EB6">
      <w:pPr>
        <w:jc w:val="both"/>
        <w:rPr>
          <w:b/>
        </w:rPr>
      </w:pPr>
    </w:p>
    <w:p w14:paraId="095EA726" w14:textId="77777777" w:rsidR="00935EB6" w:rsidRPr="00931365" w:rsidRDefault="00935EB6" w:rsidP="00935EB6">
      <w:pPr>
        <w:jc w:val="both"/>
        <w:rPr>
          <w:b/>
          <w:color w:val="FF0000"/>
        </w:rPr>
      </w:pPr>
    </w:p>
    <w:p w14:paraId="0F3F0C16" w14:textId="77777777" w:rsidR="00935EB6" w:rsidRPr="00931365" w:rsidRDefault="00935EB6" w:rsidP="00935EB6">
      <w:pPr>
        <w:jc w:val="both"/>
      </w:pPr>
      <w:r w:rsidRPr="00931365">
        <w:t>Podnosim izvješće o svom radu za razdoblje srpanj – prosinac 20</w:t>
      </w:r>
      <w:r>
        <w:t>22</w:t>
      </w:r>
      <w:r w:rsidRPr="00931365">
        <w:t>. godine.</w:t>
      </w:r>
    </w:p>
    <w:p w14:paraId="00BF7313" w14:textId="77777777" w:rsidR="00935EB6" w:rsidRPr="00931365" w:rsidRDefault="00935EB6" w:rsidP="00935EB6">
      <w:pPr>
        <w:jc w:val="both"/>
        <w:rPr>
          <w:color w:val="FF0000"/>
        </w:rPr>
      </w:pPr>
    </w:p>
    <w:p w14:paraId="4BAE5387" w14:textId="77777777" w:rsidR="00935EB6" w:rsidRPr="00931365" w:rsidRDefault="00935EB6" w:rsidP="00935EB6">
      <w:pPr>
        <w:jc w:val="both"/>
        <w:rPr>
          <w:color w:val="FF0000"/>
        </w:rPr>
      </w:pPr>
    </w:p>
    <w:p w14:paraId="79C741A6" w14:textId="77777777" w:rsidR="00935EB6" w:rsidRPr="00681FE2" w:rsidRDefault="00935EB6" w:rsidP="00935EB6">
      <w:pPr>
        <w:jc w:val="both"/>
      </w:pPr>
      <w:r w:rsidRPr="00681FE2">
        <w:t>Stanje žiro-računa na dan 31.12.202</w:t>
      </w:r>
      <w:r>
        <w:t>2</w:t>
      </w:r>
      <w:r w:rsidRPr="00681FE2">
        <w:t xml:space="preserve">. iznosilo je </w:t>
      </w:r>
      <w:r>
        <w:t>1.573.293,69</w:t>
      </w:r>
      <w:r w:rsidRPr="00681FE2">
        <w:t xml:space="preserve"> kn, a stanje blagajne iznosilo je </w:t>
      </w:r>
      <w:r>
        <w:t>0,00</w:t>
      </w:r>
      <w:r w:rsidRPr="00681FE2">
        <w:t xml:space="preserve"> kn.</w:t>
      </w:r>
    </w:p>
    <w:p w14:paraId="6C2E8047" w14:textId="77777777" w:rsidR="00935EB6" w:rsidRPr="00300042" w:rsidRDefault="00935EB6" w:rsidP="00935EB6">
      <w:pPr>
        <w:jc w:val="both"/>
        <w:rPr>
          <w:color w:val="FF0000"/>
        </w:rPr>
      </w:pPr>
    </w:p>
    <w:p w14:paraId="4EFC111D" w14:textId="77777777" w:rsidR="00935EB6" w:rsidRPr="00300042" w:rsidRDefault="00935EB6" w:rsidP="00935EB6">
      <w:pPr>
        <w:jc w:val="both"/>
        <w:rPr>
          <w:color w:val="FF0000"/>
        </w:rPr>
      </w:pPr>
    </w:p>
    <w:p w14:paraId="37295FF9" w14:textId="77777777" w:rsidR="00935EB6" w:rsidRPr="00D042AD" w:rsidRDefault="00935EB6" w:rsidP="00935EB6">
      <w:pPr>
        <w:jc w:val="both"/>
        <w:rPr>
          <w:lang w:val="sv-SE"/>
        </w:rPr>
      </w:pPr>
      <w:r w:rsidRPr="00D042AD">
        <w:t xml:space="preserve">U razdoblju od 1. </w:t>
      </w:r>
      <w:r>
        <w:t>1</w:t>
      </w:r>
      <w:r w:rsidRPr="00D042AD">
        <w:t>. do 31.12.202</w:t>
      </w:r>
      <w:r>
        <w:t>2</w:t>
      </w:r>
      <w:r w:rsidRPr="00D042AD">
        <w:t xml:space="preserve">.  Općina Vladislavci je ostvarila ukupne prihode u iznosu od </w:t>
      </w:r>
      <w:r>
        <w:rPr>
          <w:lang w:val="sv-SE"/>
        </w:rPr>
        <w:t>10.678.997,96</w:t>
      </w:r>
      <w:r w:rsidRPr="00D042AD">
        <w:rPr>
          <w:lang w:val="sv-SE"/>
        </w:rPr>
        <w:t xml:space="preserve"> kn, a realizacija tekućih rashoda i rashoda za nabavu nefinancijske imovine iznosi </w:t>
      </w:r>
      <w:r>
        <w:rPr>
          <w:lang w:val="sv-SE"/>
        </w:rPr>
        <w:t>10.430.162,83</w:t>
      </w:r>
      <w:r w:rsidRPr="00D042AD">
        <w:rPr>
          <w:lang w:val="sv-SE"/>
        </w:rPr>
        <w:t xml:space="preserve"> kn </w:t>
      </w:r>
    </w:p>
    <w:p w14:paraId="4953B683" w14:textId="77777777" w:rsidR="00935EB6" w:rsidRPr="00300042" w:rsidRDefault="00935EB6" w:rsidP="00935EB6">
      <w:pPr>
        <w:jc w:val="both"/>
        <w:rPr>
          <w:color w:val="FF0000"/>
          <w:lang w:val="sv-SE"/>
        </w:rPr>
      </w:pPr>
    </w:p>
    <w:p w14:paraId="2B8D9E60" w14:textId="77777777" w:rsidR="00935EB6" w:rsidRPr="00300042" w:rsidRDefault="00935EB6" w:rsidP="00935EB6">
      <w:pPr>
        <w:jc w:val="both"/>
        <w:rPr>
          <w:color w:val="FF0000"/>
        </w:rPr>
      </w:pPr>
    </w:p>
    <w:p w14:paraId="73019A18" w14:textId="77777777" w:rsidR="00935EB6" w:rsidRPr="00300042" w:rsidRDefault="00935EB6" w:rsidP="00935EB6">
      <w:pPr>
        <w:jc w:val="both"/>
        <w:rPr>
          <w:color w:val="FF0000"/>
        </w:rPr>
      </w:pPr>
    </w:p>
    <w:p w14:paraId="1F818707" w14:textId="77777777" w:rsidR="00935EB6" w:rsidRPr="000E788A" w:rsidRDefault="00935EB6" w:rsidP="00935EB6">
      <w:pPr>
        <w:jc w:val="both"/>
        <w:rPr>
          <w:b/>
          <w:i/>
          <w:u w:val="single"/>
        </w:rPr>
      </w:pPr>
      <w:r w:rsidRPr="000E788A">
        <w:rPr>
          <w:b/>
          <w:i/>
          <w:u w:val="single"/>
        </w:rPr>
        <w:t>PRIHODI KOJI SU OSTVARENI U RAZDOBLJU OD 1.</w:t>
      </w:r>
      <w:r>
        <w:rPr>
          <w:b/>
          <w:i/>
          <w:u w:val="single"/>
        </w:rPr>
        <w:t>1</w:t>
      </w:r>
      <w:r w:rsidRPr="000E788A">
        <w:rPr>
          <w:b/>
          <w:i/>
          <w:u w:val="single"/>
        </w:rPr>
        <w:t>.202</w:t>
      </w:r>
      <w:r>
        <w:rPr>
          <w:b/>
          <w:i/>
          <w:u w:val="single"/>
        </w:rPr>
        <w:t>2</w:t>
      </w:r>
      <w:r w:rsidRPr="000E788A">
        <w:rPr>
          <w:b/>
          <w:i/>
          <w:u w:val="single"/>
        </w:rPr>
        <w:t>. do 31.12.20</w:t>
      </w:r>
      <w:r>
        <w:rPr>
          <w:b/>
          <w:i/>
          <w:u w:val="single"/>
        </w:rPr>
        <w:t>22</w:t>
      </w:r>
      <w:r w:rsidRPr="000E788A">
        <w:rPr>
          <w:b/>
          <w:i/>
          <w:u w:val="single"/>
        </w:rPr>
        <w:t>. su:</w:t>
      </w:r>
    </w:p>
    <w:p w14:paraId="11E439BB" w14:textId="77777777" w:rsidR="00935EB6" w:rsidRPr="00300042" w:rsidRDefault="00935EB6" w:rsidP="00935EB6">
      <w:pPr>
        <w:jc w:val="both"/>
        <w:rPr>
          <w:color w:val="FF0000"/>
        </w:rPr>
      </w:pPr>
    </w:p>
    <w:p w14:paraId="7B87718E" w14:textId="77777777" w:rsidR="00935EB6" w:rsidRPr="00300042" w:rsidRDefault="00935EB6" w:rsidP="00935EB6">
      <w:pPr>
        <w:jc w:val="both"/>
        <w:rPr>
          <w:color w:val="FF0000"/>
        </w:rPr>
      </w:pPr>
    </w:p>
    <w:p w14:paraId="161C3E63" w14:textId="77777777" w:rsidR="00935EB6" w:rsidRPr="000E788A" w:rsidRDefault="00935EB6" w:rsidP="00935EB6">
      <w:pPr>
        <w:numPr>
          <w:ilvl w:val="0"/>
          <w:numId w:val="4"/>
        </w:numPr>
        <w:jc w:val="both"/>
      </w:pPr>
      <w:r w:rsidRPr="000E788A">
        <w:rPr>
          <w:b/>
        </w:rPr>
        <w:t>PRIHODI OD POREZA</w:t>
      </w:r>
      <w:r w:rsidRPr="000E788A">
        <w:t xml:space="preserve">  u iznosu od </w:t>
      </w:r>
      <w:r>
        <w:t>1.300.604,23</w:t>
      </w:r>
      <w:r w:rsidRPr="000E788A">
        <w:t xml:space="preserve"> kn  </w:t>
      </w:r>
    </w:p>
    <w:p w14:paraId="549221B9" w14:textId="77777777" w:rsidR="00935EB6" w:rsidRPr="000E788A" w:rsidRDefault="00935EB6" w:rsidP="00935EB6">
      <w:pPr>
        <w:ind w:left="360"/>
        <w:jc w:val="both"/>
      </w:pPr>
    </w:p>
    <w:p w14:paraId="0524942C" w14:textId="77777777" w:rsidR="00935EB6" w:rsidRPr="000E788A" w:rsidRDefault="00935EB6" w:rsidP="00935EB6">
      <w:pPr>
        <w:ind w:left="360"/>
        <w:jc w:val="both"/>
      </w:pPr>
    </w:p>
    <w:p w14:paraId="675506EB" w14:textId="77777777" w:rsidR="00935EB6" w:rsidRPr="000B48DC" w:rsidRDefault="00935EB6" w:rsidP="00935EB6">
      <w:pPr>
        <w:widowControl w:val="0"/>
        <w:numPr>
          <w:ilvl w:val="0"/>
          <w:numId w:val="4"/>
        </w:numPr>
        <w:autoSpaceDE w:val="0"/>
        <w:autoSpaceDN w:val="0"/>
        <w:spacing w:before="4"/>
        <w:ind w:right="-108"/>
        <w:jc w:val="both"/>
        <w:rPr>
          <w:rFonts w:eastAsia="Calibri"/>
          <w:lang w:val="en-US" w:eastAsia="en-US"/>
        </w:rPr>
      </w:pPr>
      <w:r w:rsidRPr="000B48DC">
        <w:rPr>
          <w:b/>
        </w:rPr>
        <w:lastRenderedPageBreak/>
        <w:t>PRIHODI OD POMOĆI IZ INOZEMSTVA I OD SUBJEKATA UNUTAR OPĆEG PRORAČUNA</w:t>
      </w:r>
      <w:r w:rsidRPr="000B48DC">
        <w:t xml:space="preserve"> u iznosu od </w:t>
      </w:r>
      <w:r>
        <w:t xml:space="preserve">7.743.648,36 </w:t>
      </w:r>
      <w:r w:rsidRPr="000B48DC">
        <w:t>kn.</w:t>
      </w:r>
    </w:p>
    <w:p w14:paraId="1D3101CB" w14:textId="77777777" w:rsidR="00935EB6" w:rsidRPr="00300042" w:rsidRDefault="00935EB6" w:rsidP="00935EB6">
      <w:pPr>
        <w:ind w:left="708"/>
        <w:jc w:val="both"/>
        <w:rPr>
          <w:color w:val="FF0000"/>
        </w:rPr>
      </w:pPr>
    </w:p>
    <w:p w14:paraId="7C1E801D" w14:textId="77777777" w:rsidR="00935EB6" w:rsidRPr="00D042AD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D042AD">
        <w:rPr>
          <w:b/>
        </w:rPr>
        <w:t>PRIHODI OD IMOVINE</w:t>
      </w:r>
      <w:r w:rsidRPr="00D042AD">
        <w:t xml:space="preserve"> (kamate na depozite po viđenju, prihodi od naknada za koncesiju, prihodi od zakupa poljoprivrednog zemljišta, prihodi od zakupa poslovnih objekata, naknada za pravo služnosti, zakup javne površine, najam stanova i naknade za zadržavanje nezakonito izgrađenih zgrada u prostoru) u iznosu od </w:t>
      </w:r>
      <w:r>
        <w:t>604.861,18</w:t>
      </w:r>
      <w:r w:rsidRPr="00D042AD">
        <w:t xml:space="preserve"> kn.</w:t>
      </w:r>
    </w:p>
    <w:p w14:paraId="3925E1A8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7D4EAD17" w14:textId="77777777" w:rsidR="00935EB6" w:rsidRPr="00D042AD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D042AD">
        <w:rPr>
          <w:b/>
        </w:rPr>
        <w:t>PRIHODI OD UPRAVNIH I ADMINISTRATIVNIH PRISTOJBI, PRISTOJBI PO POSEBNIM PROPISIMA I NAKNADA</w:t>
      </w:r>
      <w:r w:rsidRPr="00D042AD">
        <w:t xml:space="preserve"> (izgradnja nadgrobnih spomenika, grobna naknada, vodni doprinos, komunalna naknada i komunalni doprinos)</w:t>
      </w:r>
      <w:r w:rsidRPr="00D042AD">
        <w:rPr>
          <w:b/>
        </w:rPr>
        <w:t xml:space="preserve"> </w:t>
      </w:r>
      <w:r w:rsidRPr="00D042AD">
        <w:t>u iznosu od</w:t>
      </w:r>
      <w:r>
        <w:t xml:space="preserve"> 778.930,49 </w:t>
      </w:r>
      <w:r w:rsidRPr="00D042AD">
        <w:t>kn.</w:t>
      </w:r>
    </w:p>
    <w:p w14:paraId="4E533B00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6A0B3B5A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4BF0C90E" w14:textId="77777777" w:rsidR="00935EB6" w:rsidRPr="00AD543F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AD543F">
        <w:rPr>
          <w:b/>
        </w:rPr>
        <w:t xml:space="preserve">PRIHODI OD PRODAJE NEFINANCIJSKE IMOVINE </w:t>
      </w:r>
      <w:r w:rsidRPr="00AD543F">
        <w:t>(prihodi od prodaje Državnog poljoprivrednog zemljišta na području Općine Vladislavci</w:t>
      </w:r>
      <w:r w:rsidRPr="00AD543F">
        <w:rPr>
          <w:b/>
        </w:rPr>
        <w:t xml:space="preserve">) </w:t>
      </w:r>
      <w:r w:rsidRPr="00AD543F">
        <w:t xml:space="preserve"> u iznosu od </w:t>
      </w:r>
      <w:r>
        <w:t>250.953,70</w:t>
      </w:r>
      <w:r w:rsidRPr="00AD543F">
        <w:t xml:space="preserve"> kn</w:t>
      </w:r>
    </w:p>
    <w:p w14:paraId="6F5E045C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04DA3B4E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4321D8CE" w14:textId="77777777" w:rsidR="00935EB6" w:rsidRPr="00AD543F" w:rsidRDefault="00935EB6" w:rsidP="00935EB6">
      <w:pPr>
        <w:jc w:val="both"/>
        <w:rPr>
          <w:b/>
          <w:i/>
          <w:u w:val="single"/>
        </w:rPr>
      </w:pPr>
      <w:r w:rsidRPr="00AD543F">
        <w:rPr>
          <w:b/>
          <w:i/>
          <w:u w:val="single"/>
        </w:rPr>
        <w:t>RASHODI KOJI SU OSTVARENI U RAZDOBLJU OD 1.</w:t>
      </w:r>
      <w:r>
        <w:rPr>
          <w:b/>
          <w:i/>
          <w:u w:val="single"/>
        </w:rPr>
        <w:t>1</w:t>
      </w:r>
      <w:r w:rsidRPr="00AD543F">
        <w:rPr>
          <w:b/>
          <w:i/>
          <w:u w:val="single"/>
        </w:rPr>
        <w:t>.20</w:t>
      </w:r>
      <w:r>
        <w:rPr>
          <w:b/>
          <w:i/>
          <w:u w:val="single"/>
        </w:rPr>
        <w:t>22</w:t>
      </w:r>
      <w:r w:rsidRPr="00AD543F">
        <w:rPr>
          <w:b/>
          <w:i/>
          <w:u w:val="single"/>
        </w:rPr>
        <w:t>. do 31.12.202</w:t>
      </w:r>
      <w:r>
        <w:rPr>
          <w:b/>
          <w:i/>
          <w:u w:val="single"/>
        </w:rPr>
        <w:t>2</w:t>
      </w:r>
      <w:r w:rsidRPr="00AD543F">
        <w:rPr>
          <w:b/>
          <w:i/>
          <w:u w:val="single"/>
        </w:rPr>
        <w:t>. su:</w:t>
      </w:r>
    </w:p>
    <w:p w14:paraId="04873CE4" w14:textId="77777777" w:rsidR="00935EB6" w:rsidRPr="00AD543F" w:rsidRDefault="00935EB6" w:rsidP="00935EB6">
      <w:pPr>
        <w:jc w:val="both"/>
        <w:rPr>
          <w:i/>
        </w:rPr>
      </w:pPr>
    </w:p>
    <w:p w14:paraId="5337B970" w14:textId="77777777" w:rsidR="00935EB6" w:rsidRPr="00AD543F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AD543F">
        <w:rPr>
          <w:b/>
        </w:rPr>
        <w:t>RASHODI ZA ZAPOSLENE</w:t>
      </w:r>
      <w:r w:rsidRPr="00AD543F">
        <w:t xml:space="preserve"> (odnose se na rashode za plaće zaposlenih i osoba zaposlenih putem Programa Javnih radova, Programa „Zajedno u zajednici u Općini Vladislavci“</w:t>
      </w:r>
      <w:r>
        <w:t xml:space="preserve"> i Programa Zaželi II – Život kakav želim zaželim Vladislavci</w:t>
      </w:r>
      <w:r w:rsidRPr="00AD543F">
        <w:t xml:space="preserve">) u iznosu od </w:t>
      </w:r>
      <w:r>
        <w:t>2.783.034,18</w:t>
      </w:r>
      <w:r w:rsidRPr="00AD543F">
        <w:t xml:space="preserve"> kn.</w:t>
      </w:r>
    </w:p>
    <w:p w14:paraId="1BD1E9E3" w14:textId="77777777" w:rsidR="00935EB6" w:rsidRPr="00AD543F" w:rsidRDefault="00935EB6" w:rsidP="00935EB6">
      <w:pPr>
        <w:jc w:val="both"/>
        <w:rPr>
          <w:i/>
        </w:rPr>
      </w:pPr>
    </w:p>
    <w:p w14:paraId="5F066807" w14:textId="77777777" w:rsidR="00935EB6" w:rsidRPr="00AD543F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AD543F">
        <w:rPr>
          <w:b/>
        </w:rPr>
        <w:t>MATERIJALNI RASHODI</w:t>
      </w:r>
      <w:r w:rsidRPr="00AD543F">
        <w:t xml:space="preserve"> (odnose se na rashode za službena putovanja, naknade za prijevoz, rashodi za stručno usavršavanje zaposlenika, uredski materijal, energija, materijal i dijelovi za tekuće i investicijsko održavanje, sitan inventar, službena, radna i zaštitna odjeća i obuća, rashodi za usluge telefona, pošte i prijevoza, usluge tekućeg i investicijskog održavanja, usluge promidžbe i informiranja, komunalne usluge, zakupnine i najamnine, intelektualne i osobne usluge, premije osiguranja, reprezentacija, pristojbe i naknade i ostale nespomenute rashode poslovanja)</w:t>
      </w:r>
      <w:r w:rsidRPr="00AD543F">
        <w:rPr>
          <w:b/>
        </w:rPr>
        <w:t xml:space="preserve"> </w:t>
      </w:r>
      <w:r w:rsidRPr="00AD543F">
        <w:t xml:space="preserve">u iznosu od </w:t>
      </w:r>
      <w:r>
        <w:t>2.926.391,01</w:t>
      </w:r>
      <w:r w:rsidRPr="00AD543F">
        <w:t xml:space="preserve"> kn.</w:t>
      </w:r>
    </w:p>
    <w:p w14:paraId="13D1C816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71F5AAE9" w14:textId="77777777" w:rsidR="00935EB6" w:rsidRPr="00D17FB8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AD543F">
        <w:rPr>
          <w:b/>
        </w:rPr>
        <w:t xml:space="preserve">FINANCIJSKI RASHODI </w:t>
      </w:r>
      <w:r w:rsidRPr="00AD543F">
        <w:t>(odnose se na rashode za primljene kredite i zajmove, na bankarske usluge i usluge platnog prometa, zatezne kamate i ostale nespomenute financijske rashode)</w:t>
      </w:r>
      <w:r w:rsidRPr="00AD543F">
        <w:rPr>
          <w:b/>
        </w:rPr>
        <w:t xml:space="preserve"> </w:t>
      </w:r>
      <w:r w:rsidRPr="00AD543F">
        <w:t xml:space="preserve"> u iznosu od </w:t>
      </w:r>
      <w:r>
        <w:t>23.733,44</w:t>
      </w:r>
      <w:r w:rsidRPr="00AD543F">
        <w:t xml:space="preserve"> kn.</w:t>
      </w:r>
    </w:p>
    <w:p w14:paraId="78AAB250" w14:textId="77777777" w:rsidR="00935EB6" w:rsidRDefault="00935EB6" w:rsidP="00935EB6">
      <w:pPr>
        <w:pStyle w:val="Odlomakpopisa"/>
        <w:rPr>
          <w:i/>
        </w:rPr>
      </w:pPr>
    </w:p>
    <w:p w14:paraId="4787A910" w14:textId="77777777" w:rsidR="00935EB6" w:rsidRPr="00457F7E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b/>
          <w:bCs/>
          <w:iCs/>
        </w:rPr>
      </w:pPr>
      <w:r w:rsidRPr="00457F7E">
        <w:rPr>
          <w:b/>
          <w:bCs/>
          <w:iCs/>
        </w:rPr>
        <w:t xml:space="preserve">SUBVENCIJE </w:t>
      </w:r>
      <w:r w:rsidRPr="00457F7E">
        <w:rPr>
          <w:iCs/>
        </w:rPr>
        <w:t>(odnose se na subvencije poljoprivrednicima kroz Program potpora u poljoprivredi za razdoblje od 2021-2027.)  i na sufinanciranje boravka djece s područja Općine Vladislavci u privatnim dječjim vrtićima, a ostvarene su u iznosu od 260.111,80 kn.</w:t>
      </w:r>
    </w:p>
    <w:p w14:paraId="3A6DAA59" w14:textId="77777777" w:rsidR="00935EB6" w:rsidRPr="00457F7E" w:rsidRDefault="00935EB6" w:rsidP="00935EB6">
      <w:pPr>
        <w:pStyle w:val="Odlomakpopisa"/>
        <w:rPr>
          <w:i/>
        </w:rPr>
      </w:pPr>
    </w:p>
    <w:p w14:paraId="1C2CE283" w14:textId="77777777" w:rsidR="00935EB6" w:rsidRPr="00457F7E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Cs/>
        </w:rPr>
      </w:pPr>
      <w:r w:rsidRPr="00457F7E">
        <w:rPr>
          <w:b/>
          <w:bCs/>
          <w:iCs/>
        </w:rPr>
        <w:t xml:space="preserve">POMOĆI DANE U INOZEMSTVO I UNUTAR OPĆEG PRORAČUNA – </w:t>
      </w:r>
      <w:r w:rsidRPr="00457F7E">
        <w:rPr>
          <w:iCs/>
        </w:rPr>
        <w:t>ovi rashodi ostvareni su u iznosu od 460.415,07 kn, a odnose se na decentralizirana sredstva za vatrogasce i na sufinanciranje boravka djece s područja Općine Vladislavci u dječjim vrtićima u vlasništvu druge jedinice lokalne samouprave.</w:t>
      </w:r>
    </w:p>
    <w:p w14:paraId="00FA8EB1" w14:textId="77777777" w:rsidR="00935EB6" w:rsidRPr="00457F7E" w:rsidRDefault="00935EB6" w:rsidP="00935EB6">
      <w:pPr>
        <w:jc w:val="both"/>
        <w:rPr>
          <w:i/>
        </w:rPr>
      </w:pPr>
    </w:p>
    <w:p w14:paraId="20F5147B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751F7C69" w14:textId="77777777" w:rsidR="00935EB6" w:rsidRPr="00AD543F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AD543F">
        <w:rPr>
          <w:b/>
        </w:rPr>
        <w:t xml:space="preserve">NAKNADE GRAĐANIMA I KUĆANSTVIMA NA TEMELJU OSIGURANJA I DRUGE NAKNADE </w:t>
      </w:r>
      <w:r w:rsidRPr="00AD543F">
        <w:t xml:space="preserve">( odnose se na naknade građanima i kućanstvima u novcu i naravi, troškovi za korisnike socijalne skrbi, stipendije, troškovi prijevoza učenika i studenata, troškovi prehrane učenika) u iznosu od </w:t>
      </w:r>
      <w:r>
        <w:t>378.432,03</w:t>
      </w:r>
      <w:r w:rsidRPr="00AD543F">
        <w:t xml:space="preserve"> kn.</w:t>
      </w:r>
    </w:p>
    <w:p w14:paraId="53F4BE28" w14:textId="77777777" w:rsidR="00935EB6" w:rsidRDefault="00935EB6" w:rsidP="00935EB6">
      <w:pPr>
        <w:jc w:val="both"/>
        <w:rPr>
          <w:i/>
          <w:color w:val="FF0000"/>
        </w:rPr>
      </w:pPr>
    </w:p>
    <w:p w14:paraId="6F2FE1AA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1AF12E7F" w14:textId="77777777" w:rsidR="00935EB6" w:rsidRPr="00AD543F" w:rsidRDefault="00935EB6" w:rsidP="00935EB6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i/>
        </w:rPr>
      </w:pPr>
      <w:r w:rsidRPr="00AD543F">
        <w:rPr>
          <w:b/>
        </w:rPr>
        <w:t xml:space="preserve">OSTALI RASHODI </w:t>
      </w:r>
      <w:r w:rsidRPr="00AD543F">
        <w:t xml:space="preserve">( odnose se na tekuće donacije Udrugama, KUD-ovima i Športskim društvima i na izvanredne rashode) u iznosu od </w:t>
      </w:r>
      <w:r>
        <w:t>916.583,25</w:t>
      </w:r>
      <w:r w:rsidRPr="00AD543F">
        <w:t xml:space="preserve"> kn.</w:t>
      </w:r>
    </w:p>
    <w:p w14:paraId="31917BCE" w14:textId="77777777" w:rsidR="00935EB6" w:rsidRPr="00300042" w:rsidRDefault="00935EB6" w:rsidP="00935EB6">
      <w:pPr>
        <w:jc w:val="both"/>
        <w:rPr>
          <w:i/>
          <w:color w:val="FF0000"/>
        </w:rPr>
      </w:pPr>
    </w:p>
    <w:p w14:paraId="3547541F" w14:textId="77777777" w:rsidR="00935EB6" w:rsidRPr="00300042" w:rsidRDefault="00935EB6" w:rsidP="00935EB6">
      <w:pPr>
        <w:ind w:left="720"/>
        <w:contextualSpacing/>
        <w:rPr>
          <w:color w:val="FF0000"/>
        </w:rPr>
      </w:pPr>
    </w:p>
    <w:p w14:paraId="2FB8B73E" w14:textId="093AB41D" w:rsidR="00935EB6" w:rsidRPr="00567370" w:rsidRDefault="00935EB6" w:rsidP="00567370">
      <w:pPr>
        <w:widowControl w:val="0"/>
        <w:numPr>
          <w:ilvl w:val="0"/>
          <w:numId w:val="6"/>
        </w:numPr>
        <w:tabs>
          <w:tab w:val="num" w:pos="284"/>
          <w:tab w:val="left" w:pos="9000"/>
        </w:tabs>
        <w:autoSpaceDE w:val="0"/>
        <w:autoSpaceDN w:val="0"/>
        <w:spacing w:before="1" w:line="274" w:lineRule="exact"/>
        <w:ind w:left="0" w:right="72" w:hanging="4"/>
        <w:contextualSpacing/>
        <w:jc w:val="both"/>
        <w:rPr>
          <w:rFonts w:eastAsia="Calibri"/>
          <w:lang w:val="sv-SE" w:eastAsia="en-US"/>
        </w:rPr>
      </w:pPr>
      <w:r w:rsidRPr="00567370">
        <w:rPr>
          <w:rFonts w:eastAsia="Calibri"/>
          <w:b/>
          <w:w w:val="105"/>
          <w:lang w:val="sv-SE" w:eastAsia="en-US"/>
        </w:rPr>
        <w:t>RASHODI ZA NABAVU NEFINANCIJSKE IMOVINE</w:t>
      </w:r>
      <w:r w:rsidRPr="00567370">
        <w:rPr>
          <w:rFonts w:eastAsia="Calibri"/>
          <w:bCs/>
          <w:w w:val="105"/>
          <w:lang w:val="sv-SE" w:eastAsia="en-US"/>
        </w:rPr>
        <w:t xml:space="preserve"> ostvareni su u iznosu od 2.681.462,05 kn, a odnose se na rashode za kupovinu pristupnog puta do Kuće oproštaja u Vladislavcima, rekonstrukciju otresnica, putne i kanalske mreže, rekonstrukciju nogostupa u </w:t>
      </w:r>
      <w:r w:rsidR="00C66C0B" w:rsidRPr="00567370">
        <w:rPr>
          <w:rFonts w:eastAsia="Calibri"/>
          <w:bCs/>
          <w:w w:val="105"/>
          <w:lang w:val="sv-SE" w:eastAsia="en-US"/>
        </w:rPr>
        <w:t>Vladislavcima</w:t>
      </w:r>
      <w:r w:rsidRPr="00567370">
        <w:rPr>
          <w:rFonts w:eastAsia="Calibri"/>
          <w:bCs/>
          <w:w w:val="105"/>
          <w:lang w:val="sv-SE" w:eastAsia="en-US"/>
        </w:rPr>
        <w:t xml:space="preserve">, izgradnja i opremanje dječjeg igrališta u Vladislavcima, </w:t>
      </w:r>
      <w:r w:rsidR="00C66C0B" w:rsidRPr="00567370">
        <w:rPr>
          <w:rFonts w:eastAsia="Calibri"/>
          <w:bCs/>
          <w:w w:val="105"/>
          <w:lang w:val="sv-SE" w:eastAsia="en-US"/>
        </w:rPr>
        <w:t>izgradnju pješačkih staza na groblju u Vladislavcima, postavljanje fitness sprava u naselju Dopsin, rekonstrukciju površine oko crkve Sv. Roka u Hrastinu i izgradnju javne rasvjete.</w:t>
      </w:r>
    </w:p>
    <w:p w14:paraId="5C5AA50E" w14:textId="5FB3BD3B" w:rsidR="00935EB6" w:rsidRDefault="00935EB6" w:rsidP="00567370">
      <w:pPr>
        <w:widowControl w:val="0"/>
        <w:tabs>
          <w:tab w:val="left" w:pos="9000"/>
        </w:tabs>
        <w:autoSpaceDE w:val="0"/>
        <w:autoSpaceDN w:val="0"/>
        <w:ind w:left="-142" w:right="72" w:hanging="4"/>
        <w:jc w:val="both"/>
        <w:rPr>
          <w:rFonts w:eastAsia="Calibri"/>
          <w:lang w:val="sv-SE" w:eastAsia="en-US"/>
        </w:rPr>
      </w:pPr>
    </w:p>
    <w:p w14:paraId="0D6F587A" w14:textId="77777777" w:rsidR="00567370" w:rsidRPr="00567370" w:rsidRDefault="00567370" w:rsidP="00567370">
      <w:pPr>
        <w:widowControl w:val="0"/>
        <w:tabs>
          <w:tab w:val="left" w:pos="9000"/>
        </w:tabs>
        <w:autoSpaceDE w:val="0"/>
        <w:autoSpaceDN w:val="0"/>
        <w:ind w:left="-142" w:right="72" w:hanging="4"/>
        <w:jc w:val="both"/>
        <w:rPr>
          <w:rFonts w:eastAsia="Calibri"/>
          <w:lang w:val="sv-SE" w:eastAsia="en-US"/>
        </w:rPr>
      </w:pPr>
    </w:p>
    <w:p w14:paraId="1C7AFAA1" w14:textId="77777777" w:rsidR="00935EB6" w:rsidRPr="00567370" w:rsidRDefault="00935EB6" w:rsidP="00567370">
      <w:pPr>
        <w:widowControl w:val="0"/>
        <w:tabs>
          <w:tab w:val="left" w:pos="9000"/>
        </w:tabs>
        <w:autoSpaceDE w:val="0"/>
        <w:autoSpaceDN w:val="0"/>
        <w:ind w:left="-142" w:right="72" w:hanging="4"/>
        <w:jc w:val="both"/>
        <w:rPr>
          <w:rFonts w:eastAsia="Calibri"/>
          <w:b/>
          <w:bCs/>
          <w:lang w:val="sv-SE" w:eastAsia="en-US"/>
        </w:rPr>
      </w:pPr>
      <w:r w:rsidRPr="00567370">
        <w:rPr>
          <w:rFonts w:eastAsia="Calibri"/>
          <w:b/>
          <w:bCs/>
          <w:lang w:val="sv-SE" w:eastAsia="en-US"/>
        </w:rPr>
        <w:t>Općina Vladislavci je u razdoblju od 1.1.2022. do 31.12.2022. g. ostvarila</w:t>
      </w:r>
    </w:p>
    <w:p w14:paraId="34EDC596" w14:textId="77777777" w:rsidR="00935EB6" w:rsidRPr="009B1E26" w:rsidRDefault="00935EB6" w:rsidP="00935EB6">
      <w:pPr>
        <w:widowControl w:val="0"/>
        <w:tabs>
          <w:tab w:val="left" w:pos="9000"/>
        </w:tabs>
        <w:autoSpaceDE w:val="0"/>
        <w:autoSpaceDN w:val="0"/>
        <w:ind w:left="138" w:right="72"/>
        <w:jc w:val="both"/>
        <w:rPr>
          <w:rFonts w:eastAsia="Calibri"/>
          <w:lang w:val="sv-SE" w:eastAsia="en-US"/>
        </w:rPr>
      </w:pPr>
    </w:p>
    <w:p w14:paraId="20C1CFD4" w14:textId="77777777" w:rsidR="00935EB6" w:rsidRPr="009B1E26" w:rsidRDefault="00935EB6" w:rsidP="00935EB6">
      <w:pPr>
        <w:ind w:left="360"/>
        <w:jc w:val="both"/>
        <w:rPr>
          <w:i/>
        </w:rPr>
      </w:pPr>
    </w:p>
    <w:tbl>
      <w:tblPr>
        <w:tblW w:w="6900" w:type="dxa"/>
        <w:tblLook w:val="04A0" w:firstRow="1" w:lastRow="0" w:firstColumn="1" w:lastColumn="0" w:noHBand="0" w:noVBand="1"/>
      </w:tblPr>
      <w:tblGrid>
        <w:gridCol w:w="5020"/>
        <w:gridCol w:w="1880"/>
      </w:tblGrid>
      <w:tr w:rsidR="00935EB6" w:rsidRPr="009B1E26" w14:paraId="43A23411" w14:textId="77777777" w:rsidTr="00F77B20">
        <w:trPr>
          <w:trHeight w:val="70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EC4AB" w14:textId="77777777" w:rsidR="00935EB6" w:rsidRPr="009B1E26" w:rsidRDefault="00935EB6" w:rsidP="00F77B20">
            <w:r w:rsidRPr="009B1E26">
              <w:rPr>
                <w:rFonts w:eastAsia="Calibri"/>
                <w:lang w:val="sv-SE" w:eastAsia="en-US"/>
              </w:rPr>
              <w:t xml:space="preserve">UKUPNI PRIHODI I PRIMICI                                                 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A6FE" w14:textId="77777777" w:rsidR="00935EB6" w:rsidRPr="009B1E26" w:rsidRDefault="00935EB6" w:rsidP="00F77B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10.678.997,96</w:t>
            </w:r>
          </w:p>
        </w:tc>
      </w:tr>
      <w:tr w:rsidR="00935EB6" w:rsidRPr="009B1E26" w14:paraId="4DFD1137" w14:textId="77777777" w:rsidTr="00F77B20">
        <w:trPr>
          <w:trHeight w:val="79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4931" w14:textId="77777777" w:rsidR="00935EB6" w:rsidRPr="009B1E26" w:rsidRDefault="00935EB6" w:rsidP="00F77B20">
            <w:r w:rsidRPr="009B1E26">
              <w:rPr>
                <w:rFonts w:eastAsia="Calibri"/>
                <w:lang w:val="sv-SE" w:eastAsia="en-US"/>
              </w:rPr>
              <w:t>UKUPNI RASHODI I IZDACI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AE8C" w14:textId="77777777" w:rsidR="00935EB6" w:rsidRPr="009B1E26" w:rsidRDefault="00935EB6" w:rsidP="00F77B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10.430.162,83</w:t>
            </w:r>
          </w:p>
        </w:tc>
      </w:tr>
      <w:tr w:rsidR="00935EB6" w:rsidRPr="009B1E26" w14:paraId="60F28ABD" w14:textId="77777777" w:rsidTr="00F77B20">
        <w:trPr>
          <w:trHeight w:val="84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5B74" w14:textId="77777777" w:rsidR="00935EB6" w:rsidRPr="009B1E26" w:rsidRDefault="00935EB6" w:rsidP="00F77B20">
            <w:r>
              <w:rPr>
                <w:rFonts w:eastAsia="Calibri"/>
                <w:lang w:val="sv-SE" w:eastAsia="en-US"/>
              </w:rPr>
              <w:t>VIŠAK</w:t>
            </w:r>
            <w:r w:rsidRPr="009B1E26">
              <w:rPr>
                <w:rFonts w:eastAsia="Calibri"/>
                <w:lang w:val="sv-SE" w:eastAsia="en-US"/>
              </w:rPr>
              <w:t xml:space="preserve"> PRIHODA I PRIMITAKA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16E7" w14:textId="77777777" w:rsidR="00935EB6" w:rsidRPr="009B1E26" w:rsidRDefault="00935EB6" w:rsidP="00F77B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248.835,13</w:t>
            </w:r>
          </w:p>
        </w:tc>
      </w:tr>
      <w:tr w:rsidR="00935EB6" w:rsidRPr="009B1E26" w14:paraId="515C1A6F" w14:textId="77777777" w:rsidTr="00F77B20">
        <w:trPr>
          <w:trHeight w:val="9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14C66" w14:textId="77777777" w:rsidR="00935EB6" w:rsidRPr="009B1E26" w:rsidRDefault="00935EB6" w:rsidP="00F77B20">
            <w:r w:rsidRPr="009B1E26">
              <w:rPr>
                <w:rFonts w:eastAsia="Calibri"/>
                <w:lang w:val="sv-SE" w:eastAsia="en-US"/>
              </w:rPr>
              <w:t>VIŠAK PRIHODA I PRIMITAKA (PRENESENI)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D9CB" w14:textId="77777777" w:rsidR="00935EB6" w:rsidRPr="009B1E26" w:rsidRDefault="00935EB6" w:rsidP="00F77B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22.786,45</w:t>
            </w:r>
          </w:p>
        </w:tc>
      </w:tr>
      <w:tr w:rsidR="00935EB6" w:rsidRPr="009B1E26" w14:paraId="6A4E340F" w14:textId="77777777" w:rsidTr="00F77B20">
        <w:trPr>
          <w:trHeight w:val="9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EFE6C" w14:textId="77777777" w:rsidR="00935EB6" w:rsidRPr="009B1E26" w:rsidRDefault="00935EB6" w:rsidP="00F77B20">
            <w:pPr>
              <w:rPr>
                <w:rFonts w:eastAsia="Calibri"/>
                <w:lang w:val="sv-SE" w:eastAsia="en-US"/>
              </w:rPr>
            </w:pPr>
            <w:r w:rsidRPr="009B1E26">
              <w:rPr>
                <w:rFonts w:eastAsia="Calibri"/>
                <w:lang w:val="sv-SE" w:eastAsia="en-US"/>
              </w:rPr>
              <w:t>VIŠAK PRIHODA I PRIMITAKA RASPOLOŽIV U SLJEDEĆEM RAZDOBLJU</w:t>
            </w:r>
          </w:p>
          <w:p w14:paraId="1E2356DE" w14:textId="77777777" w:rsidR="00935EB6" w:rsidRPr="009B1E26" w:rsidRDefault="00935EB6" w:rsidP="00F77B20"/>
          <w:p w14:paraId="4CC85020" w14:textId="77777777" w:rsidR="00935EB6" w:rsidRPr="009B1E26" w:rsidRDefault="00935EB6" w:rsidP="00F77B20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AE6C" w14:textId="77777777" w:rsidR="00935EB6" w:rsidRPr="009B1E26" w:rsidRDefault="00935EB6" w:rsidP="00F77B2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271.621,58</w:t>
            </w:r>
          </w:p>
        </w:tc>
      </w:tr>
    </w:tbl>
    <w:p w14:paraId="55300096" w14:textId="77777777" w:rsidR="00935EB6" w:rsidRPr="009B1E26" w:rsidRDefault="00935EB6" w:rsidP="00935EB6">
      <w:pPr>
        <w:ind w:left="720"/>
        <w:contextualSpacing/>
      </w:pPr>
    </w:p>
    <w:p w14:paraId="2D934BDE" w14:textId="77777777" w:rsidR="00935EB6" w:rsidRPr="00300042" w:rsidRDefault="00935EB6" w:rsidP="00935EB6">
      <w:pPr>
        <w:ind w:left="360"/>
        <w:jc w:val="both"/>
        <w:rPr>
          <w:i/>
          <w:color w:val="FF0000"/>
        </w:rPr>
      </w:pPr>
    </w:p>
    <w:p w14:paraId="06D2412B" w14:textId="77777777" w:rsidR="00935EB6" w:rsidRPr="009B1E26" w:rsidRDefault="00935EB6" w:rsidP="00935EB6">
      <w:pPr>
        <w:jc w:val="both"/>
      </w:pPr>
      <w:r w:rsidRPr="009B1E26">
        <w:t>U Godišnjem Izvještaju o izvršenju Proračuna Općine Vladislavci će biti detaljno obrazloženi ostvareni prihodi i rashodi za razdoblje od 1.1.202</w:t>
      </w:r>
      <w:r>
        <w:t>2</w:t>
      </w:r>
      <w:r w:rsidRPr="009B1E26">
        <w:t>. do 31.12.202</w:t>
      </w:r>
      <w:r>
        <w:t>2</w:t>
      </w:r>
      <w:r w:rsidRPr="009B1E26">
        <w:t>. godine.</w:t>
      </w:r>
    </w:p>
    <w:p w14:paraId="4B1AC6F8" w14:textId="77777777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5D4FE259" w14:textId="77777777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5CAB4A65" w14:textId="77777777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3251EB45" w14:textId="77777777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0BBB8319" w14:textId="6E1CB30D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5E0DF98C" w14:textId="592B6B91" w:rsidR="00F74E85" w:rsidRDefault="00F74E85" w:rsidP="00935EB6">
      <w:pPr>
        <w:ind w:left="709"/>
        <w:jc w:val="both"/>
        <w:rPr>
          <w:sz w:val="22"/>
          <w:szCs w:val="22"/>
        </w:rPr>
      </w:pPr>
    </w:p>
    <w:p w14:paraId="71CA6F3E" w14:textId="7E1A87FE" w:rsidR="00F74E85" w:rsidRDefault="00F74E85" w:rsidP="00935EB6">
      <w:pPr>
        <w:ind w:left="709"/>
        <w:jc w:val="both"/>
        <w:rPr>
          <w:sz w:val="22"/>
          <w:szCs w:val="22"/>
        </w:rPr>
      </w:pPr>
    </w:p>
    <w:p w14:paraId="5AE01FD2" w14:textId="6331A190" w:rsidR="00F74E85" w:rsidRDefault="00F74E85" w:rsidP="00935EB6">
      <w:pPr>
        <w:ind w:left="709"/>
        <w:jc w:val="both"/>
        <w:rPr>
          <w:sz w:val="22"/>
          <w:szCs w:val="22"/>
        </w:rPr>
      </w:pPr>
    </w:p>
    <w:p w14:paraId="02100F32" w14:textId="3D23AAA2" w:rsidR="00F74E85" w:rsidRDefault="00F74E85" w:rsidP="00935EB6">
      <w:pPr>
        <w:ind w:left="709"/>
        <w:jc w:val="both"/>
        <w:rPr>
          <w:sz w:val="22"/>
          <w:szCs w:val="22"/>
        </w:rPr>
      </w:pPr>
    </w:p>
    <w:p w14:paraId="1C55EEE9" w14:textId="77777777" w:rsidR="00F74E85" w:rsidRDefault="00F74E85" w:rsidP="00935EB6">
      <w:pPr>
        <w:ind w:left="709"/>
        <w:jc w:val="both"/>
        <w:rPr>
          <w:sz w:val="22"/>
          <w:szCs w:val="22"/>
        </w:rPr>
      </w:pPr>
    </w:p>
    <w:p w14:paraId="33A0FF12" w14:textId="77777777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426616BA" w14:textId="77777777" w:rsidR="00935EB6" w:rsidRDefault="00935EB6" w:rsidP="00935EB6">
      <w:pPr>
        <w:ind w:left="709"/>
        <w:jc w:val="both"/>
        <w:rPr>
          <w:sz w:val="22"/>
          <w:szCs w:val="22"/>
        </w:rPr>
      </w:pPr>
    </w:p>
    <w:p w14:paraId="6182B875" w14:textId="77777777" w:rsidR="00935EB6" w:rsidRPr="009B1E26" w:rsidRDefault="00935EB6" w:rsidP="00935EB6">
      <w:pPr>
        <w:ind w:left="709"/>
        <w:jc w:val="both"/>
        <w:rPr>
          <w:sz w:val="22"/>
          <w:szCs w:val="22"/>
        </w:rPr>
      </w:pPr>
    </w:p>
    <w:p w14:paraId="6EEB4701" w14:textId="77777777" w:rsidR="00935EB6" w:rsidRDefault="00935EB6" w:rsidP="00935EB6">
      <w:pPr>
        <w:jc w:val="both"/>
      </w:pPr>
    </w:p>
    <w:p w14:paraId="530FDDC9" w14:textId="2C1C81B2" w:rsidR="00935EB6" w:rsidRDefault="00935EB6" w:rsidP="00935EB6">
      <w:pPr>
        <w:jc w:val="both"/>
      </w:pPr>
    </w:p>
    <w:p w14:paraId="5CA8563D" w14:textId="4101546D" w:rsidR="00C66C0B" w:rsidRDefault="00C66C0B" w:rsidP="00935EB6">
      <w:pPr>
        <w:jc w:val="both"/>
      </w:pPr>
    </w:p>
    <w:p w14:paraId="6B10B382" w14:textId="7AC3813A" w:rsidR="00C66C0B" w:rsidRDefault="00C66C0B" w:rsidP="00935EB6">
      <w:pPr>
        <w:jc w:val="both"/>
      </w:pPr>
    </w:p>
    <w:p w14:paraId="22BC3B91" w14:textId="77777777" w:rsidR="00935EB6" w:rsidRDefault="00935EB6" w:rsidP="00935EB6">
      <w:pPr>
        <w:jc w:val="both"/>
      </w:pPr>
    </w:p>
    <w:p w14:paraId="2A45F175" w14:textId="77777777" w:rsidR="00935EB6" w:rsidRDefault="00935EB6" w:rsidP="00935EB6">
      <w:pPr>
        <w:jc w:val="both"/>
      </w:pPr>
    </w:p>
    <w:p w14:paraId="584CEFCB" w14:textId="77777777" w:rsidR="00935EB6" w:rsidRPr="00ED21BB" w:rsidRDefault="00935EB6" w:rsidP="00935EB6">
      <w:pPr>
        <w:jc w:val="both"/>
        <w:rPr>
          <w:b/>
        </w:rPr>
      </w:pPr>
      <w:r w:rsidRPr="00ED21BB">
        <w:rPr>
          <w:b/>
        </w:rPr>
        <w:t>Od tekućih poslova u  drugoj  polovici 2022. godine istaknuo bih:</w:t>
      </w:r>
    </w:p>
    <w:p w14:paraId="1A9813DE" w14:textId="77777777" w:rsidR="00935EB6" w:rsidRPr="00571286" w:rsidRDefault="00935EB6" w:rsidP="00935EB6">
      <w:pPr>
        <w:jc w:val="both"/>
      </w:pPr>
    </w:p>
    <w:p w14:paraId="23FC898A" w14:textId="46BB479D" w:rsidR="00935EB6" w:rsidRPr="00ED21BB" w:rsidRDefault="00935EB6" w:rsidP="00ED21BB">
      <w:pPr>
        <w:numPr>
          <w:ilvl w:val="0"/>
          <w:numId w:val="2"/>
        </w:numPr>
        <w:ind w:left="360"/>
        <w:jc w:val="both"/>
      </w:pPr>
      <w:r w:rsidRPr="00ED21BB">
        <w:rPr>
          <w:rFonts w:cs="Arial"/>
        </w:rPr>
        <w:t>Nastavili smo suradnju sa LAG-om Vuka-Dunav</w:t>
      </w:r>
      <w:r w:rsidR="00ED21BB">
        <w:rPr>
          <w:rFonts w:cs="Arial"/>
        </w:rPr>
        <w:t>,</w:t>
      </w:r>
    </w:p>
    <w:p w14:paraId="33BA3D80" w14:textId="19B73BC3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t>Provodili smo aktivnost zimskog održavanja cesta te aktivnost deratizacije</w:t>
      </w:r>
      <w:r w:rsidR="00ED21BB">
        <w:t>,</w:t>
      </w:r>
    </w:p>
    <w:p w14:paraId="0AD613F9" w14:textId="6A1E4BD5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rPr>
          <w:rFonts w:cs="Arial"/>
        </w:rPr>
        <w:t>Nastavili smo financirati troškove stomatološke ordinacije, troškove predškolske ustanove te troškove stanovanja socijalno ugroženih obitelji</w:t>
      </w:r>
      <w:r w:rsidR="00ED21BB" w:rsidRPr="00ED21BB">
        <w:rPr>
          <w:rFonts w:cs="Arial"/>
        </w:rPr>
        <w:t>,</w:t>
      </w:r>
    </w:p>
    <w:p w14:paraId="756F1338" w14:textId="6514FB8A" w:rsidR="00935EB6" w:rsidRPr="00ED21BB" w:rsidRDefault="00ED21BB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t>Započeli realizaciju projekta postavljanja pametnih kamera sufinanciranih sredstvima FZOEU,</w:t>
      </w:r>
    </w:p>
    <w:p w14:paraId="7102CCE3" w14:textId="163BAB1E" w:rsidR="00ED21BB" w:rsidRPr="00ED21BB" w:rsidRDefault="00ED21BB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t>Započeli realizaciju projekta izgradnje nove LED rasvjete između naselja Vladislavci i Hrastin,</w:t>
      </w:r>
    </w:p>
    <w:p w14:paraId="41414D58" w14:textId="307A1092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t>Provodimo program financiranja školskih obroka za sve osnovnoškolce i djecu predškolskog programa</w:t>
      </w:r>
      <w:r w:rsidR="00ED21BB">
        <w:t>,</w:t>
      </w:r>
    </w:p>
    <w:p w14:paraId="01410882" w14:textId="3AB89ACD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t>Prevencijom zaštite od požara smo su u skladu sa zakonskim regulativama financirali rad dobrovoljnih vatrogasnih društava Vladislavci i Hrastin</w:t>
      </w:r>
      <w:r w:rsidR="00ED21BB">
        <w:t>,</w:t>
      </w:r>
    </w:p>
    <w:p w14:paraId="36F0070B" w14:textId="57177B8B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rPr>
          <w:rFonts w:cs="Arial"/>
        </w:rPr>
        <w:t>Pomagali smo u opskrbi stanovništva pitkom vodom</w:t>
      </w:r>
      <w:r w:rsidR="00ED21BB">
        <w:rPr>
          <w:rFonts w:cs="Arial"/>
        </w:rPr>
        <w:t>,</w:t>
      </w:r>
    </w:p>
    <w:p w14:paraId="314B0418" w14:textId="3AEB71DE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t>Sa ciljem unaprjeđenja nogometnog športa i poboljšanjem uvjeta za bavljenje športom osim opremanja objekata i nogometnih terena Općina Vladislavci je pomogla u radu nogometnih klubova</w:t>
      </w:r>
      <w:r w:rsidR="00ED21BB">
        <w:t>,</w:t>
      </w:r>
    </w:p>
    <w:p w14:paraId="71609EF3" w14:textId="038DCBA9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rPr>
          <w:rFonts w:cs="Arial"/>
        </w:rPr>
        <w:t>Financirali smo rad udruga na području Općine Vladislavci su</w:t>
      </w:r>
      <w:r w:rsidRPr="00ED21BB">
        <w:rPr>
          <w:rFonts w:cs="Arial"/>
          <w:bCs/>
        </w:rPr>
        <w:t>kladno financijskim sredstvim</w:t>
      </w:r>
      <w:r w:rsidR="00BD5799">
        <w:rPr>
          <w:rFonts w:cs="Arial"/>
          <w:bCs/>
        </w:rPr>
        <w:t>a</w:t>
      </w:r>
      <w:r w:rsidR="00ED21BB">
        <w:rPr>
          <w:rFonts w:cs="Arial"/>
          <w:bCs/>
        </w:rPr>
        <w:t>,</w:t>
      </w:r>
    </w:p>
    <w:p w14:paraId="09C4794D" w14:textId="6AF27EE2" w:rsidR="00935EB6" w:rsidRPr="00ED21BB" w:rsidRDefault="00935EB6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rPr>
          <w:rFonts w:cs="Arial"/>
        </w:rPr>
        <w:t>Mladima sufinanciramo polaganje vozačkog ispita</w:t>
      </w:r>
      <w:r w:rsidR="00ED21BB">
        <w:rPr>
          <w:rFonts w:cs="Arial"/>
        </w:rPr>
        <w:t>,</w:t>
      </w:r>
    </w:p>
    <w:p w14:paraId="40E2BA61" w14:textId="73FA8BE0" w:rsidR="007A61D4" w:rsidRPr="00ED21BB" w:rsidRDefault="00935EB6" w:rsidP="00ED21BB">
      <w:pPr>
        <w:numPr>
          <w:ilvl w:val="0"/>
          <w:numId w:val="2"/>
        </w:numPr>
        <w:ind w:left="360"/>
        <w:jc w:val="both"/>
        <w:rPr>
          <w:rStyle w:val="x193iq5w"/>
          <w:rFonts w:cs="Arial"/>
        </w:rPr>
      </w:pPr>
      <w:r w:rsidRPr="00ED21BB">
        <w:rPr>
          <w:rFonts w:cs="Arial"/>
        </w:rPr>
        <w:t>Pomažemo mlade obitelji sufinancir</w:t>
      </w:r>
      <w:r w:rsidR="00ED21BB" w:rsidRPr="00ED21BB">
        <w:rPr>
          <w:rFonts w:cs="Arial"/>
        </w:rPr>
        <w:t>a</w:t>
      </w:r>
      <w:r w:rsidRPr="00ED21BB">
        <w:rPr>
          <w:rFonts w:cs="Arial"/>
        </w:rPr>
        <w:t>njem vrtića djeci</w:t>
      </w:r>
      <w:r w:rsidR="00ED21BB">
        <w:rPr>
          <w:rFonts w:cs="Arial"/>
        </w:rPr>
        <w:t>,</w:t>
      </w:r>
    </w:p>
    <w:p w14:paraId="1AC8B70C" w14:textId="1F772BB5" w:rsidR="007A61D4" w:rsidRPr="007A61D4" w:rsidRDefault="007A61D4" w:rsidP="007A61D4">
      <w:pPr>
        <w:numPr>
          <w:ilvl w:val="0"/>
          <w:numId w:val="2"/>
        </w:numPr>
        <w:ind w:left="360"/>
        <w:jc w:val="both"/>
        <w:rPr>
          <w:rStyle w:val="x193iq5w"/>
          <w:rFonts w:cs="Arial"/>
        </w:rPr>
      </w:pPr>
      <w:r w:rsidRPr="007A61D4">
        <w:rPr>
          <w:rStyle w:val="x193iq5w"/>
        </w:rPr>
        <w:t xml:space="preserve">Početkom nove školske godine smo poklonili školski pribor </w:t>
      </w:r>
      <w:proofErr w:type="spellStart"/>
      <w:r w:rsidRPr="007A61D4">
        <w:rPr>
          <w:rStyle w:val="x193iq5w"/>
        </w:rPr>
        <w:t>prvašićima</w:t>
      </w:r>
      <w:proofErr w:type="spellEnd"/>
      <w:r w:rsidRPr="007A61D4">
        <w:rPr>
          <w:rStyle w:val="x193iq5w"/>
        </w:rPr>
        <w:t>, radne mape i bilježnice učenicima, a didaktičku opremu i radni materija u vrtiću</w:t>
      </w:r>
      <w:r w:rsidR="00ED21BB">
        <w:rPr>
          <w:rStyle w:val="x193iq5w"/>
        </w:rPr>
        <w:t>,</w:t>
      </w:r>
    </w:p>
    <w:p w14:paraId="22DDC08C" w14:textId="39D488DC" w:rsidR="007A61D4" w:rsidRPr="007A61D4" w:rsidRDefault="007A61D4" w:rsidP="007A61D4">
      <w:pPr>
        <w:numPr>
          <w:ilvl w:val="0"/>
          <w:numId w:val="2"/>
        </w:numPr>
        <w:ind w:left="360"/>
        <w:jc w:val="both"/>
        <w:rPr>
          <w:rStyle w:val="x193iq5w"/>
          <w:rFonts w:cs="Arial"/>
        </w:rPr>
      </w:pPr>
      <w:r>
        <w:rPr>
          <w:rStyle w:val="x193iq5w"/>
        </w:rPr>
        <w:t xml:space="preserve">U Plitvicama svečano potpisali ugovor sa MRRFEU za realizaciju prekograničnog projekta sa župom Plehan u sklopu kojega smo rekonstruirali dio pješačkih staza u Vladislavcima, a u Iloku prekogranični projekt sa ŠKUD </w:t>
      </w:r>
      <w:proofErr w:type="spellStart"/>
      <w:r>
        <w:rPr>
          <w:rStyle w:val="x193iq5w"/>
        </w:rPr>
        <w:t>Šokadija</w:t>
      </w:r>
      <w:proofErr w:type="spellEnd"/>
      <w:r>
        <w:rPr>
          <w:rStyle w:val="x193iq5w"/>
        </w:rPr>
        <w:t xml:space="preserve"> iz </w:t>
      </w:r>
      <w:proofErr w:type="spellStart"/>
      <w:r>
        <w:rPr>
          <w:rStyle w:val="x193iq5w"/>
        </w:rPr>
        <w:t>Sonte</w:t>
      </w:r>
      <w:proofErr w:type="spellEnd"/>
      <w:r>
        <w:rPr>
          <w:rStyle w:val="x193iq5w"/>
        </w:rPr>
        <w:t xml:space="preserve"> za projekt „Most kao kultura suradnje“</w:t>
      </w:r>
      <w:r w:rsidR="00ED21BB">
        <w:rPr>
          <w:rStyle w:val="x193iq5w"/>
        </w:rPr>
        <w:t>,</w:t>
      </w:r>
    </w:p>
    <w:p w14:paraId="5A24BD93" w14:textId="71CAC5F1" w:rsidR="007A61D4" w:rsidRPr="007A61D4" w:rsidRDefault="007A61D4" w:rsidP="007A61D4">
      <w:pPr>
        <w:numPr>
          <w:ilvl w:val="0"/>
          <w:numId w:val="2"/>
        </w:numPr>
        <w:ind w:left="360"/>
        <w:jc w:val="both"/>
        <w:rPr>
          <w:rFonts w:cs="Arial"/>
        </w:rPr>
      </w:pPr>
      <w:r>
        <w:rPr>
          <w:rStyle w:val="x193iq5w"/>
        </w:rPr>
        <w:t>Najbolje učenike osnovne škole Mate Lovraka u Vladislavcima smo nagradili svakoga sa po 2</w:t>
      </w:r>
      <w:r w:rsidR="00BD5799">
        <w:rPr>
          <w:rStyle w:val="x193iq5w"/>
        </w:rPr>
        <w:t>.</w:t>
      </w:r>
      <w:r>
        <w:rPr>
          <w:rStyle w:val="x193iq5w"/>
        </w:rPr>
        <w:t>000,00 kn,</w:t>
      </w:r>
    </w:p>
    <w:p w14:paraId="58825491" w14:textId="72595897" w:rsidR="007A61D4" w:rsidRPr="007A61D4" w:rsidRDefault="007A61D4" w:rsidP="007A61D4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7A61D4">
        <w:rPr>
          <w:rFonts w:cs="Arial"/>
        </w:rPr>
        <w:t>Uspješno smo završili projekt „Zajedno u zajednici“ u sklopu kojega smo provodili razne aktivnosti za naše starije mještane,</w:t>
      </w:r>
    </w:p>
    <w:p w14:paraId="025310A5" w14:textId="5D0B2FAF" w:rsidR="008B14E0" w:rsidRPr="007A61D4" w:rsidRDefault="00935EB6" w:rsidP="008B14E0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7A61D4">
        <w:rPr>
          <w:rFonts w:cs="Arial"/>
        </w:rPr>
        <w:t>Partneri smo u provedbi projekta „Za</w:t>
      </w:r>
      <w:r w:rsidR="007A61D4" w:rsidRPr="007A61D4">
        <w:rPr>
          <w:rFonts w:cs="Arial"/>
        </w:rPr>
        <w:t xml:space="preserve"> život</w:t>
      </w:r>
      <w:r w:rsidRPr="007A61D4">
        <w:rPr>
          <w:rFonts w:cs="Arial"/>
        </w:rPr>
        <w:t xml:space="preserve"> u zajednici“ čiji je nositelj Gradsko društvo Crvenog križa Osijek,</w:t>
      </w:r>
      <w:r w:rsidR="007A61D4" w:rsidRPr="007A61D4">
        <w:rPr>
          <w:rFonts w:cs="Arial"/>
        </w:rPr>
        <w:t xml:space="preserve"> u sklopu kojega smo omogućili podjelu toplih obroka starijim socijalno ugroženim domaćinstvima,</w:t>
      </w:r>
    </w:p>
    <w:p w14:paraId="68294703" w14:textId="0E0DB72F" w:rsidR="00560412" w:rsidRPr="007A61D4" w:rsidRDefault="00560412" w:rsidP="008B14E0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7A61D4">
        <w:rPr>
          <w:rFonts w:cs="Arial"/>
        </w:rPr>
        <w:t>Temeljem prijave projekta na natječaj NPOO za izgradnju dječjih vrtića, Općini Vladislavci su odobrena sredstva u iznosu od 4.320.000,00 kn za izgradnju i opremanje dječjeg vrtića u Vladislavcima</w:t>
      </w:r>
      <w:r w:rsidR="00ED21BB">
        <w:rPr>
          <w:rFonts w:cs="Arial"/>
        </w:rPr>
        <w:t>,</w:t>
      </w:r>
    </w:p>
    <w:p w14:paraId="5852F337" w14:textId="2580452F" w:rsidR="007A61D4" w:rsidRPr="007A61D4" w:rsidRDefault="00560412" w:rsidP="007A61D4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7A61D4">
        <w:rPr>
          <w:rFonts w:cs="Arial"/>
        </w:rPr>
        <w:t xml:space="preserve">Temeljem prijave na natječaj Ministarstva rada, Općini Vladislavci je odobren projekt ZAŽELI 3 u sklopu kojega smo zaposlili </w:t>
      </w:r>
      <w:r w:rsidR="007A61D4" w:rsidRPr="007A61D4">
        <w:rPr>
          <w:rFonts w:cs="Arial"/>
        </w:rPr>
        <w:t xml:space="preserve">33 dugotrajno nezaposlene žene, </w:t>
      </w:r>
    </w:p>
    <w:p w14:paraId="4B8BE0C0" w14:textId="73237E83" w:rsidR="008B14E0" w:rsidRPr="00560412" w:rsidRDefault="00560412" w:rsidP="008B14E0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560412">
        <w:rPr>
          <w:rFonts w:cs="Arial"/>
        </w:rPr>
        <w:t>Pomogli organizaciju dječje manifestacije „Igra kolo“,</w:t>
      </w:r>
    </w:p>
    <w:p w14:paraId="4E573114" w14:textId="1FFFE6D6" w:rsidR="008B14E0" w:rsidRPr="008B14E0" w:rsidRDefault="008B14E0" w:rsidP="008B14E0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8B14E0">
        <w:rPr>
          <w:rFonts w:cs="Arial"/>
        </w:rPr>
        <w:t>Sudjelovali i financijski pomogli organizaciju manifestacije „Ivanjsko sijelo“,</w:t>
      </w:r>
    </w:p>
    <w:p w14:paraId="71E3217E" w14:textId="0F595F4E" w:rsidR="008B14E0" w:rsidRPr="008B14E0" w:rsidRDefault="008B14E0" w:rsidP="008B14E0">
      <w:pPr>
        <w:numPr>
          <w:ilvl w:val="0"/>
          <w:numId w:val="2"/>
        </w:numPr>
        <w:ind w:left="360"/>
        <w:jc w:val="both"/>
        <w:rPr>
          <w:rFonts w:cs="Arial"/>
          <w:color w:val="FF0000"/>
        </w:rPr>
      </w:pPr>
      <w:r>
        <w:t xml:space="preserve">Institut za javne financije predstavio je rezultate osmog ciklusa istraživanja transparentnosti proračuna svih 576 hrvatskih lokalnih jedinica. Općina Vladislavci temeljem rezultata ponovno se </w:t>
      </w:r>
      <w:proofErr w:type="spellStart"/>
      <w:r>
        <w:t>našala</w:t>
      </w:r>
      <w:proofErr w:type="spellEnd"/>
      <w:r>
        <w:t xml:space="preserve"> među jedinicama lokalne samouprave s najvišom razinom transparentnosti proračuna po broju objavljenih dokumenata te dobila ocjenu 5</w:t>
      </w:r>
      <w:r w:rsidR="00ED21BB">
        <w:t>,</w:t>
      </w:r>
    </w:p>
    <w:p w14:paraId="278337A7" w14:textId="14547DC9" w:rsidR="008B14E0" w:rsidRPr="008B14E0" w:rsidRDefault="008B14E0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8B14E0">
        <w:rPr>
          <w:rFonts w:cs="Arial"/>
        </w:rPr>
        <w:t xml:space="preserve">U srpnju smo organizirali izložbu </w:t>
      </w:r>
      <w:proofErr w:type="spellStart"/>
      <w:r w:rsidRPr="008B14E0">
        <w:rPr>
          <w:rFonts w:cs="Arial"/>
        </w:rPr>
        <w:t>oldtimer</w:t>
      </w:r>
      <w:proofErr w:type="spellEnd"/>
      <w:r w:rsidRPr="008B14E0">
        <w:rPr>
          <w:rFonts w:cs="Arial"/>
        </w:rPr>
        <w:t xml:space="preserve"> vozila u Vladislavcima,</w:t>
      </w:r>
    </w:p>
    <w:p w14:paraId="0D836E0D" w14:textId="24D05A2A" w:rsidR="008B14E0" w:rsidRPr="008B14E0" w:rsidRDefault="008B14E0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8B14E0">
        <w:rPr>
          <w:rFonts w:cs="Arial"/>
        </w:rPr>
        <w:t xml:space="preserve">U Dopsinu kod nogometnog kluba NK </w:t>
      </w:r>
      <w:proofErr w:type="spellStart"/>
      <w:r w:rsidRPr="008B14E0">
        <w:rPr>
          <w:rFonts w:cs="Arial"/>
        </w:rPr>
        <w:t>Goleo</w:t>
      </w:r>
      <w:proofErr w:type="spellEnd"/>
      <w:r w:rsidRPr="008B14E0">
        <w:rPr>
          <w:rFonts w:cs="Arial"/>
        </w:rPr>
        <w:t xml:space="preserve"> izgradili vanjski fitness sa spravama za vježbanje,</w:t>
      </w:r>
    </w:p>
    <w:p w14:paraId="7006CEA1" w14:textId="72A9F75E" w:rsidR="005E2FC5" w:rsidRPr="008B14E0" w:rsidRDefault="005E2FC5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8B14E0">
        <w:rPr>
          <w:rFonts w:cs="Arial"/>
        </w:rPr>
        <w:t xml:space="preserve">Pojavom virusa zapadnog Nila temeljem naloga Zavoda za javno zdravstvo izvršili dva tretiranja </w:t>
      </w:r>
      <w:r w:rsidR="008B14E0" w:rsidRPr="008B14E0">
        <w:rPr>
          <w:rFonts w:cs="Arial"/>
        </w:rPr>
        <w:t>komaraca</w:t>
      </w:r>
      <w:r w:rsidR="00ED21BB">
        <w:rPr>
          <w:rFonts w:cs="Arial"/>
        </w:rPr>
        <w:t>.</w:t>
      </w:r>
    </w:p>
    <w:p w14:paraId="4D3184AA" w14:textId="4FB0B15A" w:rsidR="005E2FC5" w:rsidRPr="005E2FC5" w:rsidRDefault="005E2FC5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8B14E0">
        <w:rPr>
          <w:rFonts w:cs="Arial"/>
        </w:rPr>
        <w:lastRenderedPageBreak/>
        <w:t xml:space="preserve">Sufinancirali i sudjelovali </w:t>
      </w:r>
      <w:r w:rsidRPr="005E2FC5">
        <w:rPr>
          <w:rFonts w:cs="Arial"/>
        </w:rPr>
        <w:t>u organizaciji manifestacije „</w:t>
      </w:r>
      <w:proofErr w:type="spellStart"/>
      <w:r w:rsidRPr="005E2FC5">
        <w:rPr>
          <w:rFonts w:cs="Arial"/>
        </w:rPr>
        <w:t>Hrastinfest</w:t>
      </w:r>
      <w:proofErr w:type="spellEnd"/>
      <w:r w:rsidRPr="005E2FC5">
        <w:rPr>
          <w:rFonts w:cs="Arial"/>
        </w:rPr>
        <w:t>“ u Hrastinu,</w:t>
      </w:r>
    </w:p>
    <w:p w14:paraId="61B77C0C" w14:textId="38FF394E" w:rsidR="005E2FC5" w:rsidRPr="005E2FC5" w:rsidRDefault="005E2FC5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5E2FC5">
        <w:rPr>
          <w:rFonts w:cs="Arial"/>
        </w:rPr>
        <w:t>Objavili natječaj i dodijelili stipendije studentima i najboljim srednjoškolcima,</w:t>
      </w:r>
    </w:p>
    <w:p w14:paraId="22C1D42C" w14:textId="648FDA0C" w:rsidR="005E2FC5" w:rsidRDefault="005E2FC5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5E2FC5">
        <w:rPr>
          <w:rFonts w:cs="Arial"/>
        </w:rPr>
        <w:t>Obnovili krovište i uredili prostorije lovačkog doma u Vladislavcima,</w:t>
      </w:r>
    </w:p>
    <w:p w14:paraId="7DACF86A" w14:textId="031AB011" w:rsidR="008B14E0" w:rsidRPr="005E2FC5" w:rsidRDefault="008B14E0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>
        <w:rPr>
          <w:rFonts w:cs="Arial"/>
        </w:rPr>
        <w:t>Opremili društveni dom u Dopsinu novom opremom tj. stolicama, stolovima i stolnjacima,</w:t>
      </w:r>
    </w:p>
    <w:p w14:paraId="20079551" w14:textId="3FB5A9CB" w:rsidR="00D26561" w:rsidRPr="005E2FC5" w:rsidRDefault="00D26561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5E2FC5">
        <w:rPr>
          <w:rFonts w:cs="Arial"/>
        </w:rPr>
        <w:t>Povodom obilježavanja Sv. Nikole svak</w:t>
      </w:r>
      <w:r w:rsidR="005E2FC5" w:rsidRPr="005E2FC5">
        <w:rPr>
          <w:rFonts w:cs="Arial"/>
        </w:rPr>
        <w:t>om djetetu</w:t>
      </w:r>
      <w:r w:rsidRPr="005E2FC5">
        <w:rPr>
          <w:rFonts w:cs="Arial"/>
        </w:rPr>
        <w:t xml:space="preserve"> po</w:t>
      </w:r>
      <w:r w:rsidR="005E2FC5" w:rsidRPr="005E2FC5">
        <w:rPr>
          <w:rFonts w:cs="Arial"/>
        </w:rPr>
        <w:t>klonili prigodne poklone,</w:t>
      </w:r>
    </w:p>
    <w:p w14:paraId="2328D879" w14:textId="0B18AD8F" w:rsidR="00ED21BB" w:rsidRDefault="00D26561" w:rsidP="0025020A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rPr>
          <w:rFonts w:cs="Arial"/>
        </w:rPr>
        <w:t>Svim umirovljenicima sa primanjima manjim od 3</w:t>
      </w:r>
      <w:r w:rsidR="00BD5799">
        <w:rPr>
          <w:rFonts w:cs="Arial"/>
        </w:rPr>
        <w:t>.</w:t>
      </w:r>
      <w:r w:rsidRPr="00ED21BB">
        <w:rPr>
          <w:rFonts w:cs="Arial"/>
        </w:rPr>
        <w:t>000,00 kn i osobama starijim od 65 godina isplatili Božićnice</w:t>
      </w:r>
      <w:r w:rsidR="00ED21BB">
        <w:rPr>
          <w:rFonts w:cs="Arial"/>
        </w:rPr>
        <w:t>.</w:t>
      </w:r>
    </w:p>
    <w:p w14:paraId="58D449C0" w14:textId="7105596B" w:rsidR="00D26561" w:rsidRPr="00ED21BB" w:rsidRDefault="00D26561" w:rsidP="0025020A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ED21BB">
        <w:rPr>
          <w:rFonts w:cs="Arial"/>
        </w:rPr>
        <w:t>Zajedno sa udrugama organizirali adventska druženja u svim naseljima</w:t>
      </w:r>
      <w:r w:rsidR="00ED21BB">
        <w:rPr>
          <w:rFonts w:cs="Arial"/>
        </w:rPr>
        <w:t>,</w:t>
      </w:r>
    </w:p>
    <w:p w14:paraId="3EA24955" w14:textId="59FC7AAE" w:rsidR="00D26561" w:rsidRDefault="00D26561" w:rsidP="00935EB6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D26561">
        <w:rPr>
          <w:rFonts w:cs="Arial"/>
        </w:rPr>
        <w:t>Proveli natječaj za najljepše adventski uređene kuće i okućnice</w:t>
      </w:r>
      <w:r w:rsidR="00ED21BB">
        <w:rPr>
          <w:rFonts w:cs="Arial"/>
        </w:rPr>
        <w:t>,</w:t>
      </w:r>
    </w:p>
    <w:p w14:paraId="7DB6EA3F" w14:textId="56467E02" w:rsidR="008B14E0" w:rsidRPr="008B14E0" w:rsidRDefault="008B14E0" w:rsidP="008B14E0">
      <w:pPr>
        <w:numPr>
          <w:ilvl w:val="0"/>
          <w:numId w:val="2"/>
        </w:numPr>
        <w:ind w:left="360"/>
        <w:jc w:val="both"/>
        <w:rPr>
          <w:rFonts w:cs="Arial"/>
        </w:rPr>
      </w:pPr>
      <w:r w:rsidRPr="008B14E0">
        <w:rPr>
          <w:rFonts w:cs="Arial"/>
        </w:rPr>
        <w:t xml:space="preserve">Sudjelovali i financijski pomogli organizaciju manifestacije </w:t>
      </w:r>
      <w:r>
        <w:rPr>
          <w:rFonts w:cs="Arial"/>
        </w:rPr>
        <w:t xml:space="preserve">17. </w:t>
      </w:r>
      <w:r w:rsidRPr="008B14E0">
        <w:rPr>
          <w:rFonts w:cs="Arial"/>
        </w:rPr>
        <w:t xml:space="preserve">„Ivanjsko </w:t>
      </w:r>
      <w:r>
        <w:rPr>
          <w:rFonts w:cs="Arial"/>
        </w:rPr>
        <w:t>jahanje</w:t>
      </w:r>
      <w:r w:rsidRPr="008B14E0">
        <w:rPr>
          <w:rFonts w:cs="Arial"/>
        </w:rPr>
        <w:t>“</w:t>
      </w:r>
      <w:r w:rsidR="00ED21BB">
        <w:rPr>
          <w:rFonts w:cs="Arial"/>
        </w:rPr>
        <w:t>.</w:t>
      </w:r>
    </w:p>
    <w:p w14:paraId="47D2D15E" w14:textId="77777777" w:rsidR="008B14E0" w:rsidRPr="00D26561" w:rsidRDefault="008B14E0" w:rsidP="008B14E0">
      <w:pPr>
        <w:ind w:left="360"/>
        <w:jc w:val="both"/>
        <w:rPr>
          <w:rFonts w:cs="Arial"/>
        </w:rPr>
      </w:pPr>
    </w:p>
    <w:p w14:paraId="4889666E" w14:textId="77777777" w:rsidR="00935EB6" w:rsidRPr="006A0C03" w:rsidRDefault="00935EB6" w:rsidP="00935EB6">
      <w:pPr>
        <w:ind w:left="360"/>
        <w:jc w:val="both"/>
        <w:rPr>
          <w:rFonts w:cs="Arial"/>
          <w:bCs/>
          <w:color w:val="FF0000"/>
        </w:rPr>
      </w:pPr>
    </w:p>
    <w:p w14:paraId="5A2B68D2" w14:textId="746A32D5" w:rsidR="00935EB6" w:rsidRPr="00D26561" w:rsidRDefault="00935EB6" w:rsidP="00935EB6">
      <w:pPr>
        <w:jc w:val="both"/>
      </w:pPr>
      <w:r w:rsidRPr="00D26561">
        <w:t>Poslove odvoza komunalnog otpada obavljali su ovlašteni koncesionari, s kojima je ranije sklopljen ugovor. Poslovi su obavljani redovito bez zastoja, u skladu s mogućnostima proračuna. Od značajnijih ovlasti koje su općinskom načelniku dodijeljene Zakonom o lokalnoj i područnoj (regionalnoj) samoupravi, nisam se koristio niti jednom. U navedenom vremenskom roku sam sudjelovao na 1</w:t>
      </w:r>
      <w:r w:rsidR="00D26561" w:rsidRPr="00D26561">
        <w:t>56</w:t>
      </w:r>
      <w:r w:rsidRPr="00D26561">
        <w:t xml:space="preserve"> radnih sastanaka sa inicijativom pokretanja projekata i razvoja naselja te u sklopu toga sam u više navrata bio u direktnom kontaktu sa nadležnim institucijama kao što su ministarstva, agencije, uredi i Osječko-baranjska županija. Jedinstveni upravni odjel savjesno je i uredno obavljao poslove u svojim zakonskim okvirima. Poduzimane su mjere za redovitu naplatu prihoda. Upravitelj Komunalnog pogona je Pročelnica Jedinstvenog upravnog odjela Gordana Pehar Kovačević koja je usmjeravala djelatnike Komunalnog pogona i brinula o redovitom i urednom obavljanju poslova. Poslovi komunalnog pogona sastojali su se od radova na održavanju javnih površina  i objekata u vlasništvu Općine. Uzevši u obzir sve navedeno i s obzirom na male prihode osobno sam zadovoljan sa svime što smo uspjeli napraviti u </w:t>
      </w:r>
      <w:r w:rsidR="00D26561" w:rsidRPr="00D26561">
        <w:t>drugom</w:t>
      </w:r>
      <w:r w:rsidRPr="00D26561">
        <w:t xml:space="preserve"> polugodištu 2022. godine. Bez obzira na svakodnevne prepreke i poteškoće vjerujem da sa zajedničkim trudom i ciljem razvoja Općine Vladislavci možemo ostvariti puno više te da zajednički svakom mještaninu Općine Vladislavci možemo pomoći u poteškoćama.</w:t>
      </w:r>
    </w:p>
    <w:p w14:paraId="4E61187B" w14:textId="77777777" w:rsidR="00935EB6" w:rsidRPr="00D26561" w:rsidRDefault="00935EB6" w:rsidP="00935EB6">
      <w:pPr>
        <w:jc w:val="both"/>
      </w:pPr>
    </w:p>
    <w:p w14:paraId="7DF4F880" w14:textId="77777777" w:rsidR="00935EB6" w:rsidRPr="00D26561" w:rsidRDefault="00935EB6" w:rsidP="00935EB6">
      <w:pPr>
        <w:jc w:val="both"/>
      </w:pPr>
    </w:p>
    <w:p w14:paraId="39EE5431" w14:textId="77777777" w:rsidR="00935EB6" w:rsidRPr="00D26561" w:rsidRDefault="00935EB6" w:rsidP="00935EB6">
      <w:pPr>
        <w:jc w:val="both"/>
      </w:pPr>
    </w:p>
    <w:p w14:paraId="0720A1DD" w14:textId="77777777" w:rsidR="00935EB6" w:rsidRPr="00D26561" w:rsidRDefault="00935EB6" w:rsidP="00935EB6">
      <w:pPr>
        <w:jc w:val="both"/>
      </w:pPr>
    </w:p>
    <w:p w14:paraId="09EE4865" w14:textId="2649C7FA" w:rsidR="00935EB6" w:rsidRPr="00D26561" w:rsidRDefault="00935EB6" w:rsidP="00935EB6">
      <w:pPr>
        <w:jc w:val="both"/>
      </w:pPr>
    </w:p>
    <w:p w14:paraId="155C0B82" w14:textId="7B428857" w:rsidR="00935EB6" w:rsidRPr="00D26561" w:rsidRDefault="00935EB6" w:rsidP="00935EB6"/>
    <w:p w14:paraId="07323247" w14:textId="42BAE2AC" w:rsidR="00935EB6" w:rsidRPr="00D26561" w:rsidRDefault="00935EB6" w:rsidP="00935EB6">
      <w:pPr>
        <w:jc w:val="both"/>
      </w:pPr>
    </w:p>
    <w:p w14:paraId="2BBF7C2D" w14:textId="6DD39959" w:rsidR="00935EB6" w:rsidRPr="00D26561" w:rsidRDefault="00935EB6" w:rsidP="00935EB6">
      <w:pPr>
        <w:ind w:firstLine="6120"/>
        <w:jc w:val="center"/>
        <w:rPr>
          <w:b/>
        </w:rPr>
      </w:pPr>
      <w:r w:rsidRPr="00D26561">
        <w:rPr>
          <w:b/>
        </w:rPr>
        <w:t>Općinski načelnik</w:t>
      </w:r>
    </w:p>
    <w:p w14:paraId="6C0B8E88" w14:textId="2E8164A8" w:rsidR="00935EB6" w:rsidRPr="00D26561" w:rsidRDefault="00935EB6" w:rsidP="00935EB6">
      <w:pPr>
        <w:ind w:firstLine="6120"/>
        <w:jc w:val="center"/>
      </w:pPr>
      <w:r w:rsidRPr="00D26561">
        <w:t>Marjan Tomas</w:t>
      </w:r>
      <w:r w:rsidR="00A905E7">
        <w:t>, v. r.</w:t>
      </w:r>
    </w:p>
    <w:bookmarkEnd w:id="0"/>
    <w:bookmarkEnd w:id="1"/>
    <w:p w14:paraId="79F2551F" w14:textId="77777777" w:rsidR="00D74F54" w:rsidRPr="00D26561" w:rsidRDefault="00D74F54"/>
    <w:p w14:paraId="1BE0D971" w14:textId="77777777" w:rsidR="0059679F" w:rsidRPr="00D26561" w:rsidRDefault="0059679F" w:rsidP="00A04043"/>
    <w:sectPr w:rsidR="0059679F" w:rsidRPr="00D26561" w:rsidSect="00563466">
      <w:headerReference w:type="default" r:id="rId10"/>
      <w:footerReference w:type="even" r:id="rId11"/>
      <w:headerReference w:type="first" r:id="rId12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DC2D" w14:textId="77777777" w:rsidR="007E1925" w:rsidRDefault="007E1925">
      <w:r>
        <w:separator/>
      </w:r>
    </w:p>
  </w:endnote>
  <w:endnote w:type="continuationSeparator" w:id="0">
    <w:p w14:paraId="443ABD3F" w14:textId="77777777" w:rsidR="007E1925" w:rsidRDefault="007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C698" w14:textId="77777777" w:rsidR="00393682" w:rsidRDefault="002D7B0E" w:rsidP="005A728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9368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9136C71" w14:textId="77777777" w:rsidR="00393682" w:rsidRDefault="00393682" w:rsidP="006034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483B" w14:textId="77777777" w:rsidR="007E1925" w:rsidRDefault="007E1925">
      <w:r>
        <w:separator/>
      </w:r>
    </w:p>
  </w:footnote>
  <w:footnote w:type="continuationSeparator" w:id="0">
    <w:p w14:paraId="4A34ACE5" w14:textId="77777777" w:rsidR="007E1925" w:rsidRDefault="007E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32D" w14:textId="77777777" w:rsidR="00393682" w:rsidRPr="004130F7" w:rsidRDefault="00393682" w:rsidP="004130F7">
    <w:pPr>
      <w:pStyle w:val="Zaglavlje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AB1E" w14:textId="77777777" w:rsidR="00393682" w:rsidRPr="00603425" w:rsidRDefault="00393682" w:rsidP="00603425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E3"/>
    <w:multiLevelType w:val="hybridMultilevel"/>
    <w:tmpl w:val="9C80590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FC5208"/>
    <w:multiLevelType w:val="hybridMultilevel"/>
    <w:tmpl w:val="8EA4A650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405B5"/>
    <w:multiLevelType w:val="hybridMultilevel"/>
    <w:tmpl w:val="38580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0D2D24"/>
    <w:multiLevelType w:val="hybridMultilevel"/>
    <w:tmpl w:val="D4DEE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50C5B"/>
    <w:multiLevelType w:val="hybridMultilevel"/>
    <w:tmpl w:val="84EE013C"/>
    <w:lvl w:ilvl="0" w:tplc="89F862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95E"/>
    <w:multiLevelType w:val="hybridMultilevel"/>
    <w:tmpl w:val="368AAE1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15782F"/>
    <w:multiLevelType w:val="hybridMultilevel"/>
    <w:tmpl w:val="EEA03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75147E"/>
    <w:multiLevelType w:val="hybridMultilevel"/>
    <w:tmpl w:val="CE94B0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469A"/>
    <w:multiLevelType w:val="hybridMultilevel"/>
    <w:tmpl w:val="668C9C6C"/>
    <w:lvl w:ilvl="0" w:tplc="041A0001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 w16cid:durableId="1687515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471684">
    <w:abstractNumId w:val="6"/>
  </w:num>
  <w:num w:numId="3" w16cid:durableId="483159895">
    <w:abstractNumId w:val="8"/>
  </w:num>
  <w:num w:numId="4" w16cid:durableId="684983745">
    <w:abstractNumId w:val="2"/>
  </w:num>
  <w:num w:numId="5" w16cid:durableId="646126360">
    <w:abstractNumId w:val="9"/>
  </w:num>
  <w:num w:numId="6" w16cid:durableId="1806703162">
    <w:abstractNumId w:val="5"/>
  </w:num>
  <w:num w:numId="7" w16cid:durableId="1078475038">
    <w:abstractNumId w:val="4"/>
  </w:num>
  <w:num w:numId="8" w16cid:durableId="1187601186">
    <w:abstractNumId w:val="7"/>
  </w:num>
  <w:num w:numId="9" w16cid:durableId="2146847136">
    <w:abstractNumId w:val="3"/>
  </w:num>
  <w:num w:numId="10" w16cid:durableId="1059091136">
    <w:abstractNumId w:val="10"/>
  </w:num>
  <w:num w:numId="11" w16cid:durableId="933788096">
    <w:abstractNumId w:val="0"/>
  </w:num>
  <w:num w:numId="12" w16cid:durableId="1769350568">
    <w:abstractNumId w:val="1"/>
  </w:num>
  <w:num w:numId="13" w16cid:durableId="1779982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7"/>
    <w:rsid w:val="00002278"/>
    <w:rsid w:val="00003EB9"/>
    <w:rsid w:val="00011D7B"/>
    <w:rsid w:val="0001554F"/>
    <w:rsid w:val="000232DC"/>
    <w:rsid w:val="00024E02"/>
    <w:rsid w:val="000312D0"/>
    <w:rsid w:val="00050877"/>
    <w:rsid w:val="000526AC"/>
    <w:rsid w:val="00057B5D"/>
    <w:rsid w:val="00064E2D"/>
    <w:rsid w:val="00081E57"/>
    <w:rsid w:val="00094884"/>
    <w:rsid w:val="0009614B"/>
    <w:rsid w:val="000A08F3"/>
    <w:rsid w:val="000B48DC"/>
    <w:rsid w:val="000C5923"/>
    <w:rsid w:val="000E1096"/>
    <w:rsid w:val="000E548E"/>
    <w:rsid w:val="000E788A"/>
    <w:rsid w:val="000F4D6A"/>
    <w:rsid w:val="00100819"/>
    <w:rsid w:val="00100844"/>
    <w:rsid w:val="00127202"/>
    <w:rsid w:val="00137CA8"/>
    <w:rsid w:val="00137CE3"/>
    <w:rsid w:val="00141D44"/>
    <w:rsid w:val="00143A07"/>
    <w:rsid w:val="001519D7"/>
    <w:rsid w:val="001531A8"/>
    <w:rsid w:val="00170CFC"/>
    <w:rsid w:val="001735B0"/>
    <w:rsid w:val="00173720"/>
    <w:rsid w:val="00173DAD"/>
    <w:rsid w:val="00187344"/>
    <w:rsid w:val="001903D1"/>
    <w:rsid w:val="00192B5F"/>
    <w:rsid w:val="0019310E"/>
    <w:rsid w:val="001A04A8"/>
    <w:rsid w:val="001A711D"/>
    <w:rsid w:val="001C07F2"/>
    <w:rsid w:val="001D36E5"/>
    <w:rsid w:val="001E145F"/>
    <w:rsid w:val="001E3A73"/>
    <w:rsid w:val="001E632B"/>
    <w:rsid w:val="001E6CDB"/>
    <w:rsid w:val="001F6272"/>
    <w:rsid w:val="001F6F4C"/>
    <w:rsid w:val="002037D7"/>
    <w:rsid w:val="002044F0"/>
    <w:rsid w:val="002065DF"/>
    <w:rsid w:val="00207C8F"/>
    <w:rsid w:val="00213789"/>
    <w:rsid w:val="00237699"/>
    <w:rsid w:val="00240EA7"/>
    <w:rsid w:val="00241341"/>
    <w:rsid w:val="002416C6"/>
    <w:rsid w:val="00251E47"/>
    <w:rsid w:val="0025745B"/>
    <w:rsid w:val="002842E5"/>
    <w:rsid w:val="00287A37"/>
    <w:rsid w:val="002906C5"/>
    <w:rsid w:val="002A1763"/>
    <w:rsid w:val="002C14B4"/>
    <w:rsid w:val="002D0CBF"/>
    <w:rsid w:val="002D7B0E"/>
    <w:rsid w:val="002E1C62"/>
    <w:rsid w:val="002E38FF"/>
    <w:rsid w:val="002E655D"/>
    <w:rsid w:val="002F25C2"/>
    <w:rsid w:val="002F49B3"/>
    <w:rsid w:val="00300042"/>
    <w:rsid w:val="00303674"/>
    <w:rsid w:val="00303848"/>
    <w:rsid w:val="0031395D"/>
    <w:rsid w:val="0031753C"/>
    <w:rsid w:val="003353E9"/>
    <w:rsid w:val="0034527C"/>
    <w:rsid w:val="00346369"/>
    <w:rsid w:val="003501F5"/>
    <w:rsid w:val="003611BE"/>
    <w:rsid w:val="003657E9"/>
    <w:rsid w:val="003662E4"/>
    <w:rsid w:val="003750A5"/>
    <w:rsid w:val="00391E67"/>
    <w:rsid w:val="00393682"/>
    <w:rsid w:val="00394AD1"/>
    <w:rsid w:val="003B2645"/>
    <w:rsid w:val="003B393D"/>
    <w:rsid w:val="003B6226"/>
    <w:rsid w:val="003F6626"/>
    <w:rsid w:val="004130F7"/>
    <w:rsid w:val="00414DAC"/>
    <w:rsid w:val="004209B3"/>
    <w:rsid w:val="00420EC7"/>
    <w:rsid w:val="00426B29"/>
    <w:rsid w:val="00435DFF"/>
    <w:rsid w:val="00444874"/>
    <w:rsid w:val="00447AE5"/>
    <w:rsid w:val="00454A61"/>
    <w:rsid w:val="00460166"/>
    <w:rsid w:val="00466154"/>
    <w:rsid w:val="0046703C"/>
    <w:rsid w:val="0047452A"/>
    <w:rsid w:val="00486761"/>
    <w:rsid w:val="00491551"/>
    <w:rsid w:val="004A6143"/>
    <w:rsid w:val="004B1A01"/>
    <w:rsid w:val="004C34DA"/>
    <w:rsid w:val="004D48CB"/>
    <w:rsid w:val="00505532"/>
    <w:rsid w:val="00511436"/>
    <w:rsid w:val="00512C7C"/>
    <w:rsid w:val="00520A74"/>
    <w:rsid w:val="005252C7"/>
    <w:rsid w:val="005323A6"/>
    <w:rsid w:val="00535F01"/>
    <w:rsid w:val="00537432"/>
    <w:rsid w:val="005437AC"/>
    <w:rsid w:val="00544B40"/>
    <w:rsid w:val="005529C3"/>
    <w:rsid w:val="005556B0"/>
    <w:rsid w:val="00557945"/>
    <w:rsid w:val="00560412"/>
    <w:rsid w:val="00563148"/>
    <w:rsid w:val="00563466"/>
    <w:rsid w:val="00567370"/>
    <w:rsid w:val="00575739"/>
    <w:rsid w:val="0058569C"/>
    <w:rsid w:val="00590901"/>
    <w:rsid w:val="0059679F"/>
    <w:rsid w:val="005A728B"/>
    <w:rsid w:val="005B16D8"/>
    <w:rsid w:val="005B79F7"/>
    <w:rsid w:val="005C44B9"/>
    <w:rsid w:val="005C6F56"/>
    <w:rsid w:val="005D65D5"/>
    <w:rsid w:val="005E2FC5"/>
    <w:rsid w:val="005E6182"/>
    <w:rsid w:val="005F1578"/>
    <w:rsid w:val="00601003"/>
    <w:rsid w:val="00603425"/>
    <w:rsid w:val="00607867"/>
    <w:rsid w:val="00667FD1"/>
    <w:rsid w:val="00676638"/>
    <w:rsid w:val="00680F12"/>
    <w:rsid w:val="00681FE2"/>
    <w:rsid w:val="00684789"/>
    <w:rsid w:val="006A2EAA"/>
    <w:rsid w:val="006B6693"/>
    <w:rsid w:val="006D1FC0"/>
    <w:rsid w:val="006E14F7"/>
    <w:rsid w:val="006F0F06"/>
    <w:rsid w:val="006F530D"/>
    <w:rsid w:val="006F754F"/>
    <w:rsid w:val="0071258D"/>
    <w:rsid w:val="007133AA"/>
    <w:rsid w:val="0073209E"/>
    <w:rsid w:val="007335FB"/>
    <w:rsid w:val="007444C7"/>
    <w:rsid w:val="00753922"/>
    <w:rsid w:val="007559F0"/>
    <w:rsid w:val="00777A62"/>
    <w:rsid w:val="007940DD"/>
    <w:rsid w:val="00794D44"/>
    <w:rsid w:val="007963BF"/>
    <w:rsid w:val="007A0E3B"/>
    <w:rsid w:val="007A330B"/>
    <w:rsid w:val="007A33B4"/>
    <w:rsid w:val="007A61D4"/>
    <w:rsid w:val="007A675A"/>
    <w:rsid w:val="007B41E0"/>
    <w:rsid w:val="007B6675"/>
    <w:rsid w:val="007C0DCF"/>
    <w:rsid w:val="007E1303"/>
    <w:rsid w:val="007E1925"/>
    <w:rsid w:val="007F2A8A"/>
    <w:rsid w:val="00813B5A"/>
    <w:rsid w:val="0082304E"/>
    <w:rsid w:val="008359D2"/>
    <w:rsid w:val="00850B4D"/>
    <w:rsid w:val="00852EDA"/>
    <w:rsid w:val="00863538"/>
    <w:rsid w:val="00863DE0"/>
    <w:rsid w:val="008664A8"/>
    <w:rsid w:val="008736EC"/>
    <w:rsid w:val="00877848"/>
    <w:rsid w:val="008904EA"/>
    <w:rsid w:val="00897CD2"/>
    <w:rsid w:val="008A13D0"/>
    <w:rsid w:val="008A3ED5"/>
    <w:rsid w:val="008A7342"/>
    <w:rsid w:val="008B14E0"/>
    <w:rsid w:val="008B1D7E"/>
    <w:rsid w:val="008C33BB"/>
    <w:rsid w:val="008C5435"/>
    <w:rsid w:val="008D3735"/>
    <w:rsid w:val="008D666C"/>
    <w:rsid w:val="008E1A3F"/>
    <w:rsid w:val="008E1E77"/>
    <w:rsid w:val="008E2D01"/>
    <w:rsid w:val="008F3A79"/>
    <w:rsid w:val="008F44E3"/>
    <w:rsid w:val="00901E58"/>
    <w:rsid w:val="0091170D"/>
    <w:rsid w:val="00931365"/>
    <w:rsid w:val="00935EB6"/>
    <w:rsid w:val="00944A84"/>
    <w:rsid w:val="00946589"/>
    <w:rsid w:val="00946B53"/>
    <w:rsid w:val="00960540"/>
    <w:rsid w:val="0098240A"/>
    <w:rsid w:val="00983988"/>
    <w:rsid w:val="00996CED"/>
    <w:rsid w:val="009A1431"/>
    <w:rsid w:val="009A57CA"/>
    <w:rsid w:val="009B1E26"/>
    <w:rsid w:val="009B2A64"/>
    <w:rsid w:val="009F3FCC"/>
    <w:rsid w:val="009F4538"/>
    <w:rsid w:val="009F5A6C"/>
    <w:rsid w:val="009F6677"/>
    <w:rsid w:val="00A00349"/>
    <w:rsid w:val="00A00948"/>
    <w:rsid w:val="00A0195E"/>
    <w:rsid w:val="00A04043"/>
    <w:rsid w:val="00A14D3B"/>
    <w:rsid w:val="00A30ECA"/>
    <w:rsid w:val="00A31105"/>
    <w:rsid w:val="00A3126B"/>
    <w:rsid w:val="00A3667D"/>
    <w:rsid w:val="00A45857"/>
    <w:rsid w:val="00A478AF"/>
    <w:rsid w:val="00A5486C"/>
    <w:rsid w:val="00A62175"/>
    <w:rsid w:val="00A70817"/>
    <w:rsid w:val="00A708F7"/>
    <w:rsid w:val="00A70A79"/>
    <w:rsid w:val="00A80C8F"/>
    <w:rsid w:val="00A85CE4"/>
    <w:rsid w:val="00A905E7"/>
    <w:rsid w:val="00A95AD0"/>
    <w:rsid w:val="00AA0DAD"/>
    <w:rsid w:val="00AA3889"/>
    <w:rsid w:val="00AA5FDD"/>
    <w:rsid w:val="00AA6BA6"/>
    <w:rsid w:val="00AB0B5D"/>
    <w:rsid w:val="00AC00F5"/>
    <w:rsid w:val="00AD4C44"/>
    <w:rsid w:val="00AD543F"/>
    <w:rsid w:val="00AD5D95"/>
    <w:rsid w:val="00AE6529"/>
    <w:rsid w:val="00AE7888"/>
    <w:rsid w:val="00AF7A2E"/>
    <w:rsid w:val="00B04204"/>
    <w:rsid w:val="00B12E39"/>
    <w:rsid w:val="00B270D8"/>
    <w:rsid w:val="00B37876"/>
    <w:rsid w:val="00B518F4"/>
    <w:rsid w:val="00B640C4"/>
    <w:rsid w:val="00B769CE"/>
    <w:rsid w:val="00B9294A"/>
    <w:rsid w:val="00BA06DB"/>
    <w:rsid w:val="00BB14C5"/>
    <w:rsid w:val="00BB1688"/>
    <w:rsid w:val="00BB5BDD"/>
    <w:rsid w:val="00BC25AA"/>
    <w:rsid w:val="00BC3386"/>
    <w:rsid w:val="00BD5799"/>
    <w:rsid w:val="00BD7C7D"/>
    <w:rsid w:val="00BE1CC5"/>
    <w:rsid w:val="00BE7F96"/>
    <w:rsid w:val="00C00F7C"/>
    <w:rsid w:val="00C024B0"/>
    <w:rsid w:val="00C02E04"/>
    <w:rsid w:val="00C06F0D"/>
    <w:rsid w:val="00C3191D"/>
    <w:rsid w:val="00C434C4"/>
    <w:rsid w:val="00C4621D"/>
    <w:rsid w:val="00C51CD5"/>
    <w:rsid w:val="00C66C0B"/>
    <w:rsid w:val="00C67BA5"/>
    <w:rsid w:val="00C70C20"/>
    <w:rsid w:val="00C72BEF"/>
    <w:rsid w:val="00C96C71"/>
    <w:rsid w:val="00CB3A25"/>
    <w:rsid w:val="00CB4FEF"/>
    <w:rsid w:val="00CC5D30"/>
    <w:rsid w:val="00CC7280"/>
    <w:rsid w:val="00CE0774"/>
    <w:rsid w:val="00CE70D5"/>
    <w:rsid w:val="00CF5D91"/>
    <w:rsid w:val="00CF67D7"/>
    <w:rsid w:val="00D042AD"/>
    <w:rsid w:val="00D26561"/>
    <w:rsid w:val="00D3708A"/>
    <w:rsid w:val="00D37DC6"/>
    <w:rsid w:val="00D478FE"/>
    <w:rsid w:val="00D538FE"/>
    <w:rsid w:val="00D63110"/>
    <w:rsid w:val="00D6489C"/>
    <w:rsid w:val="00D665D6"/>
    <w:rsid w:val="00D74F54"/>
    <w:rsid w:val="00D7656E"/>
    <w:rsid w:val="00D8041A"/>
    <w:rsid w:val="00D83DA3"/>
    <w:rsid w:val="00DA0FC7"/>
    <w:rsid w:val="00DB243E"/>
    <w:rsid w:val="00DC613A"/>
    <w:rsid w:val="00DD0668"/>
    <w:rsid w:val="00DD10EC"/>
    <w:rsid w:val="00DD2C74"/>
    <w:rsid w:val="00DD616B"/>
    <w:rsid w:val="00DE03B1"/>
    <w:rsid w:val="00DE1559"/>
    <w:rsid w:val="00DE2C31"/>
    <w:rsid w:val="00DE2E12"/>
    <w:rsid w:val="00DE37C6"/>
    <w:rsid w:val="00DE5989"/>
    <w:rsid w:val="00E15CE6"/>
    <w:rsid w:val="00E257BF"/>
    <w:rsid w:val="00E347DC"/>
    <w:rsid w:val="00E43755"/>
    <w:rsid w:val="00E6362A"/>
    <w:rsid w:val="00E71E72"/>
    <w:rsid w:val="00E81D26"/>
    <w:rsid w:val="00E9713E"/>
    <w:rsid w:val="00EA2C34"/>
    <w:rsid w:val="00EC0244"/>
    <w:rsid w:val="00EC37A0"/>
    <w:rsid w:val="00EC5C62"/>
    <w:rsid w:val="00ED21BB"/>
    <w:rsid w:val="00ED2CE0"/>
    <w:rsid w:val="00ED4BF3"/>
    <w:rsid w:val="00ED4EF9"/>
    <w:rsid w:val="00EE6392"/>
    <w:rsid w:val="00EF1F26"/>
    <w:rsid w:val="00EF7EED"/>
    <w:rsid w:val="00F071C3"/>
    <w:rsid w:val="00F341DA"/>
    <w:rsid w:val="00F418B3"/>
    <w:rsid w:val="00F444E8"/>
    <w:rsid w:val="00F57402"/>
    <w:rsid w:val="00F65546"/>
    <w:rsid w:val="00F6699D"/>
    <w:rsid w:val="00F6776E"/>
    <w:rsid w:val="00F74E85"/>
    <w:rsid w:val="00F935F0"/>
    <w:rsid w:val="00F96459"/>
    <w:rsid w:val="00FA4647"/>
    <w:rsid w:val="00FA6A5F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6135C"/>
  <w15:chartTrackingRefBased/>
  <w15:docId w15:val="{90709CFD-187D-4E9D-8D81-150B9D8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130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91E6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0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91E67"/>
    <w:rPr>
      <w:rFonts w:cs="Times New Roman"/>
      <w:sz w:val="24"/>
      <w:szCs w:val="24"/>
    </w:rPr>
  </w:style>
  <w:style w:type="character" w:customStyle="1" w:styleId="usercontent">
    <w:name w:val="usercontent"/>
    <w:uiPriority w:val="99"/>
    <w:rsid w:val="00A45857"/>
  </w:style>
  <w:style w:type="character" w:styleId="Hiperveza">
    <w:name w:val="Hyperlink"/>
    <w:basedOn w:val="Zadanifontodlomka"/>
    <w:uiPriority w:val="99"/>
    <w:rsid w:val="00B37876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603425"/>
    <w:rPr>
      <w:rFonts w:cs="Times New Roman"/>
    </w:rPr>
  </w:style>
  <w:style w:type="paragraph" w:styleId="StandardWeb">
    <w:name w:val="Normal (Web)"/>
    <w:basedOn w:val="Normal"/>
    <w:uiPriority w:val="99"/>
    <w:rsid w:val="008A7342"/>
    <w:pPr>
      <w:spacing w:before="100" w:beforeAutospacing="1" w:after="100" w:afterAutospacing="1"/>
    </w:pPr>
  </w:style>
  <w:style w:type="character" w:customStyle="1" w:styleId="textexposedshow">
    <w:name w:val="text_exposed_show"/>
    <w:basedOn w:val="Zadanifontodlomka"/>
    <w:uiPriority w:val="99"/>
    <w:rsid w:val="008A7342"/>
    <w:rPr>
      <w:rFonts w:cs="Times New Roman"/>
    </w:rPr>
  </w:style>
  <w:style w:type="paragraph" w:styleId="Odlomakpopisa">
    <w:name w:val="List Paragraph"/>
    <w:basedOn w:val="Normal"/>
    <w:uiPriority w:val="34"/>
    <w:qFormat/>
    <w:rsid w:val="00535F0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D74F54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74F54"/>
    <w:rPr>
      <w:rFonts w:ascii="Arial" w:hAnsi="Arial"/>
      <w:sz w:val="24"/>
      <w:szCs w:val="24"/>
      <w:lang w:eastAsia="en-US"/>
    </w:rPr>
  </w:style>
  <w:style w:type="character" w:customStyle="1" w:styleId="x193iq5w">
    <w:name w:val="x193iq5w"/>
    <w:basedOn w:val="Zadanifontodlomka"/>
    <w:rsid w:val="007A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A80A-E5BD-46B9-821B-433653C3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Vladislavci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cp:lastModifiedBy>OpcinaPCY</cp:lastModifiedBy>
  <cp:revision>5</cp:revision>
  <cp:lastPrinted>2023-04-12T08:01:00Z</cp:lastPrinted>
  <dcterms:created xsi:type="dcterms:W3CDTF">2023-04-03T05:57:00Z</dcterms:created>
  <dcterms:modified xsi:type="dcterms:W3CDTF">2023-04-12T12:55:00Z</dcterms:modified>
</cp:coreProperties>
</file>