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D7F7" w14:textId="5688E124" w:rsidR="008A213B" w:rsidRDefault="008A213B" w:rsidP="00F30F47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</w:p>
    <w:p w14:paraId="71671614" w14:textId="4B6BCB2A" w:rsidR="00324868" w:rsidRDefault="009837A4" w:rsidP="008A213B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 w:rsidR="00324868" w:rsidRDefault="009837A4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 w:rsidR="00324868" w:rsidRDefault="009837A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24868"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 w:rsidR="00324868" w:rsidRDefault="0032486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26D703" w14:textId="71978F3C" w:rsidR="00324868" w:rsidRDefault="009837A4" w:rsidP="0047094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temelju članka 30. Statuta Općine Vladislavci („Službeni glasnik“ Općine Vladislavci br. 3/13, 3/17, 2/18, 4/20,5/20- pročišćeni tekst,  8/20, 2/21 i 3/21-pročišćeni tekst),  i članka </w:t>
      </w:r>
      <w:r w:rsidR="009F31CF" w:rsidRPr="009F31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23. stavak 1. točka 3.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Pravilnika o provedbi postupaka jednostavne nabave („Službeni glasnik“ Općine Vladislavci br. </w:t>
      </w:r>
      <w:r w:rsidR="009F31CF" w:rsidRPr="009F31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9/20, 1/22, 1/23 i 6/23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 </w:t>
      </w:r>
      <w:bookmarkStart w:id="0" w:name="_Hlk144727064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postupku nabave </w:t>
      </w:r>
      <w:bookmarkEnd w:id="0"/>
      <w:r w:rsidR="007A0951" w:rsidRPr="007A09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robe- Izgradnja i opremanje dječjeg igrališta u dječjem vrtiću Vladislavci, N-12/23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procijenjene vrijednosti nabave u iznosu od </w:t>
      </w:r>
      <w:r w:rsidR="007A0951" w:rsidRPr="007A0951">
        <w:rPr>
          <w:rFonts w:ascii="Times New Roman" w:hAnsi="Times New Roman" w:cs="Times New Roman"/>
          <w:sz w:val="24"/>
          <w:szCs w:val="24"/>
          <w14:ligatures w14:val="none"/>
        </w:rPr>
        <w:t xml:space="preserve">26.500,00 EUR bez PDV-a </w:t>
      </w:r>
      <w:r w:rsidR="00F30F47" w:rsidRPr="00F30F47">
        <w:rPr>
          <w:rFonts w:ascii="Times New Roman" w:hAnsi="Times New Roman" w:cs="Times New Roman"/>
          <w:sz w:val="24"/>
          <w:szCs w:val="24"/>
          <w14:ligatures w14:val="none"/>
        </w:rPr>
        <w:t>(</w:t>
      </w:r>
      <w:r w:rsidR="007A0951">
        <w:rPr>
          <w:rFonts w:ascii="Times New Roman" w:hAnsi="Times New Roman" w:cs="Times New Roman"/>
          <w:sz w:val="24"/>
          <w:szCs w:val="24"/>
          <w14:ligatures w14:val="none"/>
        </w:rPr>
        <w:t>199</w:t>
      </w:r>
      <w:r w:rsidR="00F30F47" w:rsidRPr="00F30F47">
        <w:rPr>
          <w:rFonts w:ascii="Times New Roman" w:hAnsi="Times New Roman" w:cs="Times New Roman"/>
          <w:sz w:val="24"/>
          <w:szCs w:val="24"/>
          <w14:ligatures w14:val="none"/>
        </w:rPr>
        <w:t>.</w:t>
      </w:r>
      <w:r w:rsidR="007A0951">
        <w:rPr>
          <w:rFonts w:ascii="Times New Roman" w:hAnsi="Times New Roman" w:cs="Times New Roman"/>
          <w:sz w:val="24"/>
          <w:szCs w:val="24"/>
          <w14:ligatures w14:val="none"/>
        </w:rPr>
        <w:t>664</w:t>
      </w:r>
      <w:r w:rsidR="00F30F47" w:rsidRPr="00F30F47">
        <w:rPr>
          <w:rFonts w:ascii="Times New Roman" w:hAnsi="Times New Roman" w:cs="Times New Roman"/>
          <w:sz w:val="24"/>
          <w:szCs w:val="24"/>
          <w14:ligatures w14:val="none"/>
        </w:rPr>
        <w:t>,</w:t>
      </w:r>
      <w:r w:rsidR="007A0951">
        <w:rPr>
          <w:rFonts w:ascii="Times New Roman" w:hAnsi="Times New Roman" w:cs="Times New Roman"/>
          <w:sz w:val="24"/>
          <w:szCs w:val="24"/>
          <w14:ligatures w14:val="none"/>
        </w:rPr>
        <w:t>25</w:t>
      </w:r>
      <w:r w:rsidR="00F30F47" w:rsidRPr="00F30F47">
        <w:rPr>
          <w:rFonts w:ascii="Times New Roman" w:hAnsi="Times New Roman" w:cs="Times New Roman"/>
          <w:sz w:val="24"/>
          <w:szCs w:val="24"/>
          <w14:ligatures w14:val="none"/>
        </w:rPr>
        <w:t xml:space="preserve"> kn bez PDV-a)</w:t>
      </w:r>
      <w:r w:rsidR="00470942" w:rsidRPr="00C829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30F4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Općinsko vijeće Općine Vladislavci na svojoj 2</w:t>
      </w:r>
      <w:r w:rsidR="000C678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sjednici, održanoj dana </w:t>
      </w:r>
      <w:r w:rsidR="007A09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13. rujna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2023. godine,  donosi</w:t>
      </w:r>
    </w:p>
    <w:p w14:paraId="2B93A7A6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3AC943AB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ODLUKU O </w:t>
      </w:r>
      <w:r w:rsidR="007E43B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PONIŠTENJU</w:t>
      </w:r>
    </w:p>
    <w:p w14:paraId="61262F53" w14:textId="6DAF0A6A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postupku jednostavne nabave br. N-</w:t>
      </w:r>
      <w:r w:rsidR="00C8294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</w:t>
      </w:r>
      <w:r w:rsidR="009F31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/23</w:t>
      </w:r>
    </w:p>
    <w:p w14:paraId="10F25FFE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77777777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659E8876" w14:textId="79929808" w:rsidR="009F31CF" w:rsidRPr="009F31CF" w:rsidRDefault="009F31CF" w:rsidP="009F31CF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F31C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Poništava se</w:t>
      </w:r>
      <w:r w:rsidRPr="009F31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postupak jednostavne nabave za nabavu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robe</w:t>
      </w:r>
      <w:r w:rsidRPr="009F31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Izgradnja i opremanje dječjeg igrališta u dječjem vrtiću Vladislavci</w:t>
      </w:r>
      <w:r w:rsidRPr="009F31C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N-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</w:t>
      </w:r>
      <w:r w:rsidRPr="009F31C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/2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9F31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procijenjene vrijednosti nabave u iznosu od : 26.500,00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EUR </w:t>
      </w:r>
      <w:r w:rsidRPr="009F31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bez PDV-a.</w:t>
      </w:r>
    </w:p>
    <w:p w14:paraId="0DE60A56" w14:textId="6D9C56A6" w:rsidR="009F31CF" w:rsidRPr="009F31CF" w:rsidRDefault="009F31CF" w:rsidP="009F31CF">
      <w:pPr>
        <w:spacing w:after="200" w:line="276" w:lineRule="auto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9F31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Razlog poništenja: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nije pristigla niti jedna ponuda.</w:t>
      </w:r>
      <w:r w:rsidRPr="009F31C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48072032" w14:textId="4B95A839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3C037E78" w14:textId="7C8F2592" w:rsidR="009F31CF" w:rsidRPr="009F31CF" w:rsidRDefault="009F31CF" w:rsidP="009F31C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F31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Odluka o poništenju zajedno s preslikom Zapisnika o otvaranju, pregledu i ocjeni ponuda dostavlja se bez odgode svim ponuditeljima na dokaziv način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35928B11" w14:textId="77777777" w:rsidR="00470942" w:rsidRDefault="00470942">
      <w:pPr>
        <w:pStyle w:val="Bezproreda"/>
        <w:rPr>
          <w:sz w:val="24"/>
          <w:szCs w:val="24"/>
        </w:rPr>
      </w:pPr>
    </w:p>
    <w:p w14:paraId="27E6E275" w14:textId="77777777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66098442" w14:textId="77777777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 w:rsidR="00324868" w:rsidRDefault="00324868">
      <w:pPr>
        <w:pStyle w:val="Bezproreda"/>
        <w:rPr>
          <w:sz w:val="24"/>
          <w:szCs w:val="24"/>
        </w:rPr>
      </w:pPr>
    </w:p>
    <w:p w14:paraId="73CDE08F" w14:textId="39362DC6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406-03/23-01/</w:t>
      </w:r>
      <w:r w:rsidR="00C8294C">
        <w:rPr>
          <w:sz w:val="24"/>
          <w:szCs w:val="24"/>
        </w:rPr>
        <w:t>1</w:t>
      </w:r>
      <w:r w:rsidR="009F31CF">
        <w:rPr>
          <w:sz w:val="24"/>
          <w:szCs w:val="24"/>
        </w:rPr>
        <w:t>2</w:t>
      </w:r>
    </w:p>
    <w:p w14:paraId="3C2CC16A" w14:textId="4E15FDE8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</w:t>
      </w:r>
      <w:r w:rsidR="00470942">
        <w:rPr>
          <w:sz w:val="24"/>
          <w:szCs w:val="24"/>
        </w:rPr>
        <w:t>1-</w:t>
      </w:r>
      <w:r>
        <w:rPr>
          <w:sz w:val="24"/>
          <w:szCs w:val="24"/>
        </w:rPr>
        <w:t>23</w:t>
      </w:r>
      <w:r w:rsidR="00592C0F" w:rsidRPr="001C66DB">
        <w:rPr>
          <w:sz w:val="24"/>
          <w:szCs w:val="24"/>
        </w:rPr>
        <w:t>-</w:t>
      </w:r>
      <w:r w:rsidR="00A012ED">
        <w:rPr>
          <w:sz w:val="24"/>
          <w:szCs w:val="24"/>
        </w:rPr>
        <w:t>7</w:t>
      </w:r>
    </w:p>
    <w:p w14:paraId="1C04D5E7" w14:textId="6FC8E92B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7A0951">
        <w:rPr>
          <w:sz w:val="24"/>
          <w:szCs w:val="24"/>
        </w:rPr>
        <w:t>1</w:t>
      </w:r>
      <w:r w:rsidR="007A0951" w:rsidRPr="007A0951">
        <w:rPr>
          <w:sz w:val="24"/>
          <w:szCs w:val="24"/>
        </w:rPr>
        <w:t xml:space="preserve">3. rujna </w:t>
      </w:r>
      <w:r>
        <w:rPr>
          <w:sz w:val="24"/>
          <w:szCs w:val="24"/>
        </w:rPr>
        <w:t xml:space="preserve">2023.                                                                                              </w:t>
      </w:r>
    </w:p>
    <w:p w14:paraId="008EC2F5" w14:textId="6C144F76" w:rsidR="00324868" w:rsidRDefault="009837A4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 w:rsidR="00324868" w:rsidRDefault="009837A4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7B0DA71C" w:rsidR="00324868" w:rsidRDefault="009837A4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  <w:r w:rsidR="00C012C3">
        <w:rPr>
          <w:sz w:val="24"/>
          <w:szCs w:val="24"/>
        </w:rPr>
        <w:t>, v. r.</w:t>
      </w:r>
    </w:p>
    <w:p w14:paraId="46128390" w14:textId="77777777" w:rsidR="00324868" w:rsidRDefault="00324868">
      <w:pPr>
        <w:pStyle w:val="Bezproreda"/>
        <w:rPr>
          <w:sz w:val="24"/>
          <w:szCs w:val="24"/>
        </w:rPr>
      </w:pPr>
    </w:p>
    <w:sectPr w:rsidR="00324868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A97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369F2"/>
    <w:multiLevelType w:val="hybridMultilevel"/>
    <w:tmpl w:val="AC269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6E5B"/>
    <w:multiLevelType w:val="hybridMultilevel"/>
    <w:tmpl w:val="E4FAE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2488C"/>
    <w:multiLevelType w:val="hybridMultilevel"/>
    <w:tmpl w:val="AFD0317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8C32FB"/>
    <w:multiLevelType w:val="hybridMultilevel"/>
    <w:tmpl w:val="44BC5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69EC"/>
    <w:multiLevelType w:val="hybridMultilevel"/>
    <w:tmpl w:val="2230E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16865"/>
    <w:multiLevelType w:val="hybridMultilevel"/>
    <w:tmpl w:val="CF3EF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23B26"/>
    <w:multiLevelType w:val="hybridMultilevel"/>
    <w:tmpl w:val="9306D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E98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6C358A"/>
    <w:multiLevelType w:val="hybridMultilevel"/>
    <w:tmpl w:val="4D0C4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F562B2"/>
    <w:multiLevelType w:val="hybridMultilevel"/>
    <w:tmpl w:val="C580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81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3"/>
  </w:num>
  <w:num w:numId="3" w16cid:durableId="872577858">
    <w:abstractNumId w:val="1"/>
  </w:num>
  <w:num w:numId="4" w16cid:durableId="1077553525">
    <w:abstractNumId w:val="5"/>
  </w:num>
  <w:num w:numId="5" w16cid:durableId="1240209987">
    <w:abstractNumId w:val="6"/>
  </w:num>
  <w:num w:numId="6" w16cid:durableId="1724671108">
    <w:abstractNumId w:val="7"/>
  </w:num>
  <w:num w:numId="7" w16cid:durableId="217017821">
    <w:abstractNumId w:val="17"/>
  </w:num>
  <w:num w:numId="8" w16cid:durableId="949359662">
    <w:abstractNumId w:val="8"/>
  </w:num>
  <w:num w:numId="9" w16cid:durableId="1650549378">
    <w:abstractNumId w:val="16"/>
  </w:num>
  <w:num w:numId="10" w16cid:durableId="1466703676">
    <w:abstractNumId w:val="0"/>
  </w:num>
  <w:num w:numId="11" w16cid:durableId="1222524291">
    <w:abstractNumId w:val="14"/>
  </w:num>
  <w:num w:numId="12" w16cid:durableId="935215529">
    <w:abstractNumId w:val="10"/>
  </w:num>
  <w:num w:numId="13" w16cid:durableId="2004551879">
    <w:abstractNumId w:val="18"/>
  </w:num>
  <w:num w:numId="14" w16cid:durableId="541864778">
    <w:abstractNumId w:val="12"/>
  </w:num>
  <w:num w:numId="15" w16cid:durableId="1905021116">
    <w:abstractNumId w:val="11"/>
  </w:num>
  <w:num w:numId="16" w16cid:durableId="545994947">
    <w:abstractNumId w:val="13"/>
  </w:num>
  <w:num w:numId="17" w16cid:durableId="652951187">
    <w:abstractNumId w:val="9"/>
  </w:num>
  <w:num w:numId="18" w16cid:durableId="371153167">
    <w:abstractNumId w:val="15"/>
  </w:num>
  <w:num w:numId="19" w16cid:durableId="317685608">
    <w:abstractNumId w:val="2"/>
  </w:num>
  <w:num w:numId="20" w16cid:durableId="1551260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8"/>
    <w:rsid w:val="000C678D"/>
    <w:rsid w:val="001116B8"/>
    <w:rsid w:val="001C66DB"/>
    <w:rsid w:val="001E7F7F"/>
    <w:rsid w:val="002B61B5"/>
    <w:rsid w:val="002C7555"/>
    <w:rsid w:val="00324868"/>
    <w:rsid w:val="003E6166"/>
    <w:rsid w:val="003F1E2B"/>
    <w:rsid w:val="00470942"/>
    <w:rsid w:val="004A08AE"/>
    <w:rsid w:val="004A5E15"/>
    <w:rsid w:val="004F5EA3"/>
    <w:rsid w:val="00592C0F"/>
    <w:rsid w:val="005F7A62"/>
    <w:rsid w:val="006C455C"/>
    <w:rsid w:val="00773F4B"/>
    <w:rsid w:val="007A0951"/>
    <w:rsid w:val="007E43B4"/>
    <w:rsid w:val="00823406"/>
    <w:rsid w:val="008A213B"/>
    <w:rsid w:val="008A77A3"/>
    <w:rsid w:val="008E3EB3"/>
    <w:rsid w:val="0094555B"/>
    <w:rsid w:val="009837A4"/>
    <w:rsid w:val="009F31CF"/>
    <w:rsid w:val="00A012ED"/>
    <w:rsid w:val="00A11F9F"/>
    <w:rsid w:val="00A5279D"/>
    <w:rsid w:val="00A56CEE"/>
    <w:rsid w:val="00C012C3"/>
    <w:rsid w:val="00C63546"/>
    <w:rsid w:val="00C8294C"/>
    <w:rsid w:val="00CA28BB"/>
    <w:rsid w:val="00CC10DF"/>
    <w:rsid w:val="00D1234B"/>
    <w:rsid w:val="00D52A9F"/>
    <w:rsid w:val="00DF1893"/>
    <w:rsid w:val="00E02BC0"/>
    <w:rsid w:val="00F30F47"/>
    <w:rsid w:val="00F734AF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C01"/>
  <w15:docId w15:val="{ECF9E453-7E0C-4C64-8ED5-95714018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14</cp:revision>
  <cp:lastPrinted>2023-09-11T08:13:00Z</cp:lastPrinted>
  <dcterms:created xsi:type="dcterms:W3CDTF">2023-09-04T11:28:00Z</dcterms:created>
  <dcterms:modified xsi:type="dcterms:W3CDTF">2023-09-14T06:42:00Z</dcterms:modified>
</cp:coreProperties>
</file>