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4013F" w14:textId="77777777" w:rsidR="003F6F66" w:rsidRDefault="003F6F66">
      <w:pPr>
        <w:jc w:val="both"/>
        <w:rPr>
          <w:lang w:val="hr-HR"/>
        </w:rPr>
      </w:pPr>
    </w:p>
    <w:p w14:paraId="55308DF3" w14:textId="77777777" w:rsidR="003F6F66" w:rsidRDefault="003F6F66">
      <w:pPr>
        <w:jc w:val="both"/>
        <w:rPr>
          <w:lang w:val="hr-HR"/>
        </w:rPr>
      </w:pPr>
    </w:p>
    <w:p w14:paraId="42C288BB" w14:textId="77777777" w:rsidR="003F6F66" w:rsidRDefault="003F6F66">
      <w:pPr>
        <w:jc w:val="both"/>
        <w:rPr>
          <w:lang w:val="hr-HR" w:eastAsia="en-US"/>
        </w:rPr>
      </w:pPr>
    </w:p>
    <w:p w14:paraId="3C044586" w14:textId="77777777" w:rsidR="003F6F66" w:rsidRDefault="003F6F66">
      <w:pPr>
        <w:jc w:val="both"/>
        <w:rPr>
          <w:lang w:val="hr-HR" w:eastAsia="en-US"/>
        </w:rPr>
      </w:pPr>
    </w:p>
    <w:p w14:paraId="0AEC0C7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1CA7AC9E" w14:textId="77777777" w:rsidR="003F6F66" w:rsidRDefault="00000000">
      <w:pPr>
        <w:widowControl w:val="0"/>
        <w:autoSpaceDE w:val="0"/>
        <w:autoSpaceDN w:val="0"/>
        <w:spacing w:before="4"/>
        <w:rPr>
          <w:sz w:val="17"/>
          <w:szCs w:val="22"/>
          <w:lang w:val="hr-HR" w:eastAsia="en-US"/>
        </w:rPr>
      </w:pPr>
      <w:r>
        <w:rPr>
          <w:i/>
          <w:noProof/>
          <w:sz w:val="22"/>
          <w:szCs w:val="22"/>
          <w:lang w:val="hr-HR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187AB3" wp14:editId="7B27F379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B2EE10D" w14:textId="77777777" w:rsidR="003F6F66" w:rsidRDefault="003F6F66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7C8A2A" w14:textId="77777777" w:rsidR="003F6F66" w:rsidRDefault="003F6F66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CD29F3" w14:textId="77777777" w:rsidR="003F6F6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3DCF2E10" w14:textId="77777777" w:rsidR="003F6F66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5026ED09" w14:textId="77777777" w:rsidR="003F6F66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0604837" w14:textId="77777777" w:rsidR="003F6F66" w:rsidRDefault="003F6F66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8BF2693" w14:textId="77777777" w:rsidR="003F6F66" w:rsidRDefault="003F6F66">
                              <w:pPr>
                                <w:spacing w:before="1"/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37788C" w14:textId="77777777" w:rsidR="003F6F66" w:rsidRDefault="00000000">
                              <w:pPr>
                                <w:ind w:right="80"/>
                                <w:jc w:val="center"/>
                                <w:rPr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73185BFA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88D8191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B05D96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030908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7E1A9A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7CF3D3F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6D4F51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0887718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E4DB50D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278BC3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29A216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63C1590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13FA9F" w14:textId="77777777" w:rsidR="003F6F66" w:rsidRDefault="003F6F66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B828047" w14:textId="77777777" w:rsidR="003F6F66" w:rsidRDefault="003F6F66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87FE774" w14:textId="77777777" w:rsidR="003F6F66" w:rsidRDefault="00000000">
                              <w:pPr>
                                <w:ind w:left="401" w:right="378" w:firstLine="592"/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ODLUKE </w:t>
                              </w:r>
                            </w:p>
                            <w:p w14:paraId="6DDF27CD" w14:textId="77777777" w:rsidR="003F6F66" w:rsidRDefault="00000000">
                              <w:pPr>
                                <w:jc w:val="center"/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 suglasnosti na provedbu ulaganja</w:t>
                              </w:r>
                            </w:p>
                            <w:p w14:paraId="2506DB6F" w14:textId="71E78483" w:rsidR="003F6F66" w:rsidRDefault="00000000">
                              <w:pPr>
                                <w:jc w:val="center"/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na području Općine Vladislavci u  </w:t>
                              </w:r>
                              <w:r w:rsidR="004D569D"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godini</w:t>
                              </w:r>
                            </w:p>
                            <w:p w14:paraId="131D03D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28689A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41C991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EDE8F8C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35DFD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CD8860E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99BB03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4C3DB7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C72186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A5DDBA3" w14:textId="77777777" w:rsidR="003F6F66" w:rsidRDefault="003F6F66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DBFBA67" w14:textId="77777777" w:rsidR="003F6F66" w:rsidRDefault="003F6F66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5EF87A" w14:textId="3D1E40E2" w:rsidR="003F6F66" w:rsidRDefault="00000000">
                              <w:pPr>
                                <w:ind w:left="142" w:right="80"/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studeni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4D569D"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87AB3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B2EE10D" w14:textId="77777777" w:rsidR="003F6F66" w:rsidRDefault="003F6F66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7C8A2A" w14:textId="77777777" w:rsidR="003F6F66" w:rsidRDefault="003F6F66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CD29F3" w14:textId="77777777" w:rsidR="003F6F6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3DCF2E10" w14:textId="77777777" w:rsidR="003F6F66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5026ED09" w14:textId="77777777" w:rsidR="003F6F66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0604837" w14:textId="77777777" w:rsidR="003F6F66" w:rsidRDefault="003F6F66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8BF2693" w14:textId="77777777" w:rsidR="003F6F66" w:rsidRDefault="003F6F66">
                        <w:pPr>
                          <w:spacing w:before="1"/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37788C" w14:textId="77777777" w:rsidR="003F6F66" w:rsidRDefault="00000000">
                        <w:pPr>
                          <w:ind w:right="80"/>
                          <w:jc w:val="center"/>
                          <w:rPr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73185BFA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88D8191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B05D96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030908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7E1A9A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7CF3D3F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6D4F51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0887718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E4DB50D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278BC3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29A216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63C1590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13FA9F" w14:textId="77777777" w:rsidR="003F6F66" w:rsidRDefault="003F6F66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B828047" w14:textId="77777777" w:rsidR="003F6F66" w:rsidRDefault="003F6F66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87FE774" w14:textId="77777777" w:rsidR="003F6F66" w:rsidRDefault="00000000">
                        <w:pPr>
                          <w:ind w:left="401" w:right="378" w:firstLine="592"/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ODLUKE </w:t>
                        </w:r>
                      </w:p>
                      <w:p w14:paraId="6DDF27CD" w14:textId="77777777" w:rsidR="003F6F66" w:rsidRDefault="00000000">
                        <w:pPr>
                          <w:jc w:val="center"/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 suglasnosti na provedbu ulaganja</w:t>
                        </w:r>
                      </w:p>
                      <w:p w14:paraId="2506DB6F" w14:textId="71E78483" w:rsidR="003F6F66" w:rsidRDefault="00000000">
                        <w:pPr>
                          <w:jc w:val="center"/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na području Općine Vladislavci u  </w:t>
                        </w:r>
                        <w:r w:rsidR="004D569D"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godini</w:t>
                        </w:r>
                      </w:p>
                      <w:p w14:paraId="131D03D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28689A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41C991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EDE8F8C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35DFD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CD8860E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99BB03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4C3DB7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C72186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A5DDBA3" w14:textId="77777777" w:rsidR="003F6F66" w:rsidRDefault="003F6F66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DBFBA67" w14:textId="77777777" w:rsidR="003F6F66" w:rsidRDefault="003F6F66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5EF87A" w14:textId="3D1E40E2" w:rsidR="003F6F66" w:rsidRDefault="00000000">
                        <w:pPr>
                          <w:ind w:left="142" w:right="80"/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studeni </w:t>
                        </w:r>
                        <w:r w:rsidR="004D569D"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795EC62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D9A544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9FF81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7FE65F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6599E6F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C3E0A0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312FA18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A113ED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2A57D7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1CA847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1487AF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A2E067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787948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758DE7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75B97FB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FE251B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866025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C75BA0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B6E44E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056521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A9940EF" w14:textId="77777777" w:rsidR="003F6F6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Arial" w:hAnsi="Arial"/>
          <w:noProof/>
          <w:sz w:val="20"/>
          <w:szCs w:val="20"/>
          <w:lang w:val="x-none" w:eastAsia="en-US"/>
        </w:rPr>
        <w:drawing>
          <wp:inline distT="0" distB="0" distL="0" distR="0" wp14:anchorId="46B46FFA" wp14:editId="1338AFF3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CEA3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B920E3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D37D30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61A6BFB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5153D6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AE23AB1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3F265B4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5347638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8A8154B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334594A5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0F6452D7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6CAADDE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87CD41E" w14:textId="77777777" w:rsidR="003F6F66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i/>
          <w:noProof/>
          <w:sz w:val="22"/>
          <w:szCs w:val="22"/>
          <w:lang w:val="hr-HR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C2C6DC" wp14:editId="4B53A7A2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B49F00" w14:textId="77777777" w:rsidR="003F6F66" w:rsidRDefault="003F6F66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62448CBA" w14:textId="77777777" w:rsidR="003F6F66" w:rsidRDefault="00000000">
                            <w:pPr>
                              <w:ind w:left="1002" w:right="1002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7AD7B194" w14:textId="77777777" w:rsidR="003F6F6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FC47E31" w14:textId="77777777" w:rsidR="003F6F66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2C6DC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2EB49F00" w14:textId="77777777" w:rsidR="003F6F66" w:rsidRDefault="003F6F66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62448CBA" w14:textId="77777777" w:rsidR="003F6F66" w:rsidRDefault="00000000">
                      <w:pPr>
                        <w:ind w:left="1002" w:right="1002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7AD7B194" w14:textId="77777777" w:rsidR="003F6F6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FC47E31" w14:textId="77777777" w:rsidR="003F6F66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7E2851F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7819EAC6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15509915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500D6483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CD5E409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2499FD12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p w14:paraId="428E602C" w14:textId="77777777" w:rsidR="003F6F66" w:rsidRDefault="003F6F66">
      <w:pPr>
        <w:jc w:val="both"/>
        <w:rPr>
          <w:rFonts w:ascii="Cambria" w:hAnsi="Cambria" w:cs="Arial"/>
          <w:lang w:val="hr-HR" w:eastAsia="hr-HR"/>
        </w:rPr>
      </w:pPr>
    </w:p>
    <w:bookmarkEnd w:id="0"/>
    <w:p w14:paraId="6B0C6082" w14:textId="6C524410" w:rsidR="003F6F66" w:rsidRDefault="003F6F66">
      <w:pPr>
        <w:jc w:val="both"/>
        <w:rPr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3F6F66" w14:paraId="14AE142F" w14:textId="77777777">
        <w:tc>
          <w:tcPr>
            <w:tcW w:w="4428" w:type="dxa"/>
          </w:tcPr>
          <w:p w14:paraId="54DF43FA" w14:textId="77777777" w:rsidR="003F6F66" w:rsidRDefault="003F6F66">
            <w:pPr>
              <w:jc w:val="center"/>
              <w:rPr>
                <w:lang w:val="hr-HR" w:eastAsia="hr-HR"/>
              </w:rPr>
            </w:pPr>
            <w:bookmarkStart w:id="2" w:name="_Hlk150936071"/>
          </w:p>
          <w:p w14:paraId="143FA544" w14:textId="77777777" w:rsidR="003F6F66" w:rsidRDefault="00000000">
            <w:pPr>
              <w:rPr>
                <w:b/>
                <w:bCs/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noProof/>
                <w:lang w:val="hr-HR" w:eastAsia="hr-HR"/>
              </w:rPr>
              <w:drawing>
                <wp:inline distT="0" distB="0" distL="0" distR="0" wp14:anchorId="6352D727" wp14:editId="7C14EEA5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3D434" w14:textId="77777777" w:rsidR="003F6F66" w:rsidRDefault="00000000">
            <w:pPr>
              <w:jc w:val="center"/>
              <w:rPr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5E0B910" w14:textId="77777777" w:rsidR="003F6F66" w:rsidRDefault="00000000">
            <w:pPr>
              <w:jc w:val="center"/>
              <w:rPr>
                <w:lang w:val="hr-HR" w:eastAsia="hr-HR"/>
              </w:rPr>
            </w:pPr>
            <w:r>
              <w:rPr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3F6F66" w14:paraId="4278B2CF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2928836A" w14:textId="77777777" w:rsidR="003F6F66" w:rsidRDefault="00000000">
                  <w:pPr>
                    <w:jc w:val="center"/>
                    <w:rPr>
                      <w:lang w:val="hr-HR" w:eastAsia="hr-HR"/>
                    </w:rPr>
                  </w:pPr>
                  <w:r>
                    <w:rPr>
                      <w:noProof/>
                      <w:lang w:val="x-none" w:eastAsia="hr-HR"/>
                    </w:rPr>
                    <w:drawing>
                      <wp:inline distT="0" distB="0" distL="0" distR="0" wp14:anchorId="4A143D55" wp14:editId="0581B66E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124642DE" w14:textId="77777777" w:rsidR="003F6F66" w:rsidRDefault="00000000">
                  <w:pPr>
                    <w:rPr>
                      <w:b/>
                      <w:bCs/>
                      <w:lang w:val="hr-HR" w:eastAsia="hr-HR"/>
                    </w:rPr>
                  </w:pPr>
                  <w:r>
                    <w:rPr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2C7FEB75" w14:textId="77777777" w:rsidR="003F6F66" w:rsidRDefault="00000000">
                  <w:pPr>
                    <w:rPr>
                      <w:lang w:val="hr-HR" w:eastAsia="hr-HR"/>
                    </w:rPr>
                  </w:pPr>
                  <w:r>
                    <w:rPr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2B7077BB" w14:textId="77777777" w:rsidR="003F6F66" w:rsidRDefault="003F6F66">
            <w:pPr>
              <w:jc w:val="both"/>
              <w:rPr>
                <w:b/>
                <w:lang w:val="hr-HR" w:eastAsia="hr-HR"/>
              </w:rPr>
            </w:pPr>
          </w:p>
        </w:tc>
      </w:tr>
      <w:tr w:rsidR="003F6F66" w14:paraId="0BD159F6" w14:textId="77777777">
        <w:tc>
          <w:tcPr>
            <w:tcW w:w="4428" w:type="dxa"/>
          </w:tcPr>
          <w:p w14:paraId="7548FAFB" w14:textId="77777777" w:rsidR="003F6F66" w:rsidRDefault="003F6F66">
            <w:pPr>
              <w:jc w:val="center"/>
              <w:rPr>
                <w:lang w:val="hr-HR" w:eastAsia="hr-HR"/>
              </w:rPr>
            </w:pPr>
          </w:p>
        </w:tc>
      </w:tr>
    </w:tbl>
    <w:p w14:paraId="7974DFB2" w14:textId="77777777" w:rsidR="003F6F66" w:rsidRDefault="003F6F66">
      <w:pPr>
        <w:spacing w:line="276" w:lineRule="auto"/>
        <w:ind w:left="5387"/>
        <w:jc w:val="center"/>
        <w:rPr>
          <w:rFonts w:eastAsia="Calibri"/>
          <w:sz w:val="22"/>
          <w:szCs w:val="22"/>
          <w:lang w:val="hr-HR" w:eastAsia="en-US"/>
        </w:rPr>
      </w:pPr>
    </w:p>
    <w:p w14:paraId="13B6ABC0" w14:textId="77777777" w:rsidR="003F6F66" w:rsidRDefault="003F6F66">
      <w:pPr>
        <w:spacing w:line="276" w:lineRule="auto"/>
        <w:ind w:left="5387"/>
        <w:jc w:val="center"/>
        <w:rPr>
          <w:rFonts w:eastAsia="Calibri"/>
          <w:sz w:val="22"/>
          <w:szCs w:val="22"/>
          <w:lang w:val="hr-HR" w:eastAsia="en-US"/>
        </w:rPr>
      </w:pPr>
    </w:p>
    <w:p w14:paraId="61E7906E" w14:textId="7D05E233" w:rsidR="003F6F66" w:rsidRDefault="00000000">
      <w:pPr>
        <w:jc w:val="both"/>
        <w:rPr>
          <w:szCs w:val="20"/>
          <w:lang w:val="hr-HR" w:eastAsia="hr-HR"/>
        </w:rPr>
      </w:pPr>
      <w:r>
        <w:rPr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4D569D">
        <w:rPr>
          <w:szCs w:val="20"/>
          <w:lang w:val="hr-HR" w:eastAsia="hr-HR"/>
        </w:rPr>
        <w:t>6</w:t>
      </w:r>
      <w:r>
        <w:rPr>
          <w:szCs w:val="20"/>
          <w:lang w:val="hr-HR" w:eastAsia="hr-HR"/>
        </w:rPr>
        <w:t xml:space="preserve">. studenoga  </w:t>
      </w:r>
      <w:r w:rsidR="004D569D">
        <w:rPr>
          <w:szCs w:val="20"/>
          <w:lang w:val="hr-HR" w:eastAsia="hr-HR"/>
        </w:rPr>
        <w:t>2024</w:t>
      </w:r>
      <w:r>
        <w:rPr>
          <w:szCs w:val="20"/>
          <w:lang w:val="hr-HR" w:eastAsia="hr-HR"/>
        </w:rPr>
        <w:t>. godine, donosi</w:t>
      </w:r>
    </w:p>
    <w:p w14:paraId="0B9CC832" w14:textId="77777777" w:rsidR="003F6F66" w:rsidRDefault="003F6F66">
      <w:pPr>
        <w:jc w:val="both"/>
        <w:rPr>
          <w:szCs w:val="20"/>
          <w:lang w:val="hr-HR" w:eastAsia="hr-HR"/>
        </w:rPr>
      </w:pPr>
    </w:p>
    <w:p w14:paraId="18B8DFC9" w14:textId="6BA72104" w:rsidR="003F6F66" w:rsidRDefault="003F6F66">
      <w:pPr>
        <w:jc w:val="center"/>
        <w:rPr>
          <w:b/>
          <w:szCs w:val="20"/>
          <w:lang w:val="hr-HR" w:eastAsia="hr-HR"/>
        </w:rPr>
      </w:pPr>
    </w:p>
    <w:p w14:paraId="076DEFA6" w14:textId="77777777" w:rsidR="003F6F66" w:rsidRDefault="00000000">
      <w:pPr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ZAKLJUČAK</w:t>
      </w:r>
    </w:p>
    <w:p w14:paraId="1F8F6DAD" w14:textId="77777777" w:rsidR="003F6F66" w:rsidRDefault="003F6F66">
      <w:pPr>
        <w:jc w:val="both"/>
        <w:rPr>
          <w:szCs w:val="20"/>
          <w:lang w:val="hr-HR" w:eastAsia="hr-HR"/>
        </w:rPr>
      </w:pPr>
    </w:p>
    <w:p w14:paraId="5C6F4C6E" w14:textId="77777777" w:rsidR="003F6F66" w:rsidRDefault="00000000">
      <w:pPr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I.</w:t>
      </w:r>
    </w:p>
    <w:p w14:paraId="34D3F5D9" w14:textId="5777A867" w:rsidR="003F6F66" w:rsidRDefault="00000000">
      <w:pPr>
        <w:jc w:val="both"/>
        <w:rPr>
          <w:lang w:val="hr-HR" w:eastAsia="hr-HR"/>
        </w:rPr>
      </w:pPr>
      <w:r>
        <w:rPr>
          <w:lang w:val="hr-HR" w:eastAsia="hr-HR"/>
        </w:rPr>
        <w:t xml:space="preserve">Utvrđuje se prijedlog Odluke o suglasnosti na provedbu ulaganja na području Općine Vladislavci u  </w:t>
      </w:r>
      <w:r w:rsidR="004D569D">
        <w:rPr>
          <w:lang w:val="hr-HR" w:eastAsia="hr-HR"/>
        </w:rPr>
        <w:t>2025</w:t>
      </w:r>
      <w:r>
        <w:rPr>
          <w:lang w:val="hr-HR" w:eastAsia="hr-HR"/>
        </w:rPr>
        <w:t>. godini.</w:t>
      </w:r>
    </w:p>
    <w:p w14:paraId="428B5029" w14:textId="77777777" w:rsidR="003F6F66" w:rsidRDefault="003F6F66">
      <w:pPr>
        <w:jc w:val="center"/>
        <w:rPr>
          <w:lang w:val="hr-HR" w:eastAsia="hr-HR"/>
        </w:rPr>
      </w:pPr>
    </w:p>
    <w:p w14:paraId="758F15EC" w14:textId="3F6EB1C2" w:rsidR="003F6F66" w:rsidRDefault="00000000">
      <w:pPr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II.</w:t>
      </w:r>
    </w:p>
    <w:p w14:paraId="0D49078F" w14:textId="77777777" w:rsidR="003F6F66" w:rsidRDefault="00000000">
      <w:pPr>
        <w:jc w:val="both"/>
        <w:rPr>
          <w:szCs w:val="20"/>
          <w:lang w:val="hr-HR" w:eastAsia="hr-HR"/>
        </w:rPr>
      </w:pPr>
      <w:r>
        <w:rPr>
          <w:szCs w:val="20"/>
          <w:lang w:val="hr-HR" w:eastAsia="hr-HR"/>
        </w:rPr>
        <w:t xml:space="preserve">Prijedlog Odluke  iz točke I. ovog Zaključka upućuje se Općinskom vijeću Općine Vladislavci na razmatranje i usvajanje. </w:t>
      </w:r>
    </w:p>
    <w:p w14:paraId="45B3A023" w14:textId="77777777" w:rsidR="003F6F66" w:rsidRDefault="003F6F66">
      <w:pPr>
        <w:jc w:val="both"/>
        <w:rPr>
          <w:szCs w:val="20"/>
          <w:lang w:val="hr-HR" w:eastAsia="hr-HR"/>
        </w:rPr>
      </w:pPr>
    </w:p>
    <w:p w14:paraId="1713387B" w14:textId="77777777" w:rsidR="003F6F66" w:rsidRDefault="00000000">
      <w:pPr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III.</w:t>
      </w:r>
    </w:p>
    <w:p w14:paraId="576A9163" w14:textId="261FCC1D" w:rsidR="003F6F66" w:rsidRDefault="00000000">
      <w:pPr>
        <w:jc w:val="both"/>
        <w:rPr>
          <w:szCs w:val="20"/>
          <w:lang w:val="hr-HR" w:eastAsia="hr-HR"/>
        </w:rPr>
      </w:pPr>
      <w:r>
        <w:rPr>
          <w:szCs w:val="20"/>
          <w:lang w:val="hr-HR" w:eastAsia="hr-HR"/>
        </w:rPr>
        <w:t xml:space="preserve">Predlažem Općinskom vijeću Općine Vladislavci usvajanje Odluke  iz točke I. ovog Zaključka. </w:t>
      </w:r>
    </w:p>
    <w:p w14:paraId="2E58607A" w14:textId="77777777" w:rsidR="003F6F66" w:rsidRDefault="003F6F66">
      <w:pPr>
        <w:jc w:val="both"/>
        <w:rPr>
          <w:szCs w:val="20"/>
          <w:lang w:val="hr-HR" w:eastAsia="hr-HR"/>
        </w:rPr>
      </w:pPr>
    </w:p>
    <w:p w14:paraId="0F79F62D" w14:textId="2CCEED5D" w:rsidR="003F6F66" w:rsidRDefault="003F6F66">
      <w:pPr>
        <w:jc w:val="both"/>
        <w:rPr>
          <w:szCs w:val="20"/>
          <w:lang w:val="hr-HR" w:eastAsia="hr-HR"/>
        </w:rPr>
      </w:pPr>
    </w:p>
    <w:p w14:paraId="54E5C542" w14:textId="77777777" w:rsidR="003F6F66" w:rsidRDefault="003F6F66">
      <w:pPr>
        <w:jc w:val="both"/>
        <w:rPr>
          <w:szCs w:val="20"/>
          <w:lang w:val="hr-HR" w:eastAsia="hr-HR"/>
        </w:rPr>
      </w:pPr>
    </w:p>
    <w:p w14:paraId="0DCD5590" w14:textId="71EFC9F3" w:rsidR="003F6F66" w:rsidRDefault="003F6F66">
      <w:pPr>
        <w:jc w:val="both"/>
        <w:rPr>
          <w:szCs w:val="20"/>
          <w:lang w:val="hr-HR" w:eastAsia="hr-HR"/>
        </w:rPr>
      </w:pPr>
    </w:p>
    <w:p w14:paraId="19582DF6" w14:textId="235BC7F5" w:rsidR="003F6F66" w:rsidRDefault="00000000">
      <w:pPr>
        <w:jc w:val="both"/>
        <w:rPr>
          <w:lang w:val="hr-HR" w:eastAsia="en-US"/>
        </w:rPr>
      </w:pPr>
      <w:r>
        <w:rPr>
          <w:lang w:val="hr-HR" w:eastAsia="en-US"/>
        </w:rPr>
        <w:t>KLASA: 400-01/2</w:t>
      </w:r>
      <w:r w:rsidR="004D569D">
        <w:rPr>
          <w:lang w:val="hr-HR" w:eastAsia="en-US"/>
        </w:rPr>
        <w:t>4</w:t>
      </w:r>
      <w:r>
        <w:rPr>
          <w:lang w:val="hr-HR" w:eastAsia="en-US"/>
        </w:rPr>
        <w:t>-13/01</w:t>
      </w:r>
    </w:p>
    <w:p w14:paraId="66E7F621" w14:textId="28B8C322" w:rsidR="003F6F66" w:rsidRDefault="00000000">
      <w:pPr>
        <w:jc w:val="both"/>
        <w:rPr>
          <w:lang w:val="hr-HR" w:eastAsia="en-US"/>
        </w:rPr>
      </w:pPr>
      <w:r>
        <w:rPr>
          <w:lang w:val="hr-HR" w:eastAsia="en-US"/>
        </w:rPr>
        <w:t>UR.BROJ: 2158-41-0</w:t>
      </w:r>
      <w:r w:rsidR="004D569D">
        <w:rPr>
          <w:lang w:val="hr-HR" w:eastAsia="en-US"/>
        </w:rPr>
        <w:t>2</w:t>
      </w:r>
      <w:r>
        <w:rPr>
          <w:lang w:val="hr-HR" w:eastAsia="en-US"/>
        </w:rPr>
        <w:t>-2</w:t>
      </w:r>
      <w:r w:rsidR="004D569D">
        <w:rPr>
          <w:lang w:val="hr-HR" w:eastAsia="en-US"/>
        </w:rPr>
        <w:t>4</w:t>
      </w:r>
      <w:r>
        <w:rPr>
          <w:lang w:val="hr-HR" w:eastAsia="en-US"/>
        </w:rPr>
        <w:t>-01</w:t>
      </w:r>
    </w:p>
    <w:p w14:paraId="6BDA3FEE" w14:textId="7662676E" w:rsidR="003F6F66" w:rsidRDefault="00000000">
      <w:pPr>
        <w:rPr>
          <w:lang w:val="hr-HR" w:eastAsia="en-US"/>
        </w:rPr>
      </w:pPr>
      <w:r>
        <w:rPr>
          <w:lang w:val="hr-HR" w:eastAsia="en-US"/>
        </w:rPr>
        <w:t xml:space="preserve">Vladislavci, </w:t>
      </w:r>
      <w:r w:rsidR="004D569D">
        <w:rPr>
          <w:lang w:val="hr-HR" w:eastAsia="en-US"/>
        </w:rPr>
        <w:t>6</w:t>
      </w:r>
      <w:r>
        <w:rPr>
          <w:lang w:val="hr-HR" w:eastAsia="en-US"/>
        </w:rPr>
        <w:t xml:space="preserve">. studeni  </w:t>
      </w:r>
      <w:r w:rsidR="004D569D">
        <w:rPr>
          <w:lang w:val="hr-HR" w:eastAsia="en-US"/>
        </w:rPr>
        <w:t>2024</w:t>
      </w:r>
      <w:r>
        <w:rPr>
          <w:lang w:val="hr-HR" w:eastAsia="en-US"/>
        </w:rPr>
        <w:t xml:space="preserve">. </w:t>
      </w:r>
    </w:p>
    <w:p w14:paraId="2ED3758A" w14:textId="77777777" w:rsidR="003F6F66" w:rsidRDefault="003F6F66">
      <w:pPr>
        <w:jc w:val="both"/>
        <w:rPr>
          <w:szCs w:val="20"/>
          <w:lang w:val="hr-HR" w:eastAsia="hr-HR"/>
        </w:rPr>
      </w:pPr>
    </w:p>
    <w:p w14:paraId="0150EE27" w14:textId="75350617" w:rsidR="003F6F66" w:rsidRDefault="00000000">
      <w:pPr>
        <w:ind w:left="5670"/>
        <w:jc w:val="center"/>
        <w:rPr>
          <w:b/>
          <w:szCs w:val="20"/>
          <w:lang w:val="hr-HR" w:eastAsia="hr-HR"/>
        </w:rPr>
      </w:pPr>
      <w:r>
        <w:rPr>
          <w:b/>
          <w:szCs w:val="20"/>
          <w:lang w:val="hr-HR" w:eastAsia="hr-HR"/>
        </w:rPr>
        <w:t>Općinski načelnik</w:t>
      </w:r>
    </w:p>
    <w:p w14:paraId="18CCF86E" w14:textId="29089052" w:rsidR="003F6F66" w:rsidRDefault="00000000">
      <w:pPr>
        <w:spacing w:after="160" w:line="259" w:lineRule="auto"/>
        <w:ind w:firstLine="4536"/>
        <w:jc w:val="center"/>
        <w:rPr>
          <w:rFonts w:eastAsia="Calibri"/>
          <w:lang w:val="hr-HR" w:eastAsia="en-US"/>
        </w:rPr>
      </w:pPr>
      <w:r>
        <w:rPr>
          <w:lang w:val="hr-HR" w:eastAsia="hr-HR"/>
        </w:rPr>
        <w:t xml:space="preserve">                   Marjan Tomas</w:t>
      </w:r>
    </w:p>
    <w:bookmarkEnd w:id="2"/>
    <w:p w14:paraId="0A635886" w14:textId="076BD8AF" w:rsidR="003F6F66" w:rsidRDefault="002F2367">
      <w:pPr>
        <w:jc w:val="both"/>
        <w:rPr>
          <w:lang w:val="hr-HR" w:eastAsia="hr-HR"/>
        </w:rPr>
      </w:pPr>
      <w:r>
        <w:rPr>
          <w:noProof/>
          <w:lang w:val="hr-HR" w:eastAsia="hr-HR"/>
        </w:rPr>
        <w:drawing>
          <wp:inline distT="0" distB="0" distL="0" distR="0" wp14:anchorId="7E361353" wp14:editId="57CA4FFF">
            <wp:extent cx="3161665" cy="1562100"/>
            <wp:effectExtent l="0" t="0" r="635" b="0"/>
            <wp:docPr id="71204867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47D360" w14:textId="3222A027" w:rsidR="003F6F66" w:rsidRDefault="003F6F66">
      <w:pPr>
        <w:jc w:val="both"/>
        <w:rPr>
          <w:lang w:val="hr-HR" w:eastAsia="hr-HR"/>
        </w:rPr>
      </w:pPr>
    </w:p>
    <w:p w14:paraId="7E84DF07" w14:textId="77777777" w:rsidR="003F6F66" w:rsidRDefault="003F6F66">
      <w:pPr>
        <w:jc w:val="both"/>
        <w:rPr>
          <w:lang w:val="hr-HR" w:eastAsia="hr-HR"/>
        </w:rPr>
      </w:pPr>
    </w:p>
    <w:p w14:paraId="787BBE2C" w14:textId="77777777" w:rsidR="003F6F66" w:rsidRDefault="003F6F66" w:rsidP="002F2367">
      <w:pPr>
        <w:rPr>
          <w:b/>
          <w:bCs/>
          <w:sz w:val="28"/>
          <w:szCs w:val="28"/>
          <w:lang w:val="hr-HR" w:eastAsia="hr-HR"/>
        </w:rPr>
      </w:pPr>
    </w:p>
    <w:p w14:paraId="3E3BA83A" w14:textId="77777777" w:rsidR="003F6F66" w:rsidRDefault="00000000">
      <w:pPr>
        <w:jc w:val="center"/>
        <w:rPr>
          <w:b/>
          <w:bCs/>
          <w:sz w:val="28"/>
          <w:szCs w:val="28"/>
          <w:lang w:val="hr-HR" w:eastAsia="hr-HR"/>
        </w:rPr>
      </w:pPr>
      <w:r>
        <w:rPr>
          <w:b/>
          <w:bCs/>
          <w:sz w:val="28"/>
          <w:szCs w:val="28"/>
          <w:lang w:val="hr-HR" w:eastAsia="hr-HR"/>
        </w:rPr>
        <w:t>OBRAZLOŽENJE</w:t>
      </w:r>
    </w:p>
    <w:p w14:paraId="11B197DC" w14:textId="77777777" w:rsidR="003F6F66" w:rsidRDefault="003F6F66">
      <w:pPr>
        <w:jc w:val="both"/>
        <w:rPr>
          <w:b/>
          <w:bCs/>
          <w:sz w:val="28"/>
          <w:szCs w:val="28"/>
          <w:lang w:val="hr-HR" w:eastAsia="hr-HR"/>
        </w:rPr>
      </w:pPr>
    </w:p>
    <w:p w14:paraId="651B7DC7" w14:textId="77777777" w:rsidR="003F6F66" w:rsidRDefault="003F6F66">
      <w:pPr>
        <w:jc w:val="both"/>
        <w:rPr>
          <w:lang w:val="hr-HR"/>
        </w:rPr>
      </w:pPr>
    </w:p>
    <w:p w14:paraId="6AB53799" w14:textId="45E3FA6C" w:rsidR="003F6F66" w:rsidRDefault="00000000">
      <w:pPr>
        <w:jc w:val="both"/>
        <w:rPr>
          <w:lang w:val="hr-HR"/>
        </w:rPr>
      </w:pPr>
      <w:r>
        <w:rPr>
          <w:lang w:val="hr-HR"/>
        </w:rPr>
        <w:t>Člankom 48. stavak 2. Zakona o lokalnoj i područnoj regionalnoj samoupravi („Narodne novine“ broj: 33/01, 60/01, 129/05, 109/07, 125/08, 36/09, 150/11, 144/12, 19/13, 137/15, 123/17, 98/19 i 148/20)  propisano je da općinski načelnik,</w:t>
      </w:r>
      <w:r w:rsidR="004D569D">
        <w:rPr>
          <w:lang w:val="hr-HR"/>
        </w:rPr>
        <w:t xml:space="preserve"> </w:t>
      </w:r>
      <w:r>
        <w:rPr>
          <w:lang w:val="hr-HR"/>
        </w:rPr>
        <w:t xml:space="preserve"> gradonačelnik, odnosno župan može odlučivati o visini pojedinačne vrijednosti do najviše 0,5 % iznosa prihoda bez primitaka ostvarenih u godini koja prethodi godini u kojoj se odlučuje o stjecanju i otuđivanju pokretnina i nekretnina, odnosno drugom raspolaganju imovinom. Ako je taj iznos veći od 132.722,81 eura / 1.000.000,00 kuna, općinski načelnik, gradonačelnik odnosno župan može odlučivati najviše do 132.722,81 eura /1.000.000,00 kuna, a ako je taj iznos manji od 9.290,60 eura /70.000,00 kuna, tada može odlučivati najviše od 9.290,60 eura /70.000,00 kuna. Stjecanje i otuđivanje nekretnina i pokretnina te drugo raspolaganje imovinom mora biti planirano u proračunu jedinice i provedeno u skladu sa zakonom. </w:t>
      </w:r>
    </w:p>
    <w:p w14:paraId="4522CF89" w14:textId="77777777" w:rsidR="003F6F66" w:rsidRDefault="00000000">
      <w:pPr>
        <w:jc w:val="both"/>
        <w:rPr>
          <w:lang w:val="hr-HR"/>
        </w:rPr>
      </w:pPr>
      <w:r>
        <w:rPr>
          <w:lang w:val="hr-HR"/>
        </w:rPr>
        <w:t xml:space="preserve">Člankom 48. stavak 3. Zakona o lokalnoj i područnoj regionalnoj samoupravi („Narodne novine“ broj: 33/01, 60/01, 129/05, 109/07, 125/08, 36/09, 150/11, 144/12, 19/13, 137/15, 123/17, 98/19 i 148/20) propisano je da o stjecanju i otuđivanju nekretnina i pokretnina te drugo raspolaganje imovinom većom od vrijednosti iz članka 48. stavak 2. odlučuje predstavničko tijelo jedinice lokalne, odnosno područne (regionalne) samouprave. </w:t>
      </w:r>
    </w:p>
    <w:p w14:paraId="63808446" w14:textId="77777777" w:rsidR="003F6F66" w:rsidRDefault="003F6F66">
      <w:pPr>
        <w:jc w:val="both"/>
        <w:rPr>
          <w:lang w:val="hr-HR"/>
        </w:rPr>
      </w:pPr>
    </w:p>
    <w:p w14:paraId="545F5289" w14:textId="05D4D43E" w:rsidR="003F6F66" w:rsidRDefault="00000000">
      <w:pPr>
        <w:jc w:val="both"/>
        <w:rPr>
          <w:lang w:val="hr-HR"/>
        </w:rPr>
      </w:pPr>
      <w:r>
        <w:rPr>
          <w:lang w:val="hr-HR"/>
        </w:rPr>
        <w:t xml:space="preserve">Postupajući po navedenoj zakonskoj odredbi predlaže se donošenje Odluke o suglasnosti na provedbu ulaganja na području Općine Vladislavci u </w:t>
      </w:r>
      <w:r w:rsidR="004D569D">
        <w:rPr>
          <w:lang w:val="hr-HR"/>
        </w:rPr>
        <w:t>2025</w:t>
      </w:r>
      <w:r>
        <w:rPr>
          <w:lang w:val="hr-HR"/>
        </w:rPr>
        <w:t xml:space="preserve">. godini, kojom se predlaže Općinskom vijeću dati suglasnost na provedbu ulaganja za aktivnosti i projekte na području Općine Vladislavci u </w:t>
      </w:r>
      <w:r w:rsidR="004D569D">
        <w:rPr>
          <w:lang w:val="hr-HR"/>
        </w:rPr>
        <w:t>2025</w:t>
      </w:r>
      <w:r>
        <w:rPr>
          <w:lang w:val="hr-HR"/>
        </w:rPr>
        <w:t xml:space="preserve">. godini. </w:t>
      </w:r>
    </w:p>
    <w:p w14:paraId="67EE3B31" w14:textId="2C5434CD" w:rsidR="003F6F66" w:rsidRPr="00B85B6E" w:rsidRDefault="00000000">
      <w:pPr>
        <w:jc w:val="both"/>
        <w:rPr>
          <w:lang w:val="hr-HR"/>
        </w:rPr>
      </w:pPr>
      <w:r>
        <w:rPr>
          <w:lang w:val="hr-HR"/>
        </w:rPr>
        <w:t xml:space="preserve">Predlaže se dati suglasnost  za ukupno </w:t>
      </w:r>
      <w:r w:rsidR="00B85B6E" w:rsidRPr="00B85B6E">
        <w:rPr>
          <w:lang w:val="hr-HR"/>
        </w:rPr>
        <w:t>3</w:t>
      </w:r>
      <w:r w:rsidR="00794C99">
        <w:rPr>
          <w:lang w:val="hr-HR"/>
        </w:rPr>
        <w:t>3</w:t>
      </w:r>
      <w:r w:rsidRPr="00B85B6E">
        <w:rPr>
          <w:lang w:val="hr-HR"/>
        </w:rPr>
        <w:t xml:space="preserve"> aktivnosti/projekata ukupne vrijednosti </w:t>
      </w:r>
      <w:r w:rsidR="00794C99">
        <w:rPr>
          <w:b/>
          <w:bCs/>
          <w:lang w:val="hr-HR"/>
        </w:rPr>
        <w:t>3.907.898,49</w:t>
      </w:r>
      <w:r w:rsidRPr="00B85B6E">
        <w:rPr>
          <w:lang w:val="hr-HR"/>
        </w:rPr>
        <w:t xml:space="preserve"> eura</w:t>
      </w:r>
      <w:r w:rsidR="00A04833" w:rsidRPr="00B85B6E">
        <w:rPr>
          <w:lang w:val="hr-HR"/>
        </w:rPr>
        <w:t xml:space="preserve">. </w:t>
      </w:r>
      <w:r w:rsidRPr="00B85B6E">
        <w:rPr>
          <w:lang w:val="hr-HR"/>
        </w:rPr>
        <w:t xml:space="preserve"> </w:t>
      </w:r>
    </w:p>
    <w:p w14:paraId="3961B672" w14:textId="77777777" w:rsidR="003F6F66" w:rsidRDefault="003F6F66">
      <w:pPr>
        <w:jc w:val="both"/>
        <w:rPr>
          <w:lang w:val="hr-HR"/>
        </w:rPr>
      </w:pPr>
    </w:p>
    <w:p w14:paraId="0083230E" w14:textId="77777777" w:rsidR="00EE4AF1" w:rsidRPr="00A13FB8" w:rsidRDefault="00000000" w:rsidP="00EE4AF1">
      <w:pPr>
        <w:jc w:val="both"/>
        <w:rPr>
          <w:lang w:val="hr-HR"/>
        </w:rPr>
      </w:pPr>
      <w:r>
        <w:rPr>
          <w:lang w:val="hr-HR"/>
        </w:rPr>
        <w:t xml:space="preserve">Prijedlogom Odluke  Ovlašćuje se općinski načelnik da poduzme sve potrebne aktivnosti za provedbu ulaganja  i projekata na području Općine Vladislavci za </w:t>
      </w:r>
      <w:r w:rsidR="004D569D">
        <w:rPr>
          <w:lang w:val="hr-HR"/>
        </w:rPr>
        <w:t>2025</w:t>
      </w:r>
      <w:r>
        <w:rPr>
          <w:lang w:val="hr-HR"/>
        </w:rPr>
        <w:t xml:space="preserve">. godinu, </w:t>
      </w:r>
      <w:r w:rsidR="00EE4AF1" w:rsidRPr="00A13FB8">
        <w:rPr>
          <w:lang w:val="hr-HR"/>
        </w:rPr>
        <w:t xml:space="preserve">da provede postupke javne/jednostavne nabave, da donese odluku o odabiru najpovoljnije ponude ili odluku o poništenju postupka javne/jednostavne nabave, da potpiše sve potrebne ugovore za provedbu ulaganja iz članka 1., da primi sredstva, izvrši uplate sukladno potpisanim ugovorima, podnese izvješća i dr. </w:t>
      </w:r>
    </w:p>
    <w:p w14:paraId="5F7B1FD2" w14:textId="41E4903A" w:rsidR="003F6F66" w:rsidRDefault="003F6F66">
      <w:pPr>
        <w:jc w:val="both"/>
        <w:rPr>
          <w:lang w:val="hr-HR"/>
        </w:rPr>
      </w:pPr>
    </w:p>
    <w:p w14:paraId="1180A9D0" w14:textId="77777777" w:rsidR="003F6F66" w:rsidRDefault="00000000">
      <w:pPr>
        <w:jc w:val="both"/>
        <w:rPr>
          <w:bCs/>
          <w:lang w:val="hr-HR"/>
        </w:rPr>
      </w:pPr>
      <w:r>
        <w:rPr>
          <w:bCs/>
          <w:color w:val="000000"/>
          <w:lang w:val="hr-HR" w:eastAsia="hr-HR"/>
        </w:rPr>
        <w:t xml:space="preserve">Slijedom navedenog predlaže donošenje odluke u predloženom tekstu. </w:t>
      </w:r>
    </w:p>
    <w:p w14:paraId="0FFF40F8" w14:textId="77777777" w:rsidR="003F6F66" w:rsidRDefault="003F6F66">
      <w:pPr>
        <w:jc w:val="both"/>
        <w:rPr>
          <w:lang w:val="hr-HR"/>
        </w:rPr>
      </w:pPr>
    </w:p>
    <w:p w14:paraId="4E6C2A9B" w14:textId="77777777" w:rsidR="003F6F66" w:rsidRDefault="003F6F66">
      <w:pPr>
        <w:jc w:val="both"/>
        <w:rPr>
          <w:lang w:val="hr-HR"/>
        </w:rPr>
      </w:pPr>
    </w:p>
    <w:p w14:paraId="26AB6536" w14:textId="77777777" w:rsidR="003F6F66" w:rsidRDefault="003F6F66">
      <w:pPr>
        <w:jc w:val="both"/>
        <w:rPr>
          <w:lang w:val="hr-HR"/>
        </w:rPr>
      </w:pPr>
    </w:p>
    <w:p w14:paraId="1856877C" w14:textId="77777777" w:rsidR="003F6F66" w:rsidRDefault="003F6F66">
      <w:pPr>
        <w:jc w:val="both"/>
        <w:rPr>
          <w:lang w:val="hr-HR"/>
        </w:rPr>
      </w:pPr>
    </w:p>
    <w:p w14:paraId="4A9862BC" w14:textId="77777777" w:rsidR="003F6F66" w:rsidRDefault="003F6F66">
      <w:pPr>
        <w:jc w:val="both"/>
        <w:rPr>
          <w:lang w:val="hr-HR"/>
        </w:rPr>
      </w:pPr>
    </w:p>
    <w:p w14:paraId="53109319" w14:textId="77777777" w:rsidR="003F6F66" w:rsidRDefault="003F6F66">
      <w:pPr>
        <w:jc w:val="both"/>
        <w:rPr>
          <w:lang w:val="hr-HR"/>
        </w:rPr>
      </w:pPr>
    </w:p>
    <w:p w14:paraId="3DE806E4" w14:textId="77777777" w:rsidR="003F6F66" w:rsidRDefault="003F6F66">
      <w:pPr>
        <w:jc w:val="both"/>
        <w:rPr>
          <w:lang w:val="hr-HR"/>
        </w:rPr>
      </w:pPr>
    </w:p>
    <w:p w14:paraId="095D2662" w14:textId="77777777" w:rsidR="003F6F66" w:rsidRDefault="003F6F66">
      <w:pPr>
        <w:jc w:val="both"/>
        <w:rPr>
          <w:lang w:val="hr-HR"/>
        </w:rPr>
      </w:pPr>
    </w:p>
    <w:p w14:paraId="55963100" w14:textId="77777777" w:rsidR="003F6F66" w:rsidRDefault="003F6F66">
      <w:pPr>
        <w:jc w:val="both"/>
        <w:rPr>
          <w:lang w:val="hr-HR"/>
        </w:rPr>
      </w:pPr>
    </w:p>
    <w:p w14:paraId="7DE2BE10" w14:textId="77777777" w:rsidR="003F6F66" w:rsidRDefault="003F6F66">
      <w:pPr>
        <w:jc w:val="both"/>
        <w:rPr>
          <w:lang w:val="hr-HR"/>
        </w:rPr>
      </w:pPr>
    </w:p>
    <w:p w14:paraId="7EA26FAF" w14:textId="77777777" w:rsidR="003F6F66" w:rsidRDefault="003F6F66">
      <w:pPr>
        <w:jc w:val="both"/>
        <w:rPr>
          <w:lang w:val="hr-HR"/>
        </w:rPr>
      </w:pPr>
    </w:p>
    <w:p w14:paraId="38A380CA" w14:textId="77777777" w:rsidR="003F6F66" w:rsidRDefault="003F6F66">
      <w:pPr>
        <w:jc w:val="both"/>
        <w:rPr>
          <w:lang w:val="hr-HR"/>
        </w:rPr>
      </w:pPr>
    </w:p>
    <w:p w14:paraId="739094BB" w14:textId="77777777" w:rsidR="003F6F66" w:rsidRDefault="003F6F66">
      <w:pPr>
        <w:jc w:val="both"/>
        <w:rPr>
          <w:lang w:val="hr-HR"/>
        </w:rPr>
      </w:pPr>
    </w:p>
    <w:p w14:paraId="710AFC2C" w14:textId="77777777" w:rsidR="004D569D" w:rsidRDefault="004D569D">
      <w:pPr>
        <w:jc w:val="both"/>
        <w:rPr>
          <w:lang w:val="hr-HR"/>
        </w:rPr>
      </w:pPr>
    </w:p>
    <w:p w14:paraId="39F2A842" w14:textId="77777777" w:rsidR="004D569D" w:rsidRDefault="004D569D">
      <w:pPr>
        <w:jc w:val="both"/>
        <w:rPr>
          <w:lang w:val="hr-HR"/>
        </w:rPr>
      </w:pPr>
    </w:p>
    <w:p w14:paraId="4C4D7FAA" w14:textId="77777777" w:rsidR="004D569D" w:rsidRDefault="004D569D">
      <w:pPr>
        <w:jc w:val="both"/>
        <w:rPr>
          <w:lang w:val="hr-HR"/>
        </w:rPr>
      </w:pPr>
    </w:p>
    <w:p w14:paraId="0CA6B17D" w14:textId="77777777" w:rsidR="003F6F66" w:rsidRDefault="003F6F66">
      <w:pPr>
        <w:jc w:val="both"/>
        <w:rPr>
          <w:lang w:val="hr-HR"/>
        </w:rPr>
      </w:pPr>
    </w:p>
    <w:p w14:paraId="71F3BD15" w14:textId="77777777" w:rsidR="003F6F66" w:rsidRDefault="003F6F66">
      <w:pPr>
        <w:jc w:val="both"/>
        <w:rPr>
          <w:lang w:val="hr-HR"/>
        </w:rPr>
      </w:pPr>
    </w:p>
    <w:p w14:paraId="2EA9C312" w14:textId="77777777" w:rsidR="003F6F66" w:rsidRDefault="003F6F66">
      <w:pPr>
        <w:jc w:val="both"/>
        <w:rPr>
          <w:lang w:val="hr-HR"/>
        </w:rPr>
      </w:pPr>
    </w:p>
    <w:p w14:paraId="41AD4781" w14:textId="24D60119" w:rsidR="003F6F66" w:rsidRDefault="00000000">
      <w:pPr>
        <w:jc w:val="both"/>
        <w:rPr>
          <w:lang w:val="hr-HR"/>
        </w:rPr>
      </w:pPr>
      <w:r>
        <w:rPr>
          <w:lang w:val="hr-HR"/>
        </w:rPr>
        <w:t>Temeljem članka 35. Zakona o lokalnoj i područnoj (regionalnoj) samoupravi (Narodne novine broj: 33/01, 60/01, 129/05, 109/07, 125/08, 36/09, 150/11, 144/12, 19/13, 137/15, 123/17,  98/19 i 144/20),  članka 30. Statuta Općine Vladislavci („Službeni glasnik“ Općine Vladislavci broj 03/13, 3/17, 2/18, 4/20, 5/20- pročišćeni tekst, 8/20, 2/21 i 3/21 – pročišćeni tekst), a u svezi s člankom 48. stavak 3.  Zakona o lokalnoj i područnoj (regionalnoj) samoupravi</w:t>
      </w:r>
      <w:r w:rsidR="00A04833">
        <w:rPr>
          <w:lang w:val="hr-HR"/>
        </w:rPr>
        <w:t xml:space="preserve">, </w:t>
      </w:r>
      <w:r>
        <w:rPr>
          <w:lang w:val="hr-HR"/>
        </w:rPr>
        <w:t>Općinsko vijeće Općine Vladislavci, na svojoj ____ sjednici održanoj dana  ___</w:t>
      </w:r>
      <w:r w:rsidR="004D569D">
        <w:rPr>
          <w:lang w:val="hr-HR"/>
        </w:rPr>
        <w:t>. studenoga 2024.</w:t>
      </w:r>
      <w:r>
        <w:rPr>
          <w:lang w:val="hr-HR"/>
        </w:rPr>
        <w:t xml:space="preserve"> godine, donosi </w:t>
      </w:r>
    </w:p>
    <w:p w14:paraId="2F9D0205" w14:textId="77777777" w:rsidR="003F6F66" w:rsidRDefault="003F6F66">
      <w:pPr>
        <w:rPr>
          <w:lang w:val="hr-HR"/>
        </w:rPr>
      </w:pPr>
    </w:p>
    <w:p w14:paraId="356351B5" w14:textId="77777777" w:rsidR="003F6F66" w:rsidRDefault="00000000">
      <w:pPr>
        <w:jc w:val="center"/>
        <w:rPr>
          <w:b/>
          <w:lang w:val="hr-HR"/>
        </w:rPr>
      </w:pPr>
      <w:r>
        <w:rPr>
          <w:b/>
          <w:lang w:val="hr-HR"/>
        </w:rPr>
        <w:t>ODLUKU</w:t>
      </w:r>
    </w:p>
    <w:p w14:paraId="3E426911" w14:textId="63DA8F50" w:rsidR="003F6F66" w:rsidRDefault="00000000">
      <w:pPr>
        <w:jc w:val="center"/>
        <w:rPr>
          <w:b/>
          <w:lang w:val="hr-HR"/>
        </w:rPr>
      </w:pPr>
      <w:r>
        <w:rPr>
          <w:b/>
          <w:lang w:val="hr-HR"/>
        </w:rPr>
        <w:t xml:space="preserve">o suglasnosti na provedbu ulaganja na području Općine Vladislavci u  </w:t>
      </w:r>
      <w:r w:rsidR="004D569D">
        <w:rPr>
          <w:b/>
          <w:lang w:val="hr-HR"/>
        </w:rPr>
        <w:t>2025</w:t>
      </w:r>
      <w:r>
        <w:rPr>
          <w:b/>
          <w:lang w:val="hr-HR"/>
        </w:rPr>
        <w:t xml:space="preserve">. godini </w:t>
      </w:r>
    </w:p>
    <w:p w14:paraId="14C582A0" w14:textId="77777777" w:rsidR="003F6F66" w:rsidRDefault="00000000">
      <w:pPr>
        <w:jc w:val="center"/>
        <w:rPr>
          <w:lang w:val="hr-HR"/>
        </w:rPr>
      </w:pPr>
      <w:r>
        <w:rPr>
          <w:lang w:val="hr-HR"/>
        </w:rPr>
        <w:t xml:space="preserve"> </w:t>
      </w:r>
    </w:p>
    <w:p w14:paraId="09BE5344" w14:textId="77777777" w:rsidR="003F6F66" w:rsidRDefault="00000000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 1.</w:t>
      </w:r>
    </w:p>
    <w:p w14:paraId="658CFC0B" w14:textId="18E6B4E8" w:rsidR="003F6F66" w:rsidRDefault="00000000">
      <w:pPr>
        <w:jc w:val="both"/>
        <w:rPr>
          <w:lang w:val="hr-HR"/>
        </w:rPr>
      </w:pPr>
      <w:r>
        <w:rPr>
          <w:lang w:val="hr-HR"/>
        </w:rPr>
        <w:t xml:space="preserve">Ovom Odlukom daje se suglasnost na provedbu ulaganja, provedbu projekata i provedbu aktivnosti na području Općine Vladislavci u </w:t>
      </w:r>
      <w:r w:rsidR="004D569D">
        <w:rPr>
          <w:lang w:val="hr-HR"/>
        </w:rPr>
        <w:t>2025</w:t>
      </w:r>
      <w:r>
        <w:rPr>
          <w:lang w:val="hr-HR"/>
        </w:rPr>
        <w:t>. godini,  kako slijedi:</w:t>
      </w:r>
    </w:p>
    <w:p w14:paraId="0E2CD359" w14:textId="77777777" w:rsidR="00A766FD" w:rsidRDefault="00A766FD">
      <w:pPr>
        <w:jc w:val="both"/>
        <w:rPr>
          <w:lang w:val="hr-HR"/>
        </w:rPr>
      </w:pPr>
    </w:p>
    <w:tbl>
      <w:tblPr>
        <w:tblW w:w="9120" w:type="dxa"/>
        <w:tblLook w:val="04A0" w:firstRow="1" w:lastRow="0" w:firstColumn="1" w:lastColumn="0" w:noHBand="0" w:noVBand="1"/>
      </w:tblPr>
      <w:tblGrid>
        <w:gridCol w:w="960"/>
        <w:gridCol w:w="5720"/>
        <w:gridCol w:w="2440"/>
      </w:tblGrid>
      <w:tr w:rsidR="00B85B6E" w:rsidRPr="00794C99" w14:paraId="2920DBE6" w14:textId="77777777" w:rsidTr="00B85B6E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6E52BCD8" w14:textId="77777777" w:rsidR="00B85B6E" w:rsidRPr="00794C99" w:rsidRDefault="00B85B6E">
            <w:pPr>
              <w:jc w:val="both"/>
              <w:rPr>
                <w:b/>
                <w:bCs/>
                <w:color w:val="000000"/>
                <w:lang w:val="hr-HR" w:eastAsia="hr-HR"/>
              </w:rPr>
            </w:pPr>
            <w:bookmarkStart w:id="3" w:name="_Hlk183168054"/>
            <w:r w:rsidRPr="00794C99">
              <w:rPr>
                <w:b/>
                <w:bCs/>
                <w:color w:val="000000"/>
              </w:rPr>
              <w:t>R.BR.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7723AC04" w14:textId="77777777" w:rsidR="00B85B6E" w:rsidRPr="00794C99" w:rsidRDefault="00B85B6E">
            <w:pPr>
              <w:jc w:val="center"/>
              <w:rPr>
                <w:b/>
                <w:bCs/>
                <w:color w:val="000000"/>
              </w:rPr>
            </w:pPr>
            <w:r w:rsidRPr="00794C99">
              <w:rPr>
                <w:b/>
                <w:bCs/>
                <w:color w:val="000000"/>
              </w:rPr>
              <w:t>OPIS ULAGANJA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2E8B17E8" w14:textId="77777777" w:rsidR="00B85B6E" w:rsidRPr="00794C99" w:rsidRDefault="00B85B6E">
            <w:pPr>
              <w:jc w:val="center"/>
              <w:rPr>
                <w:b/>
                <w:bCs/>
                <w:color w:val="000000"/>
              </w:rPr>
            </w:pPr>
            <w:r w:rsidRPr="00794C99">
              <w:rPr>
                <w:b/>
                <w:bCs/>
                <w:color w:val="000000"/>
              </w:rPr>
              <w:t>IZNOS U EURIMA</w:t>
            </w:r>
          </w:p>
        </w:tc>
      </w:tr>
      <w:bookmarkEnd w:id="3"/>
      <w:tr w:rsidR="00B85B6E" w:rsidRPr="00A13FB8" w14:paraId="7AD5F00A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0DE5E" w14:textId="68EA3411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FB7DA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Proslava Dana Općine Vladislavci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D2234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17.500,00</w:t>
            </w:r>
          </w:p>
        </w:tc>
      </w:tr>
      <w:tr w:rsidR="00B85B6E" w:rsidRPr="00A13FB8" w14:paraId="08D151B3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6B6F3" w14:textId="7BDC6536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58A48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Manifestacije i očuvanje kulturne baštine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6A554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16.154,00</w:t>
            </w:r>
          </w:p>
        </w:tc>
      </w:tr>
      <w:tr w:rsidR="00B85B6E" w:rsidRPr="00A13FB8" w14:paraId="090092E0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7ECC2" w14:textId="5123BE2E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2B92D" w14:textId="60A9285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Električna energija (za objekte i javna rasvj</w:t>
            </w:r>
            <w:r w:rsidR="00A13FB8">
              <w:rPr>
                <w:color w:val="000000"/>
                <w:lang w:val="hr-HR"/>
              </w:rPr>
              <w:t>e</w:t>
            </w:r>
            <w:r w:rsidRPr="00A13FB8">
              <w:rPr>
                <w:color w:val="000000"/>
                <w:lang w:val="hr-HR"/>
              </w:rPr>
              <w:t>ta)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6BFFF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61.000,00</w:t>
            </w:r>
          </w:p>
        </w:tc>
      </w:tr>
      <w:tr w:rsidR="00B85B6E" w:rsidRPr="00A13FB8" w14:paraId="44387171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FF6BF" w14:textId="6343C466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9EFE1" w14:textId="0C09A421" w:rsidR="00B85B6E" w:rsidRPr="00A13FB8" w:rsidRDefault="00794C99" w:rsidP="00794C99">
            <w:pPr>
              <w:jc w:val="both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G</w:t>
            </w:r>
            <w:r w:rsidR="00A13FB8" w:rsidRPr="00A13FB8">
              <w:rPr>
                <w:color w:val="000000"/>
                <w:lang w:val="hr-HR"/>
              </w:rPr>
              <w:t xml:space="preserve">odišnje održavanje informatičkog programskog rješenja za   računovodstvo i proračun 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45331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16.000,00</w:t>
            </w:r>
          </w:p>
        </w:tc>
      </w:tr>
      <w:tr w:rsidR="00B85B6E" w:rsidRPr="00A13FB8" w14:paraId="56751FCD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4D271" w14:textId="39D26727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A2372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Dezinsekcija komaraca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EC9EC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20.000,00</w:t>
            </w:r>
          </w:p>
        </w:tc>
      </w:tr>
      <w:tr w:rsidR="00B85B6E" w:rsidRPr="00A13FB8" w14:paraId="1406DA05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1D6BC" w14:textId="57CC24CC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7CD46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III. Izmjene i dopune Prostornog plana Općine Vladislavci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AF49B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30.000,00</w:t>
            </w:r>
          </w:p>
        </w:tc>
      </w:tr>
      <w:tr w:rsidR="00B85B6E" w:rsidRPr="00A13FB8" w14:paraId="0CF082B7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6A118" w14:textId="4DAC99F3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F0729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Izrada Strategije zelene urbane obnove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289E2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24.800,00</w:t>
            </w:r>
          </w:p>
        </w:tc>
      </w:tr>
      <w:tr w:rsidR="00B85B6E" w:rsidRPr="00A13FB8" w14:paraId="1FF024DF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35145" w14:textId="719AD212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16CAE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Zaželi bolji život u Općini Vladislavci 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313EC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591.450,92</w:t>
            </w:r>
          </w:p>
        </w:tc>
      </w:tr>
      <w:tr w:rsidR="00B85B6E" w:rsidRPr="00A13FB8" w14:paraId="605114B4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C33436" w14:textId="5B79F1BA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6D41C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 xml:space="preserve">Projekt </w:t>
            </w:r>
            <w:proofErr w:type="spellStart"/>
            <w:r w:rsidRPr="00A13FB8">
              <w:rPr>
                <w:color w:val="000000"/>
                <w:lang w:val="hr-HR"/>
              </w:rPr>
              <w:t>Interreg</w:t>
            </w:r>
            <w:proofErr w:type="spellEnd"/>
            <w:r w:rsidRPr="00A13FB8">
              <w:rPr>
                <w:color w:val="000000"/>
                <w:lang w:val="hr-HR"/>
              </w:rPr>
              <w:t>- IPA Hrvatska Srbija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3FD81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421.952,43</w:t>
            </w:r>
          </w:p>
        </w:tc>
      </w:tr>
      <w:tr w:rsidR="00B85B6E" w:rsidRPr="00A13FB8" w14:paraId="0A706DE5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42B3D" w14:textId="703B49B4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B8193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Održavanje objekata u općinskom vlasništvu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6CA02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13.000,00</w:t>
            </w:r>
          </w:p>
        </w:tc>
      </w:tr>
      <w:tr w:rsidR="00B85B6E" w:rsidRPr="00A13FB8" w14:paraId="281AA4B7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4A264" w14:textId="2D877621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692A4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Održavanje javnih površina i groblja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4A63F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47.650,51</w:t>
            </w:r>
          </w:p>
        </w:tc>
      </w:tr>
      <w:tr w:rsidR="00B85B6E" w:rsidRPr="00A13FB8" w14:paraId="1A446F97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DD48D" w14:textId="40CB8DA8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FF76A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Usluga skloništa za životinje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3A7AE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15.000,00</w:t>
            </w:r>
          </w:p>
        </w:tc>
      </w:tr>
      <w:tr w:rsidR="00B85B6E" w:rsidRPr="00A13FB8" w14:paraId="705B610D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9C23B" w14:textId="5C062C50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D2B20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Rekonstrukcija kapelice na groblju u Dopsinu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C2E5C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26.544,56</w:t>
            </w:r>
          </w:p>
        </w:tc>
      </w:tr>
      <w:tr w:rsidR="00B85B6E" w:rsidRPr="00A13FB8" w14:paraId="3B99556D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7238F" w14:textId="73DEE16F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C1E42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Rekonstrukcija parkirališta - prilagođavanje osobama s invaliditetom ispred nogometnog igrališta u Dopsinu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1A6CF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44.404,56</w:t>
            </w:r>
          </w:p>
        </w:tc>
      </w:tr>
      <w:tr w:rsidR="00B85B6E" w:rsidRPr="00A13FB8" w14:paraId="7AFF2E27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F04C0" w14:textId="487B6080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5FE89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Sanacija ulaza u zgradu Općine Vladislavci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29DDF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19.908,42</w:t>
            </w:r>
          </w:p>
        </w:tc>
      </w:tr>
      <w:tr w:rsidR="00B85B6E" w:rsidRPr="00A13FB8" w14:paraId="55D8207B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A8C93" w14:textId="4031EE09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FA75E" w14:textId="463E77BF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 xml:space="preserve">Izgradnja </w:t>
            </w:r>
            <w:r w:rsidR="00794C99">
              <w:rPr>
                <w:color w:val="000000"/>
                <w:lang w:val="hr-HR"/>
              </w:rPr>
              <w:t>pješačko-biciklističke infrastrukture u Općini Vladislavci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46AF6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955.892,17</w:t>
            </w:r>
          </w:p>
        </w:tc>
      </w:tr>
      <w:tr w:rsidR="00B85B6E" w:rsidRPr="00A13FB8" w14:paraId="62A9B659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2E29A" w14:textId="56859973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C1891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Rekonstrukcija pješačkih nogostupa u Dopsinu u Ulici Sv. Ivana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75EB9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33.000,00</w:t>
            </w:r>
          </w:p>
        </w:tc>
      </w:tr>
      <w:tr w:rsidR="00B85B6E" w:rsidRPr="00A13FB8" w14:paraId="0E580432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7AC8E" w14:textId="5E5CA3DF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3B4BB" w14:textId="0AC3BC89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Izgradnja pješačke staze do gr</w:t>
            </w:r>
            <w:r w:rsidR="00794C99">
              <w:rPr>
                <w:color w:val="000000"/>
                <w:lang w:val="hr-HR"/>
              </w:rPr>
              <w:t>o</w:t>
            </w:r>
            <w:r w:rsidRPr="00A13FB8">
              <w:rPr>
                <w:color w:val="000000"/>
                <w:lang w:val="hr-HR"/>
              </w:rPr>
              <w:t>b</w:t>
            </w:r>
            <w:r w:rsidR="00794C99">
              <w:rPr>
                <w:color w:val="000000"/>
                <w:lang w:val="hr-HR"/>
              </w:rPr>
              <w:t>l</w:t>
            </w:r>
            <w:r w:rsidRPr="00A13FB8">
              <w:rPr>
                <w:color w:val="000000"/>
                <w:lang w:val="hr-HR"/>
              </w:rPr>
              <w:t>ja Dopsin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92833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25.261,98</w:t>
            </w:r>
          </w:p>
        </w:tc>
      </w:tr>
      <w:tr w:rsidR="00B85B6E" w:rsidRPr="00A13FB8" w14:paraId="4B48EDBD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5B992" w14:textId="23078CB6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CF3DA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Izgradnja pješačkog nogostupa do željezničke stanice u Dopsinu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3B58F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18.270,00</w:t>
            </w:r>
          </w:p>
        </w:tc>
      </w:tr>
      <w:tr w:rsidR="00B85B6E" w:rsidRPr="00A13FB8" w14:paraId="0EEE0D68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54DBE" w14:textId="73ADEEC4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42F2" w14:textId="1BDBE346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 xml:space="preserve">Rekonstrukcija pješačkih nogostupa u Ulici </w:t>
            </w:r>
            <w:r w:rsidR="00794C99">
              <w:rPr>
                <w:color w:val="000000"/>
                <w:lang w:val="hr-HR"/>
              </w:rPr>
              <w:t xml:space="preserve"> </w:t>
            </w:r>
            <w:proofErr w:type="spellStart"/>
            <w:r w:rsidRPr="00A13FB8">
              <w:rPr>
                <w:color w:val="000000"/>
                <w:lang w:val="hr-HR"/>
              </w:rPr>
              <w:t>P.Krešimira</w:t>
            </w:r>
            <w:proofErr w:type="spellEnd"/>
            <w:r w:rsidRPr="00A13FB8">
              <w:rPr>
                <w:color w:val="000000"/>
                <w:lang w:val="hr-HR"/>
              </w:rPr>
              <w:t xml:space="preserve"> IV u Vladislavcima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91E58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16.000,00</w:t>
            </w:r>
          </w:p>
        </w:tc>
      </w:tr>
      <w:tr w:rsidR="00B85B6E" w:rsidRPr="00A13FB8" w14:paraId="16364EDB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516F0" w14:textId="72ADCE6F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CBF4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Rekonstrukcija pješačkih nogostupa u Ulici Kralja Zvonimira u Vladislavcima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3684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10.357,20</w:t>
            </w:r>
          </w:p>
        </w:tc>
      </w:tr>
      <w:tr w:rsidR="00B85B6E" w:rsidRPr="00A13FB8" w14:paraId="317229AC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BE66D" w14:textId="10D574A2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A648" w14:textId="77777777" w:rsidR="00B85B6E" w:rsidRPr="00A13FB8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Rekonstrukcija postojećih autobusnih stanica na području Općine Vladislavci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F0B52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10.000,00</w:t>
            </w:r>
          </w:p>
        </w:tc>
      </w:tr>
      <w:tr w:rsidR="00B85B6E" w:rsidRPr="00A13FB8" w14:paraId="16206FD4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58002" w14:textId="67E82B83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63610" w14:textId="77777777" w:rsidR="00B85B6E" w:rsidRDefault="00B85B6E" w:rsidP="00794C99">
            <w:pPr>
              <w:jc w:val="both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Uređenje pristupnih površina i okoliša Društvenog doma u Vladislavcima</w:t>
            </w:r>
          </w:p>
          <w:p w14:paraId="2AF87989" w14:textId="77777777" w:rsidR="00DA2679" w:rsidRDefault="00DA2679" w:rsidP="00794C99">
            <w:pPr>
              <w:jc w:val="both"/>
              <w:rPr>
                <w:color w:val="000000"/>
                <w:lang w:val="hr-HR"/>
              </w:rPr>
            </w:pPr>
          </w:p>
          <w:p w14:paraId="64FC7C01" w14:textId="77777777" w:rsidR="00103B2E" w:rsidRPr="00A13FB8" w:rsidRDefault="00103B2E" w:rsidP="00794C99">
            <w:pPr>
              <w:jc w:val="both"/>
              <w:rPr>
                <w:color w:val="000000"/>
                <w:lang w:val="hr-HR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E23CE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37.500,00</w:t>
            </w:r>
          </w:p>
        </w:tc>
      </w:tr>
      <w:tr w:rsidR="00794C99" w:rsidRPr="00794C99" w14:paraId="426B02CE" w14:textId="77777777" w:rsidTr="00DB04E5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601000EE" w14:textId="77777777" w:rsidR="00794C99" w:rsidRPr="00794C99" w:rsidRDefault="00794C99" w:rsidP="00DB04E5">
            <w:pPr>
              <w:jc w:val="both"/>
              <w:rPr>
                <w:b/>
                <w:bCs/>
                <w:color w:val="000000"/>
                <w:lang w:val="hr-HR" w:eastAsia="hr-HR"/>
              </w:rPr>
            </w:pPr>
            <w:r w:rsidRPr="00794C99">
              <w:rPr>
                <w:b/>
                <w:bCs/>
                <w:color w:val="000000"/>
              </w:rPr>
              <w:lastRenderedPageBreak/>
              <w:t>R.BR.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61008EF0" w14:textId="77777777" w:rsidR="00794C99" w:rsidRPr="00794C99" w:rsidRDefault="00794C99" w:rsidP="00DB04E5">
            <w:pPr>
              <w:jc w:val="center"/>
              <w:rPr>
                <w:b/>
                <w:bCs/>
                <w:color w:val="000000"/>
              </w:rPr>
            </w:pPr>
            <w:r w:rsidRPr="00794C99">
              <w:rPr>
                <w:b/>
                <w:bCs/>
                <w:color w:val="000000"/>
              </w:rPr>
              <w:t>OPIS ULAGANJA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6D787D47" w14:textId="77777777" w:rsidR="00794C99" w:rsidRPr="00794C99" w:rsidRDefault="00794C99" w:rsidP="00DB04E5">
            <w:pPr>
              <w:jc w:val="center"/>
              <w:rPr>
                <w:b/>
                <w:bCs/>
                <w:color w:val="000000"/>
              </w:rPr>
            </w:pPr>
            <w:r w:rsidRPr="00794C99">
              <w:rPr>
                <w:b/>
                <w:bCs/>
                <w:color w:val="000000"/>
              </w:rPr>
              <w:t>IZNOS U EURIMA</w:t>
            </w:r>
          </w:p>
        </w:tc>
      </w:tr>
      <w:tr w:rsidR="00B85B6E" w:rsidRPr="00A13FB8" w14:paraId="4F22A48B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ED142" w14:textId="50DA376D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EC87D" w14:textId="77777777" w:rsidR="00B85B6E" w:rsidRPr="00A13FB8" w:rsidRDefault="00B85B6E">
            <w:pPr>
              <w:rPr>
                <w:color w:val="000000"/>
                <w:lang w:val="hr-HR"/>
              </w:rPr>
            </w:pPr>
            <w:proofErr w:type="spellStart"/>
            <w:r w:rsidRPr="00A13FB8">
              <w:rPr>
                <w:color w:val="000000"/>
                <w:lang w:val="hr-HR"/>
              </w:rPr>
              <w:t>Izgradnaj</w:t>
            </w:r>
            <w:proofErr w:type="spellEnd"/>
            <w:r w:rsidRPr="00A13FB8">
              <w:rPr>
                <w:color w:val="000000"/>
                <w:lang w:val="hr-HR"/>
              </w:rPr>
              <w:t xml:space="preserve"> i opremanje dječjeg igrališta kod Društvenog doma u Dopsinu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E3276" w14:textId="77777777" w:rsidR="00B85B6E" w:rsidRPr="00A13FB8" w:rsidRDefault="00B85B6E">
            <w:pPr>
              <w:jc w:val="right"/>
              <w:rPr>
                <w:lang w:val="hr-HR"/>
              </w:rPr>
            </w:pPr>
            <w:r w:rsidRPr="00A13FB8">
              <w:rPr>
                <w:lang w:val="hr-HR"/>
              </w:rPr>
              <w:t>26.590,00</w:t>
            </w:r>
          </w:p>
        </w:tc>
      </w:tr>
      <w:tr w:rsidR="00B85B6E" w:rsidRPr="00A13FB8" w14:paraId="75F006B9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F53DD" w14:textId="5E8D2D95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150A8" w14:textId="77777777" w:rsidR="00B85B6E" w:rsidRPr="00A13FB8" w:rsidRDefault="00B85B6E">
            <w:pPr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Energetska obnova Društvenog doma u Dopsinu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FEAD0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284.608,30</w:t>
            </w:r>
          </w:p>
        </w:tc>
      </w:tr>
      <w:tr w:rsidR="00B85B6E" w:rsidRPr="00A13FB8" w14:paraId="7743A25B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EED42" w14:textId="691A96ED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AECE" w14:textId="77777777" w:rsidR="00B85B6E" w:rsidRPr="00A13FB8" w:rsidRDefault="00B85B6E">
            <w:pPr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Izgradnja pješačko-biciklističke infrastrukture u Općini Vladislavci , Faza 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EE6A8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393.314,37</w:t>
            </w:r>
          </w:p>
        </w:tc>
      </w:tr>
      <w:tr w:rsidR="00B85B6E" w:rsidRPr="00A13FB8" w14:paraId="3D739A24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8697A" w14:textId="3C1CEE38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673A" w14:textId="77777777" w:rsidR="00B85B6E" w:rsidRPr="00A13FB8" w:rsidRDefault="00B85B6E">
            <w:pPr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 xml:space="preserve">Izgradnja nerazvrstane ceste na </w:t>
            </w:r>
            <w:proofErr w:type="spellStart"/>
            <w:r w:rsidRPr="00A13FB8">
              <w:rPr>
                <w:color w:val="000000"/>
                <w:lang w:val="hr-HR"/>
              </w:rPr>
              <w:t>kčbr</w:t>
            </w:r>
            <w:proofErr w:type="spellEnd"/>
            <w:r w:rsidRPr="00A13FB8">
              <w:rPr>
                <w:color w:val="000000"/>
                <w:lang w:val="hr-HR"/>
              </w:rPr>
              <w:t>. 685, 695/1,60,794/2 i 343 K.O. Dopsin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C0A4A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223.607,82</w:t>
            </w:r>
          </w:p>
        </w:tc>
      </w:tr>
      <w:tr w:rsidR="00B85B6E" w:rsidRPr="00A13FB8" w14:paraId="678AD043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D2814" w14:textId="3CEBB84E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484E" w14:textId="77777777" w:rsidR="00B85B6E" w:rsidRPr="00A13FB8" w:rsidRDefault="00B85B6E">
            <w:pPr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Izgradnja pomoćne građevine 2b. Skupine - spremište za kosilice, alate i garažni prostor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DA54A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120.000,00</w:t>
            </w:r>
          </w:p>
        </w:tc>
      </w:tr>
      <w:tr w:rsidR="00B85B6E" w:rsidRPr="00A13FB8" w14:paraId="6CC400C1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48603" w14:textId="3A0A59A2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5FB9A" w14:textId="77777777" w:rsidR="00B85B6E" w:rsidRPr="00A13FB8" w:rsidRDefault="00B85B6E">
            <w:pPr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Izgradnja i opremanje Dječjeg vrtića Vladislavci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22CF9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50.000,00</w:t>
            </w:r>
          </w:p>
        </w:tc>
      </w:tr>
      <w:tr w:rsidR="00B85B6E" w:rsidRPr="00A13FB8" w14:paraId="5CE114C4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DE413" w14:textId="3A1D78C3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37F66" w14:textId="77777777" w:rsidR="00B85B6E" w:rsidRPr="00A13FB8" w:rsidRDefault="00B85B6E">
            <w:pPr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 xml:space="preserve">Izgradnja sustava navodnjavanja na nogometnom igralištu </w:t>
            </w:r>
            <w:proofErr w:type="spellStart"/>
            <w:r w:rsidRPr="00A13FB8">
              <w:rPr>
                <w:color w:val="000000"/>
                <w:lang w:val="hr-HR"/>
              </w:rPr>
              <w:t>Nk</w:t>
            </w:r>
            <w:proofErr w:type="spellEnd"/>
            <w:r w:rsidRPr="00A13FB8">
              <w:rPr>
                <w:color w:val="000000"/>
                <w:lang w:val="hr-HR"/>
              </w:rPr>
              <w:t xml:space="preserve"> LIV 1949 Vladislavci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B455E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17.850,00</w:t>
            </w:r>
          </w:p>
        </w:tc>
      </w:tr>
      <w:tr w:rsidR="00B85B6E" w:rsidRPr="00A13FB8" w14:paraId="276A01AA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69971" w14:textId="17AEB3AC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94FA7" w14:textId="77777777" w:rsidR="00B85B6E" w:rsidRPr="00A13FB8" w:rsidRDefault="00B85B6E">
            <w:pPr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Rekonstrukcija sportsko rekreacijskog centra Vladislavci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19E13" w14:textId="77777777" w:rsidR="00B85B6E" w:rsidRPr="00A13FB8" w:rsidRDefault="00B85B6E">
            <w:pPr>
              <w:jc w:val="right"/>
              <w:rPr>
                <w:lang w:val="hr-HR"/>
              </w:rPr>
            </w:pPr>
            <w:r w:rsidRPr="00A13FB8">
              <w:rPr>
                <w:lang w:val="hr-HR"/>
              </w:rPr>
              <w:t>296.231,25</w:t>
            </w:r>
          </w:p>
        </w:tc>
      </w:tr>
      <w:tr w:rsidR="00B85B6E" w:rsidRPr="00A13FB8" w14:paraId="0994D29A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EAA88" w14:textId="242F975E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0F0BC" w14:textId="77777777" w:rsidR="00B85B6E" w:rsidRPr="00A13FB8" w:rsidRDefault="00B85B6E">
            <w:pPr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Opremanje Društvenog doma u Vladislavcima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02128" w14:textId="77777777" w:rsidR="00B85B6E" w:rsidRPr="00A13FB8" w:rsidRDefault="00B85B6E">
            <w:pPr>
              <w:jc w:val="right"/>
              <w:rPr>
                <w:lang w:val="hr-HR"/>
              </w:rPr>
            </w:pPr>
            <w:r w:rsidRPr="00A13FB8">
              <w:rPr>
                <w:lang w:val="hr-HR"/>
              </w:rPr>
              <w:t>14.050,00</w:t>
            </w:r>
          </w:p>
        </w:tc>
      </w:tr>
      <w:tr w:rsidR="00B85B6E" w:rsidRPr="00A13FB8" w14:paraId="22D0999B" w14:textId="77777777" w:rsidTr="00794C99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013F8" w14:textId="50CEA85F" w:rsidR="00B85B6E" w:rsidRPr="00794C99" w:rsidRDefault="00B85B6E" w:rsidP="00794C99">
            <w:pPr>
              <w:pStyle w:val="Odlomakpopisa"/>
              <w:numPr>
                <w:ilvl w:val="0"/>
                <w:numId w:val="5"/>
              </w:numPr>
              <w:jc w:val="both"/>
              <w:rPr>
                <w:color w:val="000000"/>
                <w:lang w:val="hr-HR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AE982" w14:textId="77777777" w:rsidR="00B85B6E" w:rsidRPr="00A13FB8" w:rsidRDefault="00B85B6E">
            <w:pPr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Rekonstrukcija parkirališta - prilagođavanje za pristup osobama s invaliditetom ispred Ambulante u Vladislavcima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D06F5" w14:textId="77777777" w:rsidR="00B85B6E" w:rsidRPr="00A13FB8" w:rsidRDefault="00B85B6E">
            <w:pPr>
              <w:jc w:val="right"/>
              <w:rPr>
                <w:color w:val="000000"/>
                <w:lang w:val="hr-HR"/>
              </w:rPr>
            </w:pPr>
            <w:r w:rsidRPr="00A13FB8">
              <w:rPr>
                <w:color w:val="000000"/>
                <w:lang w:val="hr-HR"/>
              </w:rPr>
              <w:t>10.000,00</w:t>
            </w:r>
          </w:p>
        </w:tc>
      </w:tr>
      <w:tr w:rsidR="00B85B6E" w:rsidRPr="00A13FB8" w14:paraId="3246E6A7" w14:textId="77777777" w:rsidTr="00B85B6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hideMark/>
          </w:tcPr>
          <w:p w14:paraId="37A1966B" w14:textId="77777777" w:rsidR="00B85B6E" w:rsidRPr="00A13FB8" w:rsidRDefault="00B85B6E">
            <w:pPr>
              <w:rPr>
                <w:color w:val="000000"/>
              </w:rPr>
            </w:pPr>
            <w:r w:rsidRPr="00A13FB8">
              <w:rPr>
                <w:color w:val="000000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hideMark/>
          </w:tcPr>
          <w:p w14:paraId="4D1448CF" w14:textId="77777777" w:rsidR="00B85B6E" w:rsidRPr="00A13FB8" w:rsidRDefault="00B85B6E" w:rsidP="00794C99">
            <w:pPr>
              <w:jc w:val="both"/>
              <w:rPr>
                <w:b/>
                <w:bCs/>
                <w:color w:val="000000"/>
              </w:rPr>
            </w:pPr>
            <w:r w:rsidRPr="00A13FB8">
              <w:rPr>
                <w:b/>
                <w:bCs/>
                <w:color w:val="000000"/>
              </w:rPr>
              <w:t>UKUPNO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hideMark/>
          </w:tcPr>
          <w:p w14:paraId="1E3A010C" w14:textId="332D97E0" w:rsidR="00B85B6E" w:rsidRPr="00A13FB8" w:rsidRDefault="00B85B6E">
            <w:pPr>
              <w:jc w:val="right"/>
              <w:rPr>
                <w:b/>
                <w:bCs/>
                <w:color w:val="000000"/>
              </w:rPr>
            </w:pPr>
            <w:r w:rsidRPr="00A13FB8">
              <w:rPr>
                <w:b/>
                <w:bCs/>
                <w:color w:val="000000"/>
              </w:rPr>
              <w:t>3.</w:t>
            </w:r>
            <w:r w:rsidR="00794C99">
              <w:rPr>
                <w:b/>
                <w:bCs/>
                <w:color w:val="000000"/>
              </w:rPr>
              <w:t>907.898,49</w:t>
            </w:r>
          </w:p>
        </w:tc>
      </w:tr>
    </w:tbl>
    <w:p w14:paraId="5A725E71" w14:textId="77777777" w:rsidR="00A56E98" w:rsidRDefault="00A56E98">
      <w:pPr>
        <w:jc w:val="center"/>
        <w:rPr>
          <w:b/>
          <w:bCs/>
          <w:lang w:val="hr-HR"/>
        </w:rPr>
      </w:pPr>
    </w:p>
    <w:p w14:paraId="498D3674" w14:textId="26E5D6E9" w:rsidR="003F6F66" w:rsidRDefault="00000000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 2.</w:t>
      </w:r>
    </w:p>
    <w:p w14:paraId="65283CBA" w14:textId="26802207" w:rsidR="006E0491" w:rsidRPr="00FC6961" w:rsidRDefault="006E0491" w:rsidP="006E0491">
      <w:pPr>
        <w:jc w:val="both"/>
        <w:rPr>
          <w:lang w:val="hr-HR"/>
        </w:rPr>
      </w:pPr>
      <w:r w:rsidRPr="00FC6961">
        <w:rPr>
          <w:lang w:val="hr-HR"/>
        </w:rPr>
        <w:t xml:space="preserve">Ovlašćuje se općinski načelnik da poduzme sve potrebne </w:t>
      </w:r>
      <w:r w:rsidR="004633D0">
        <w:rPr>
          <w:lang w:val="hr-HR"/>
        </w:rPr>
        <w:t xml:space="preserve">radnje za </w:t>
      </w:r>
      <w:r w:rsidR="004633D0" w:rsidRPr="004633D0">
        <w:rPr>
          <w:lang w:val="hr-HR"/>
        </w:rPr>
        <w:t xml:space="preserve">provedbu ulaganja, provedbu projekata i provedbu aktivnosti </w:t>
      </w:r>
      <w:r w:rsidRPr="00FC6961">
        <w:rPr>
          <w:lang w:val="hr-HR"/>
        </w:rPr>
        <w:t xml:space="preserve">na području Općine Vladislavci za 2025. godinu, da provede sve postupke i potpiše svu potrebnu dokumentaciju za </w:t>
      </w:r>
      <w:r w:rsidR="004633D0">
        <w:rPr>
          <w:lang w:val="hr-HR"/>
        </w:rPr>
        <w:t xml:space="preserve">projekte </w:t>
      </w:r>
      <w:r w:rsidRPr="00FC6961">
        <w:rPr>
          <w:lang w:val="hr-HR"/>
        </w:rPr>
        <w:t xml:space="preserve">i projekte ulaganja koji su predmet ove Odluke, </w:t>
      </w:r>
      <w:bookmarkStart w:id="4" w:name="_Hlk181267370"/>
      <w:r w:rsidRPr="00FC6961">
        <w:rPr>
          <w:lang w:val="hr-HR"/>
        </w:rPr>
        <w:t>da provede postupke javne/jednostavne nabave, da donese odluku o odabiru najpovoljnije ponude ili odluku o poništenju postupka javne/jednostavne nabave, da potpiše sve potrebne ugovore za provedbu ulaganja iz članka 1.</w:t>
      </w:r>
      <w:r w:rsidR="00FC6961">
        <w:rPr>
          <w:lang w:val="hr-HR"/>
        </w:rPr>
        <w:t xml:space="preserve"> ove Odluke</w:t>
      </w:r>
      <w:r w:rsidRPr="00FC6961">
        <w:rPr>
          <w:lang w:val="hr-HR"/>
        </w:rPr>
        <w:t xml:space="preserve">, da primi sredstva, izvrši uplate sukladno potpisanim ugovorima, podnese izvješća i dr. </w:t>
      </w:r>
    </w:p>
    <w:bookmarkEnd w:id="4"/>
    <w:p w14:paraId="456AF30D" w14:textId="77777777" w:rsidR="006E0491" w:rsidRDefault="006E0491" w:rsidP="006E0491">
      <w:pPr>
        <w:jc w:val="both"/>
        <w:rPr>
          <w:lang w:val="hr-HR"/>
        </w:rPr>
      </w:pPr>
      <w:r w:rsidRPr="00FC6961">
        <w:rPr>
          <w:lang w:val="hr-HR"/>
        </w:rPr>
        <w:t>Općinski načelnik izvješćuje Općinsko vijeće o provedbi ulaganja u izvješću o radu načelnika iz članka 35.b. Zakona o lokalnoj i područnoj (regionalnoj) samoupravi (Narodne novine broj: 33/01, 60/01, 129/05, 109/07, 125/08, 36/09, 150/11, 144/12, 19/13, 137/15, 123/17, 98/19, 144/20).</w:t>
      </w:r>
      <w:r w:rsidRPr="006E0491">
        <w:rPr>
          <w:lang w:val="hr-HR"/>
        </w:rPr>
        <w:t xml:space="preserve"> </w:t>
      </w:r>
    </w:p>
    <w:p w14:paraId="074FDE06" w14:textId="77777777" w:rsidR="006E0491" w:rsidRDefault="006E0491" w:rsidP="006E0491">
      <w:pPr>
        <w:jc w:val="center"/>
        <w:rPr>
          <w:b/>
          <w:bCs/>
          <w:lang w:val="hr-HR"/>
        </w:rPr>
      </w:pPr>
    </w:p>
    <w:p w14:paraId="35C13E62" w14:textId="5FF9A586" w:rsidR="003F6F66" w:rsidRDefault="00000000" w:rsidP="006E0491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 3.</w:t>
      </w:r>
    </w:p>
    <w:p w14:paraId="51830E17" w14:textId="36F366CA" w:rsidR="003F6F66" w:rsidRDefault="00000000">
      <w:pPr>
        <w:jc w:val="both"/>
        <w:rPr>
          <w:lang w:val="hr-HR"/>
        </w:rPr>
      </w:pPr>
      <w:r>
        <w:rPr>
          <w:lang w:val="hr-HR"/>
        </w:rPr>
        <w:t xml:space="preserve">Sredstva potrebna za provedbu ove Odluke planirana su u Proračunu Općine Vladislavci za </w:t>
      </w:r>
      <w:r w:rsidR="004D569D">
        <w:rPr>
          <w:lang w:val="hr-HR"/>
        </w:rPr>
        <w:t>2025</w:t>
      </w:r>
      <w:r>
        <w:rPr>
          <w:lang w:val="hr-HR"/>
        </w:rPr>
        <w:t>. godinu i projekcijama za 202</w:t>
      </w:r>
      <w:r w:rsidR="00A04833">
        <w:rPr>
          <w:lang w:val="hr-HR"/>
        </w:rPr>
        <w:t>5</w:t>
      </w:r>
      <w:r>
        <w:rPr>
          <w:lang w:val="hr-HR"/>
        </w:rPr>
        <w:t>. i 202</w:t>
      </w:r>
      <w:r w:rsidR="00A04833">
        <w:rPr>
          <w:lang w:val="hr-HR"/>
        </w:rPr>
        <w:t>6</w:t>
      </w:r>
      <w:r>
        <w:rPr>
          <w:lang w:val="hr-HR"/>
        </w:rPr>
        <w:t>. godinu, a sredstva koja nisu planirana Proračunom osigurati će se Izmjenama i dopunama Proračuna.</w:t>
      </w:r>
    </w:p>
    <w:p w14:paraId="2BC0760D" w14:textId="77777777" w:rsidR="003F6F66" w:rsidRDefault="003F6F66">
      <w:pPr>
        <w:jc w:val="both"/>
        <w:rPr>
          <w:lang w:val="hr-HR"/>
        </w:rPr>
      </w:pPr>
    </w:p>
    <w:p w14:paraId="117DA791" w14:textId="4DDE7A92" w:rsidR="003F6F66" w:rsidRDefault="00000000">
      <w:pPr>
        <w:jc w:val="both"/>
        <w:rPr>
          <w:lang w:val="hr-HR"/>
        </w:rPr>
      </w:pPr>
      <w:r>
        <w:rPr>
          <w:lang w:val="hr-HR"/>
        </w:rPr>
        <w:t>Općinsko vijeće ovlašćuje općinskog načelnika da provede i ulaganja koje nisu navedena u članku 1. ove Odluke, za projekte koje su Općini Vladislavci odobreni iz proračuna Osječko-baranjske županije, Državnog proračuna, te fondova</w:t>
      </w:r>
      <w:r w:rsidR="00A04833">
        <w:rPr>
          <w:lang w:val="hr-HR"/>
        </w:rPr>
        <w:t xml:space="preserve"> Europske unije</w:t>
      </w:r>
      <w:r>
        <w:rPr>
          <w:lang w:val="hr-HR"/>
        </w:rPr>
        <w:t xml:space="preserve"> i drugih izvora. </w:t>
      </w:r>
    </w:p>
    <w:p w14:paraId="1C922D29" w14:textId="77777777" w:rsidR="003F6F66" w:rsidRDefault="003F6F66">
      <w:pPr>
        <w:jc w:val="center"/>
        <w:rPr>
          <w:lang w:val="hr-HR"/>
        </w:rPr>
      </w:pPr>
    </w:p>
    <w:p w14:paraId="2EDB3C50" w14:textId="77777777" w:rsidR="003F6F66" w:rsidRDefault="00000000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Članak 4.</w:t>
      </w:r>
    </w:p>
    <w:p w14:paraId="2BA5884E" w14:textId="52948BF0" w:rsidR="003F6F66" w:rsidRDefault="00000000">
      <w:pPr>
        <w:jc w:val="both"/>
        <w:rPr>
          <w:lang w:val="hr-HR"/>
        </w:rPr>
      </w:pPr>
      <w:r>
        <w:rPr>
          <w:lang w:val="hr-HR"/>
        </w:rPr>
        <w:t xml:space="preserve">Ova Odluka objavit će se u  „Službenom glasniku“ Općine Vladislavci, i stupa na snagu  1. siječnja </w:t>
      </w:r>
      <w:r w:rsidR="004D569D">
        <w:rPr>
          <w:lang w:val="hr-HR"/>
        </w:rPr>
        <w:t>2025</w:t>
      </w:r>
      <w:r>
        <w:rPr>
          <w:lang w:val="hr-HR"/>
        </w:rPr>
        <w:t xml:space="preserve">. godine.  </w:t>
      </w:r>
    </w:p>
    <w:p w14:paraId="05DA2810" w14:textId="77777777" w:rsidR="003F6F66" w:rsidRDefault="003F6F66">
      <w:pPr>
        <w:rPr>
          <w:lang w:val="hr-HR"/>
        </w:rPr>
      </w:pPr>
    </w:p>
    <w:p w14:paraId="1D3FAA22" w14:textId="1065D217" w:rsidR="003F6F66" w:rsidRDefault="00000000">
      <w:pPr>
        <w:pStyle w:val="Tijeloteksta"/>
        <w:rPr>
          <w:rFonts w:ascii="Times New Roman" w:hAnsi="Times New Roman"/>
          <w:lang w:val="hr-HR"/>
        </w:rPr>
      </w:pPr>
      <w:bookmarkStart w:id="5" w:name="_Hlk58921854"/>
      <w:r>
        <w:rPr>
          <w:rFonts w:ascii="Times New Roman" w:hAnsi="Times New Roman"/>
        </w:rPr>
        <w:t>KLASA: 400-01/2</w:t>
      </w:r>
      <w:r w:rsidR="004D569D">
        <w:rPr>
          <w:rFonts w:ascii="Times New Roman" w:hAnsi="Times New Roman"/>
        </w:rPr>
        <w:t>4</w:t>
      </w:r>
      <w:r>
        <w:rPr>
          <w:rFonts w:ascii="Times New Roman" w:hAnsi="Times New Roman"/>
        </w:rPr>
        <w:t>-13/01</w:t>
      </w:r>
    </w:p>
    <w:p w14:paraId="2E6E964C" w14:textId="382065C4" w:rsidR="003F6F66" w:rsidRDefault="00000000">
      <w:pPr>
        <w:jc w:val="both"/>
      </w:pPr>
      <w:r>
        <w:t>UR.BROJ: 2158-41-01-2</w:t>
      </w:r>
      <w:r w:rsidR="004D569D">
        <w:t>4-02</w:t>
      </w:r>
    </w:p>
    <w:bookmarkEnd w:id="5"/>
    <w:p w14:paraId="0B9829FA" w14:textId="66DB2994" w:rsidR="003F6F66" w:rsidRDefault="00000000" w:rsidP="00FC6961">
      <w:pPr>
        <w:rPr>
          <w:b/>
          <w:bCs/>
          <w:lang w:val="hr-HR"/>
        </w:rPr>
      </w:pPr>
      <w:r>
        <w:rPr>
          <w:lang w:val="hr-HR"/>
        </w:rPr>
        <w:t>Vladislavci, ___</w:t>
      </w:r>
      <w:r w:rsidR="004D569D">
        <w:rPr>
          <w:lang w:val="hr-HR"/>
        </w:rPr>
        <w:t>. studenoga 2024</w:t>
      </w:r>
      <w:r>
        <w:rPr>
          <w:lang w:val="hr-HR"/>
        </w:rPr>
        <w:t xml:space="preserve">. </w:t>
      </w:r>
      <w:r w:rsidR="00FC6961">
        <w:rPr>
          <w:lang w:val="hr-HR"/>
        </w:rPr>
        <w:t xml:space="preserve">                                               </w:t>
      </w:r>
      <w:r>
        <w:rPr>
          <w:b/>
          <w:bCs/>
          <w:lang w:val="hr-HR"/>
        </w:rPr>
        <w:t xml:space="preserve">Predsjednik </w:t>
      </w:r>
    </w:p>
    <w:p w14:paraId="678F07A7" w14:textId="77777777" w:rsidR="003F6F66" w:rsidRDefault="00000000">
      <w:pPr>
        <w:ind w:firstLine="4536"/>
        <w:jc w:val="center"/>
        <w:rPr>
          <w:b/>
          <w:bCs/>
          <w:lang w:val="hr-HR"/>
        </w:rPr>
      </w:pPr>
      <w:r>
        <w:rPr>
          <w:b/>
          <w:bCs/>
          <w:lang w:val="hr-HR"/>
        </w:rPr>
        <w:t>Općinskog Vijeća</w:t>
      </w:r>
    </w:p>
    <w:p w14:paraId="75257578" w14:textId="77777777" w:rsidR="003F6F66" w:rsidRDefault="00000000">
      <w:pPr>
        <w:ind w:firstLine="4536"/>
        <w:jc w:val="center"/>
        <w:rPr>
          <w:lang w:val="hr-HR"/>
        </w:rPr>
      </w:pPr>
      <w:r>
        <w:rPr>
          <w:lang w:val="hr-HR"/>
        </w:rPr>
        <w:t xml:space="preserve">Krunoslav </w:t>
      </w:r>
      <w:proofErr w:type="spellStart"/>
      <w:r>
        <w:rPr>
          <w:lang w:val="hr-HR"/>
        </w:rPr>
        <w:t>Morović</w:t>
      </w:r>
      <w:proofErr w:type="spellEnd"/>
      <w:r>
        <w:rPr>
          <w:lang w:val="hr-HR"/>
        </w:rPr>
        <w:t xml:space="preserve">  </w:t>
      </w:r>
    </w:p>
    <w:sectPr w:rsidR="003F6F6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B58B1"/>
    <w:multiLevelType w:val="hybridMultilevel"/>
    <w:tmpl w:val="60040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671A8"/>
    <w:multiLevelType w:val="hybridMultilevel"/>
    <w:tmpl w:val="F9FCBEC4"/>
    <w:lvl w:ilvl="0" w:tplc="A0741814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73CB15C7"/>
    <w:multiLevelType w:val="hybridMultilevel"/>
    <w:tmpl w:val="32286F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B0E33"/>
    <w:multiLevelType w:val="hybridMultilevel"/>
    <w:tmpl w:val="FED2573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2002A"/>
    <w:multiLevelType w:val="hybridMultilevel"/>
    <w:tmpl w:val="D7A68B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178111">
    <w:abstractNumId w:val="1"/>
  </w:num>
  <w:num w:numId="2" w16cid:durableId="771437707">
    <w:abstractNumId w:val="4"/>
  </w:num>
  <w:num w:numId="3" w16cid:durableId="194588011">
    <w:abstractNumId w:val="0"/>
  </w:num>
  <w:num w:numId="4" w16cid:durableId="1445686502">
    <w:abstractNumId w:val="3"/>
  </w:num>
  <w:num w:numId="5" w16cid:durableId="9531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F66"/>
    <w:rsid w:val="00003C29"/>
    <w:rsid w:val="0000748C"/>
    <w:rsid w:val="0008249A"/>
    <w:rsid w:val="00103B2E"/>
    <w:rsid w:val="001054E9"/>
    <w:rsid w:val="00144DB2"/>
    <w:rsid w:val="001C5B8F"/>
    <w:rsid w:val="002F2367"/>
    <w:rsid w:val="0030792A"/>
    <w:rsid w:val="00351A28"/>
    <w:rsid w:val="003F6F66"/>
    <w:rsid w:val="004633D0"/>
    <w:rsid w:val="00470A44"/>
    <w:rsid w:val="004A6685"/>
    <w:rsid w:val="004D569D"/>
    <w:rsid w:val="0061377D"/>
    <w:rsid w:val="006E0491"/>
    <w:rsid w:val="006E57DF"/>
    <w:rsid w:val="007671FA"/>
    <w:rsid w:val="00794C99"/>
    <w:rsid w:val="00932A90"/>
    <w:rsid w:val="00A01671"/>
    <w:rsid w:val="00A04833"/>
    <w:rsid w:val="00A13FB8"/>
    <w:rsid w:val="00A56E98"/>
    <w:rsid w:val="00A766FD"/>
    <w:rsid w:val="00B34C88"/>
    <w:rsid w:val="00B85B6E"/>
    <w:rsid w:val="00D0441A"/>
    <w:rsid w:val="00DA2679"/>
    <w:rsid w:val="00EE4AF1"/>
    <w:rsid w:val="00FA4B09"/>
    <w:rsid w:val="00FC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082D"/>
  <w15:chartTrackingRefBased/>
  <w15:docId w15:val="{90D6718B-A206-42FB-BC78-DA075A4E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C99"/>
    <w:rPr>
      <w:rFonts w:ascii="Times New Roman" w:eastAsia="Times New Roman" w:hAnsi="Times New Roman"/>
      <w:sz w:val="24"/>
      <w:szCs w:val="24"/>
      <w:lang w:val="de-DE" w:eastAsia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rFonts w:ascii="Arial" w:hAnsi="Arial"/>
      <w:lang w:eastAsia="en-US"/>
    </w:rPr>
  </w:style>
  <w:style w:type="character" w:customStyle="1" w:styleId="TijelotekstaChar">
    <w:name w:val="Tijelo teksta Char"/>
    <w:basedOn w:val="Zadanifontodlomka"/>
    <w:link w:val="Tijeloteksta"/>
    <w:rPr>
      <w:rFonts w:ascii="Arial" w:eastAsia="Times New Roman" w:hAnsi="Arial" w:cs="Times New Roman"/>
      <w:sz w:val="24"/>
      <w:szCs w:val="24"/>
    </w:rPr>
  </w:style>
  <w:style w:type="paragraph" w:styleId="Bezproreda">
    <w:name w:val="No Spacing"/>
    <w:uiPriority w:val="1"/>
    <w:qFormat/>
    <w:rPr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eastAsia="Times New Roman" w:hAnsi="Segoe UI" w:cs="Segoe UI"/>
      <w:sz w:val="18"/>
      <w:szCs w:val="18"/>
      <w:lang w:val="de-DE" w:eastAsia="de-DE"/>
    </w:rPr>
  </w:style>
  <w:style w:type="paragraph" w:styleId="Odlomakpopisa">
    <w:name w:val="List Paragraph"/>
    <w:basedOn w:val="Normal"/>
    <w:uiPriority w:val="34"/>
    <w:qFormat/>
    <w:rsid w:val="00A04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749CA-5F07-4C72-9456-C0C68FAB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OpcinaPCY</cp:lastModifiedBy>
  <cp:revision>44</cp:revision>
  <cp:lastPrinted>2023-11-22T09:26:00Z</cp:lastPrinted>
  <dcterms:created xsi:type="dcterms:W3CDTF">2022-11-11T09:49:00Z</dcterms:created>
  <dcterms:modified xsi:type="dcterms:W3CDTF">2024-11-22T11:03:00Z</dcterms:modified>
</cp:coreProperties>
</file>