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FCF495" w14:textId="77777777" w:rsidR="00193217" w:rsidRDefault="00193217">
      <w:pPr>
        <w:spacing w:before="4"/>
        <w:rPr>
          <w:sz w:val="17"/>
        </w:rPr>
      </w:pPr>
    </w:p>
    <w:p w14:paraId="4B798412" w14:textId="77777777" w:rsidR="00193217" w:rsidRDefault="00193217">
      <w:pPr>
        <w:spacing w:before="4"/>
        <w:rPr>
          <w:sz w:val="17"/>
        </w:rPr>
      </w:pPr>
    </w:p>
    <w:p w14:paraId="7D722A97" w14:textId="77777777" w:rsidR="00193217" w:rsidRPr="00193217" w:rsidRDefault="00193217" w:rsidP="00193217">
      <w:pPr>
        <w:ind w:right="124"/>
        <w:rPr>
          <w:sz w:val="24"/>
          <w:szCs w:val="24"/>
          <w:lang w:val="de-DE" w:eastAsia="hr-HR" w:bidi="hr-HR"/>
        </w:rPr>
      </w:pPr>
    </w:p>
    <w:p w14:paraId="1FD8E59C" w14:textId="77777777" w:rsidR="00193217" w:rsidRPr="00193217" w:rsidRDefault="00193217" w:rsidP="00193217">
      <w:pPr>
        <w:ind w:right="124"/>
        <w:rPr>
          <w:sz w:val="24"/>
          <w:szCs w:val="24"/>
          <w:lang w:val="de-DE" w:eastAsia="hr-HR" w:bidi="hr-HR"/>
        </w:rPr>
      </w:pPr>
    </w:p>
    <w:p w14:paraId="5EED43CC" w14:textId="77777777" w:rsidR="00193217" w:rsidRPr="00193217" w:rsidRDefault="00193217" w:rsidP="00193217">
      <w:pPr>
        <w:ind w:right="124"/>
        <w:rPr>
          <w:sz w:val="24"/>
          <w:szCs w:val="24"/>
          <w:lang w:val="de-DE" w:eastAsia="hr-HR" w:bidi="hr-HR"/>
        </w:rPr>
      </w:pPr>
    </w:p>
    <w:p w14:paraId="4F4ED6CE" w14:textId="77777777" w:rsidR="00193217" w:rsidRPr="00193217" w:rsidRDefault="00193217" w:rsidP="00193217">
      <w:pPr>
        <w:ind w:right="124"/>
        <w:rPr>
          <w:sz w:val="24"/>
          <w:szCs w:val="24"/>
          <w:lang w:val="de-DE" w:eastAsia="hr-HR" w:bidi="hr-HR"/>
        </w:rPr>
      </w:pPr>
    </w:p>
    <w:p w14:paraId="1E9373AE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  <w:bookmarkStart w:id="0" w:name="_Hlk67381200"/>
    </w:p>
    <w:p w14:paraId="19C9A1B2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  <w:r w:rsidRPr="00193217">
        <w:rPr>
          <w:noProof/>
          <w:sz w:val="24"/>
          <w:szCs w:val="24"/>
          <w:lang w:val="hr-HR" w:eastAsia="hr-HR" w:bidi="hr-HR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03E34104" wp14:editId="4041D8EC">
                <wp:simplePos x="0" y="0"/>
                <wp:positionH relativeFrom="page">
                  <wp:posOffset>3835400</wp:posOffset>
                </wp:positionH>
                <wp:positionV relativeFrom="page">
                  <wp:posOffset>880745</wp:posOffset>
                </wp:positionV>
                <wp:extent cx="2881630" cy="8873490"/>
                <wp:effectExtent l="0" t="0" r="0" b="3810"/>
                <wp:wrapNone/>
                <wp:docPr id="1288041773" name="Grupa 128804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1630" cy="8873490"/>
                          <a:chOff x="6040" y="1387"/>
                          <a:chExt cx="4538" cy="13974"/>
                        </a:xfrm>
                      </wpg:grpSpPr>
                      <wps:wsp>
                        <wps:cNvPr id="1860809545" name="AutoShape 3"/>
                        <wps:cNvSpPr>
                          <a:spLocks/>
                        </wps:cNvSpPr>
                        <wps:spPr bwMode="auto">
                          <a:xfrm>
                            <a:off x="6040" y="1386"/>
                            <a:ext cx="4538" cy="13974"/>
                          </a:xfrm>
                          <a:custGeom>
                            <a:avLst/>
                            <a:gdLst>
                              <a:gd name="T0" fmla="+- 0 10486 6040"/>
                              <a:gd name="T1" fmla="*/ T0 w 4538"/>
                              <a:gd name="T2" fmla="+- 0 1501 1387"/>
                              <a:gd name="T3" fmla="*/ 1501 h 13974"/>
                              <a:gd name="T4" fmla="+- 0 10463 6040"/>
                              <a:gd name="T5" fmla="*/ T4 w 4538"/>
                              <a:gd name="T6" fmla="+- 0 1501 1387"/>
                              <a:gd name="T7" fmla="*/ 1501 h 13974"/>
                              <a:gd name="T8" fmla="+- 0 10463 6040"/>
                              <a:gd name="T9" fmla="*/ T8 w 4538"/>
                              <a:gd name="T10" fmla="+- 0 15246 1387"/>
                              <a:gd name="T11" fmla="*/ 15246 h 13974"/>
                              <a:gd name="T12" fmla="+- 0 10486 6040"/>
                              <a:gd name="T13" fmla="*/ T12 w 4538"/>
                              <a:gd name="T14" fmla="+- 0 15246 1387"/>
                              <a:gd name="T15" fmla="*/ 15246 h 13974"/>
                              <a:gd name="T16" fmla="+- 0 10486 6040"/>
                              <a:gd name="T17" fmla="*/ T16 w 4538"/>
                              <a:gd name="T18" fmla="+- 0 1501 1387"/>
                              <a:gd name="T19" fmla="*/ 1501 h 13974"/>
                              <a:gd name="T20" fmla="+- 0 10486 6040"/>
                              <a:gd name="T21" fmla="*/ T20 w 4538"/>
                              <a:gd name="T22" fmla="+- 0 1479 1387"/>
                              <a:gd name="T23" fmla="*/ 1479 h 13974"/>
                              <a:gd name="T24" fmla="+- 0 6132 6040"/>
                              <a:gd name="T25" fmla="*/ T24 w 4538"/>
                              <a:gd name="T26" fmla="+- 0 1479 1387"/>
                              <a:gd name="T27" fmla="*/ 1479 h 13974"/>
                              <a:gd name="T28" fmla="+- 0 6132 6040"/>
                              <a:gd name="T29" fmla="*/ T28 w 4538"/>
                              <a:gd name="T30" fmla="+- 0 1501 1387"/>
                              <a:gd name="T31" fmla="*/ 1501 h 13974"/>
                              <a:gd name="T32" fmla="+- 0 6132 6040"/>
                              <a:gd name="T33" fmla="*/ T32 w 4538"/>
                              <a:gd name="T34" fmla="+- 0 15247 1387"/>
                              <a:gd name="T35" fmla="*/ 15247 h 13974"/>
                              <a:gd name="T36" fmla="+- 0 6132 6040"/>
                              <a:gd name="T37" fmla="*/ T36 w 4538"/>
                              <a:gd name="T38" fmla="+- 0 15269 1387"/>
                              <a:gd name="T39" fmla="*/ 15269 h 13974"/>
                              <a:gd name="T40" fmla="+- 0 10486 6040"/>
                              <a:gd name="T41" fmla="*/ T40 w 4538"/>
                              <a:gd name="T42" fmla="+- 0 15269 1387"/>
                              <a:gd name="T43" fmla="*/ 15269 h 13974"/>
                              <a:gd name="T44" fmla="+- 0 10486 6040"/>
                              <a:gd name="T45" fmla="*/ T44 w 4538"/>
                              <a:gd name="T46" fmla="+- 0 15247 1387"/>
                              <a:gd name="T47" fmla="*/ 15247 h 13974"/>
                              <a:gd name="T48" fmla="+- 0 6155 6040"/>
                              <a:gd name="T49" fmla="*/ T48 w 4538"/>
                              <a:gd name="T50" fmla="+- 0 15247 1387"/>
                              <a:gd name="T51" fmla="*/ 15247 h 13974"/>
                              <a:gd name="T52" fmla="+- 0 6155 6040"/>
                              <a:gd name="T53" fmla="*/ T52 w 4538"/>
                              <a:gd name="T54" fmla="+- 0 1501 1387"/>
                              <a:gd name="T55" fmla="*/ 1501 h 13974"/>
                              <a:gd name="T56" fmla="+- 0 10486 6040"/>
                              <a:gd name="T57" fmla="*/ T56 w 4538"/>
                              <a:gd name="T58" fmla="+- 0 1501 1387"/>
                              <a:gd name="T59" fmla="*/ 1501 h 13974"/>
                              <a:gd name="T60" fmla="+- 0 10486 6040"/>
                              <a:gd name="T61" fmla="*/ T60 w 4538"/>
                              <a:gd name="T62" fmla="+- 0 1479 1387"/>
                              <a:gd name="T63" fmla="*/ 1479 h 13974"/>
                              <a:gd name="T64" fmla="+- 0 10578 6040"/>
                              <a:gd name="T65" fmla="*/ T64 w 4538"/>
                              <a:gd name="T66" fmla="+- 0 1455 1387"/>
                              <a:gd name="T67" fmla="*/ 1455 h 13974"/>
                              <a:gd name="T68" fmla="+- 0 10509 6040"/>
                              <a:gd name="T69" fmla="*/ T68 w 4538"/>
                              <a:gd name="T70" fmla="+- 0 1455 1387"/>
                              <a:gd name="T71" fmla="*/ 1455 h 13974"/>
                              <a:gd name="T72" fmla="+- 0 10509 6040"/>
                              <a:gd name="T73" fmla="*/ T72 w 4538"/>
                              <a:gd name="T74" fmla="+- 0 15292 1387"/>
                              <a:gd name="T75" fmla="*/ 15292 h 13974"/>
                              <a:gd name="T76" fmla="+- 0 10578 6040"/>
                              <a:gd name="T77" fmla="*/ T76 w 4538"/>
                              <a:gd name="T78" fmla="+- 0 15293 1387"/>
                              <a:gd name="T79" fmla="*/ 15293 h 13974"/>
                              <a:gd name="T80" fmla="+- 0 10578 6040"/>
                              <a:gd name="T81" fmla="*/ T80 w 4538"/>
                              <a:gd name="T82" fmla="+- 0 1455 1387"/>
                              <a:gd name="T83" fmla="*/ 1455 h 13974"/>
                              <a:gd name="T84" fmla="+- 0 10578 6040"/>
                              <a:gd name="T85" fmla="*/ T84 w 4538"/>
                              <a:gd name="T86" fmla="+- 0 1387 1387"/>
                              <a:gd name="T87" fmla="*/ 1387 h 13974"/>
                              <a:gd name="T88" fmla="+- 0 6040 6040"/>
                              <a:gd name="T89" fmla="*/ T88 w 4538"/>
                              <a:gd name="T90" fmla="+- 0 1387 1387"/>
                              <a:gd name="T91" fmla="*/ 1387 h 13974"/>
                              <a:gd name="T92" fmla="+- 0 6040 6040"/>
                              <a:gd name="T93" fmla="*/ T92 w 4538"/>
                              <a:gd name="T94" fmla="+- 0 1455 1387"/>
                              <a:gd name="T95" fmla="*/ 1455 h 13974"/>
                              <a:gd name="T96" fmla="+- 0 6040 6040"/>
                              <a:gd name="T97" fmla="*/ T96 w 4538"/>
                              <a:gd name="T98" fmla="+- 0 15293 1387"/>
                              <a:gd name="T99" fmla="*/ 15293 h 13974"/>
                              <a:gd name="T100" fmla="+- 0 6040 6040"/>
                              <a:gd name="T101" fmla="*/ T100 w 4538"/>
                              <a:gd name="T102" fmla="+- 0 15361 1387"/>
                              <a:gd name="T103" fmla="*/ 15361 h 13974"/>
                              <a:gd name="T104" fmla="+- 0 10578 6040"/>
                              <a:gd name="T105" fmla="*/ T104 w 4538"/>
                              <a:gd name="T106" fmla="+- 0 15361 1387"/>
                              <a:gd name="T107" fmla="*/ 15361 h 13974"/>
                              <a:gd name="T108" fmla="+- 0 10578 6040"/>
                              <a:gd name="T109" fmla="*/ T108 w 4538"/>
                              <a:gd name="T110" fmla="+- 0 15293 1387"/>
                              <a:gd name="T111" fmla="*/ 15293 h 13974"/>
                              <a:gd name="T112" fmla="+- 0 6109 6040"/>
                              <a:gd name="T113" fmla="*/ T112 w 4538"/>
                              <a:gd name="T114" fmla="+- 0 15293 1387"/>
                              <a:gd name="T115" fmla="*/ 15293 h 13974"/>
                              <a:gd name="T116" fmla="+- 0 6109 6040"/>
                              <a:gd name="T117" fmla="*/ T116 w 4538"/>
                              <a:gd name="T118" fmla="+- 0 1455 1387"/>
                              <a:gd name="T119" fmla="*/ 1455 h 13974"/>
                              <a:gd name="T120" fmla="+- 0 10578 6040"/>
                              <a:gd name="T121" fmla="*/ T120 w 4538"/>
                              <a:gd name="T122" fmla="+- 0 1455 1387"/>
                              <a:gd name="T123" fmla="*/ 1455 h 13974"/>
                              <a:gd name="T124" fmla="+- 0 10578 6040"/>
                              <a:gd name="T125" fmla="*/ T124 w 4538"/>
                              <a:gd name="T126" fmla="+- 0 1387 1387"/>
                              <a:gd name="T127" fmla="*/ 1387 h 139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538" h="13974">
                                <a:moveTo>
                                  <a:pt x="4446" y="114"/>
                                </a:moveTo>
                                <a:lnTo>
                                  <a:pt x="4423" y="114"/>
                                </a:lnTo>
                                <a:lnTo>
                                  <a:pt x="4423" y="13859"/>
                                </a:lnTo>
                                <a:lnTo>
                                  <a:pt x="4446" y="13859"/>
                                </a:lnTo>
                                <a:lnTo>
                                  <a:pt x="4446" y="114"/>
                                </a:lnTo>
                                <a:close/>
                                <a:moveTo>
                                  <a:pt x="4446" y="92"/>
                                </a:moveTo>
                                <a:lnTo>
                                  <a:pt x="92" y="92"/>
                                </a:lnTo>
                                <a:lnTo>
                                  <a:pt x="92" y="114"/>
                                </a:lnTo>
                                <a:lnTo>
                                  <a:pt x="92" y="13860"/>
                                </a:lnTo>
                                <a:lnTo>
                                  <a:pt x="92" y="13882"/>
                                </a:lnTo>
                                <a:lnTo>
                                  <a:pt x="4446" y="13882"/>
                                </a:lnTo>
                                <a:lnTo>
                                  <a:pt x="4446" y="13860"/>
                                </a:lnTo>
                                <a:lnTo>
                                  <a:pt x="115" y="13860"/>
                                </a:lnTo>
                                <a:lnTo>
                                  <a:pt x="115" y="114"/>
                                </a:lnTo>
                                <a:lnTo>
                                  <a:pt x="4446" y="114"/>
                                </a:lnTo>
                                <a:lnTo>
                                  <a:pt x="4446" y="92"/>
                                </a:lnTo>
                                <a:close/>
                                <a:moveTo>
                                  <a:pt x="4538" y="68"/>
                                </a:moveTo>
                                <a:lnTo>
                                  <a:pt x="4469" y="68"/>
                                </a:lnTo>
                                <a:lnTo>
                                  <a:pt x="4469" y="13905"/>
                                </a:lnTo>
                                <a:lnTo>
                                  <a:pt x="4538" y="13906"/>
                                </a:lnTo>
                                <a:lnTo>
                                  <a:pt x="4538" y="68"/>
                                </a:lnTo>
                                <a:close/>
                                <a:moveTo>
                                  <a:pt x="453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"/>
                                </a:lnTo>
                                <a:lnTo>
                                  <a:pt x="0" y="13906"/>
                                </a:lnTo>
                                <a:lnTo>
                                  <a:pt x="0" y="13974"/>
                                </a:lnTo>
                                <a:lnTo>
                                  <a:pt x="4538" y="13974"/>
                                </a:lnTo>
                                <a:lnTo>
                                  <a:pt x="4538" y="13906"/>
                                </a:lnTo>
                                <a:lnTo>
                                  <a:pt x="69" y="13906"/>
                                </a:lnTo>
                                <a:lnTo>
                                  <a:pt x="69" y="68"/>
                                </a:lnTo>
                                <a:lnTo>
                                  <a:pt x="4538" y="68"/>
                                </a:lnTo>
                                <a:lnTo>
                                  <a:pt x="45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59595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187721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6132" y="1454"/>
                            <a:ext cx="4354" cy="1383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rgbClr val="5B9BD5">
                                <a:lumMod val="60000"/>
                                <a:lumOff val="4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F4BCC68" w14:textId="77777777" w:rsidR="00193217" w:rsidRPr="0098706C" w:rsidRDefault="00193217" w:rsidP="00193217">
                              <w:pPr>
                                <w:rPr>
                                  <w:color w:val="000000"/>
                                </w:rPr>
                              </w:pPr>
                            </w:p>
                            <w:p w14:paraId="19EDBF19" w14:textId="77777777" w:rsidR="00193217" w:rsidRPr="0098706C" w:rsidRDefault="00193217" w:rsidP="00193217">
                              <w:pPr>
                                <w:spacing w:before="7"/>
                                <w:rPr>
                                  <w:color w:val="000000"/>
                                  <w:sz w:val="31"/>
                                </w:rPr>
                              </w:pPr>
                            </w:p>
                            <w:p w14:paraId="50C8EBBC" w14:textId="77777777" w:rsidR="00193217" w:rsidRPr="0098706C" w:rsidRDefault="00193217" w:rsidP="00193217">
                              <w:pPr>
                                <w:spacing w:before="1"/>
                                <w:ind w:left="567" w:right="611" w:hanging="3"/>
                                <w:jc w:val="center"/>
                                <w:rPr>
                                  <w:rFonts w:ascii="Calibri" w:hAnsi="Calibri" w:cs="Calibri"/>
                                  <w:color w:val="000000"/>
                                  <w:sz w:val="20"/>
                                </w:rPr>
                              </w:pPr>
                              <w:bookmarkStart w:id="1" w:name="11-2-PRIJEDLOG_ODLUKE_O_VISINI_IZNOSA_ZA"/>
                              <w:bookmarkEnd w:id="1"/>
                              <w:r w:rsidRPr="0098706C">
                                <w:rPr>
                                  <w:rFonts w:ascii="Calibri" w:hAnsi="Calibri" w:cs="Calibri"/>
                                  <w:color w:val="000000"/>
                                  <w:sz w:val="20"/>
                                </w:rPr>
                                <w:t xml:space="preserve">REPUBLIKA HRVATSKA </w:t>
                              </w:r>
                            </w:p>
                            <w:p w14:paraId="47087A57" w14:textId="77777777" w:rsidR="00193217" w:rsidRPr="0098706C" w:rsidRDefault="00193217" w:rsidP="00193217">
                              <w:pPr>
                                <w:spacing w:before="1"/>
                                <w:ind w:left="567" w:right="611" w:hanging="3"/>
                                <w:jc w:val="center"/>
                                <w:rPr>
                                  <w:rFonts w:ascii="Calibri" w:hAnsi="Calibri" w:cs="Calibri"/>
                                  <w:color w:val="000000"/>
                                  <w:sz w:val="20"/>
                                </w:rPr>
                              </w:pPr>
                              <w:r w:rsidRPr="0098706C">
                                <w:rPr>
                                  <w:rFonts w:ascii="Calibri" w:hAnsi="Calibri" w:cs="Calibri"/>
                                  <w:color w:val="000000"/>
                                  <w:sz w:val="20"/>
                                </w:rPr>
                                <w:t>OSJEČKO-BARANJSKA ŽUPANIJA OPĆINA VLADISLAVCI</w:t>
                              </w:r>
                            </w:p>
                            <w:p w14:paraId="2B4A3CCA" w14:textId="77777777" w:rsidR="00193217" w:rsidRPr="0098706C" w:rsidRDefault="00193217" w:rsidP="00193217">
                              <w:pPr>
                                <w:spacing w:before="1"/>
                                <w:ind w:left="615" w:right="611" w:hanging="3"/>
                                <w:jc w:val="center"/>
                                <w:rPr>
                                  <w:rFonts w:ascii="Calibri" w:hAnsi="Calibri" w:cs="Calibri"/>
                                  <w:color w:val="000000"/>
                                  <w:sz w:val="20"/>
                                </w:rPr>
                              </w:pPr>
                              <w:r w:rsidRPr="0098706C">
                                <w:rPr>
                                  <w:rFonts w:ascii="Calibri" w:hAnsi="Calibri" w:cs="Calibri"/>
                                  <w:color w:val="000000"/>
                                  <w:sz w:val="20"/>
                                </w:rPr>
                                <w:t xml:space="preserve">OPĆINSKO VIJEĆE </w:t>
                              </w:r>
                            </w:p>
                            <w:p w14:paraId="5A0ADB69" w14:textId="77777777" w:rsidR="00193217" w:rsidRPr="0098706C" w:rsidRDefault="00193217" w:rsidP="00193217">
                              <w:pPr>
                                <w:rPr>
                                  <w:rFonts w:ascii="Calibri" w:hAnsi="Calibri" w:cs="Calibri"/>
                                  <w:color w:val="000000"/>
                                </w:rPr>
                              </w:pPr>
                            </w:p>
                            <w:p w14:paraId="6D9036AA" w14:textId="77777777" w:rsidR="00193217" w:rsidRPr="0098706C" w:rsidRDefault="00193217" w:rsidP="00193217">
                              <w:pPr>
                                <w:spacing w:before="1"/>
                                <w:rPr>
                                  <w:rFonts w:ascii="Calibri" w:hAnsi="Calibri" w:cs="Calibri"/>
                                  <w:color w:val="000000"/>
                                </w:rPr>
                              </w:pPr>
                            </w:p>
                            <w:p w14:paraId="508E0AB2" w14:textId="77777777" w:rsidR="00193217" w:rsidRPr="0098706C" w:rsidRDefault="00193217" w:rsidP="00193217">
                              <w:pPr>
                                <w:ind w:right="80"/>
                                <w:jc w:val="center"/>
                                <w:rPr>
                                  <w:rFonts w:ascii="Calibri" w:hAnsi="Calibri" w:cs="Calibri"/>
                                  <w:i/>
                                  <w:color w:val="000000"/>
                                  <w:sz w:val="20"/>
                                </w:rPr>
                              </w:pPr>
                              <w:proofErr w:type="spellStart"/>
                              <w:r w:rsidRPr="0098706C">
                                <w:rPr>
                                  <w:rFonts w:ascii="Calibri" w:hAnsi="Calibri" w:cs="Calibri"/>
                                  <w:i/>
                                  <w:color w:val="000000"/>
                                  <w:sz w:val="20"/>
                                </w:rPr>
                                <w:t>Materijal</w:t>
                              </w:r>
                              <w:proofErr w:type="spellEnd"/>
                              <w:r w:rsidRPr="0098706C">
                                <w:rPr>
                                  <w:rFonts w:ascii="Calibri" w:hAnsi="Calibri" w:cs="Calibri"/>
                                  <w:i/>
                                  <w:color w:val="000000"/>
                                  <w:sz w:val="20"/>
                                </w:rPr>
                                <w:t xml:space="preserve"> za </w:t>
                              </w:r>
                              <w:proofErr w:type="spellStart"/>
                              <w:r w:rsidRPr="0098706C">
                                <w:rPr>
                                  <w:rFonts w:ascii="Calibri" w:hAnsi="Calibri" w:cs="Calibri"/>
                                  <w:i/>
                                  <w:color w:val="000000"/>
                                  <w:sz w:val="20"/>
                                </w:rPr>
                                <w:t>sjednicu</w:t>
                              </w:r>
                              <w:proofErr w:type="spellEnd"/>
                            </w:p>
                            <w:p w14:paraId="743D4114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6CF6841D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48374372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0B235072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64D1EBB2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644BF40A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50DDFE72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6F773AF2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4C1D4675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1A24C9C0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105C9D06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4C00B397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51F67B7A" w14:textId="77777777" w:rsidR="00193217" w:rsidRPr="0098706C" w:rsidRDefault="00193217" w:rsidP="00193217">
                              <w:pPr>
                                <w:rPr>
                                  <w:i/>
                                  <w:color w:val="000000"/>
                                </w:rPr>
                              </w:pPr>
                            </w:p>
                            <w:p w14:paraId="77EBC611" w14:textId="77777777" w:rsidR="00193217" w:rsidRPr="0098706C" w:rsidRDefault="00193217" w:rsidP="00193217">
                              <w:pPr>
                                <w:spacing w:before="2"/>
                                <w:rPr>
                                  <w:i/>
                                  <w:color w:val="000000"/>
                                  <w:sz w:val="20"/>
                                </w:rPr>
                              </w:pPr>
                            </w:p>
                            <w:p w14:paraId="2B1A76B5" w14:textId="77777777" w:rsidR="00193217" w:rsidRDefault="00193217" w:rsidP="00193217">
                              <w:pPr>
                                <w:ind w:right="378"/>
                                <w:jc w:val="center"/>
                                <w:rPr>
                                  <w:rFonts w:ascii="Calibri" w:hAnsi="Calibri" w:cs="Calibri"/>
                                  <w:b/>
                                  <w:bCs/>
                                  <w:color w:val="000000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b/>
                                  <w:bCs/>
                                  <w:color w:val="000000"/>
                                </w:rPr>
                                <w:t>PRIJEDLOG ZAKLJUČKA</w:t>
                              </w:r>
                            </w:p>
                            <w:p w14:paraId="3148D366" w14:textId="77777777" w:rsidR="00193217" w:rsidRDefault="00193217" w:rsidP="00193217">
                              <w:pPr>
                                <w:jc w:val="center"/>
                                <w:rPr>
                                  <w:rFonts w:ascii="Calibri" w:hAnsi="Calibri" w:cs="Calibri"/>
                                  <w:color w:val="000000"/>
                                </w:rPr>
                              </w:pPr>
                              <w:bookmarkStart w:id="2" w:name="_Hlk117166564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o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davanju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prethodne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suglasnosti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na</w:t>
                              </w:r>
                              <w:proofErr w:type="spellEnd"/>
                            </w:p>
                            <w:bookmarkEnd w:id="2"/>
                            <w:p w14:paraId="51E2BB22" w14:textId="77777777" w:rsidR="00193217" w:rsidRDefault="00193217" w:rsidP="00193217">
                              <w:pPr>
                                <w:jc w:val="center"/>
                                <w:rPr>
                                  <w:rFonts w:ascii="Calibri" w:hAnsi="Calibri" w:cs="Calibri"/>
                                  <w:color w:val="000000"/>
                                </w:rPr>
                              </w:pP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Prijedlog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2. </w:t>
                              </w:r>
                              <w:proofErr w:type="spellStart"/>
                              <w:proofErr w:type="gram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izmjena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i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dopuna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Financijskog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 plana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Javne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vatrogasne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postrojbe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 Čepin </w:t>
                              </w:r>
                            </w:p>
                            <w:p w14:paraId="0231E158" w14:textId="77777777" w:rsidR="00193217" w:rsidRPr="0098706C" w:rsidRDefault="00193217" w:rsidP="00193217">
                              <w:pPr>
                                <w:jc w:val="center"/>
                                <w:rPr>
                                  <w:color w:val="000000"/>
                                  <w:sz w:val="26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 xml:space="preserve">za 2024. 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/>
                                </w:rPr>
                                <w:t>godinu</w:t>
                              </w:r>
                              <w:proofErr w:type="spellEnd"/>
                            </w:p>
                            <w:p w14:paraId="4E9EA637" w14:textId="77777777" w:rsidR="00193217" w:rsidRPr="0098706C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375B5D22" w14:textId="77777777" w:rsidR="00193217" w:rsidRPr="0098706C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4710A0F7" w14:textId="77777777" w:rsidR="00193217" w:rsidRPr="0098706C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63FC05BC" w14:textId="77777777" w:rsidR="00193217" w:rsidRPr="0098706C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5674ED9D" w14:textId="77777777" w:rsidR="00193217" w:rsidRPr="0098706C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5ECC8496" w14:textId="77777777" w:rsidR="00193217" w:rsidRPr="0098706C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6707658D" w14:textId="77777777" w:rsidR="00193217" w:rsidRPr="0098706C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21CFC41E" w14:textId="77777777" w:rsidR="00193217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3AA369F9" w14:textId="77777777" w:rsidR="00193217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2A253C57" w14:textId="77777777" w:rsidR="00193217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7188A8FF" w14:textId="77777777" w:rsidR="00193217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22C84536" w14:textId="77777777" w:rsidR="00193217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7813E4C8" w14:textId="77777777" w:rsidR="00193217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2E3CC764" w14:textId="77777777" w:rsidR="00193217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6CBA0F2F" w14:textId="77777777" w:rsidR="00193217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38E55F55" w14:textId="77777777" w:rsidR="00193217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52871107" w14:textId="77777777" w:rsidR="00193217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22A50885" w14:textId="77777777" w:rsidR="00193217" w:rsidRPr="0098706C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30449B07" w14:textId="77777777" w:rsidR="00193217" w:rsidRPr="0098706C" w:rsidRDefault="00193217" w:rsidP="00193217">
                              <w:pPr>
                                <w:rPr>
                                  <w:color w:val="000000"/>
                                  <w:sz w:val="26"/>
                                </w:rPr>
                              </w:pPr>
                            </w:p>
                            <w:p w14:paraId="52FC24AC" w14:textId="77777777" w:rsidR="00193217" w:rsidRPr="003B10B6" w:rsidRDefault="00193217" w:rsidP="00193217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3B10B6">
                                <w:rPr>
                                  <w:rFonts w:asciiTheme="minorHAnsi" w:hAnsiTheme="minorHAnsi" w:cstheme="minorHAnsi"/>
                                  <w:color w:val="000000"/>
                                  <w:sz w:val="20"/>
                                  <w:szCs w:val="20"/>
                                </w:rPr>
                                <w:t xml:space="preserve">Vladislavci, </w:t>
                              </w:r>
                              <w:proofErr w:type="spellStart"/>
                              <w:proofErr w:type="gramStart"/>
                              <w:r>
                                <w:rPr>
                                  <w:rFonts w:asciiTheme="minorHAnsi" w:hAnsiTheme="minorHAnsi" w:cstheme="minorHAnsi"/>
                                  <w:color w:val="000000"/>
                                  <w:sz w:val="20"/>
                                  <w:szCs w:val="20"/>
                                </w:rPr>
                                <w:t>studeni</w:t>
                              </w:r>
                              <w:proofErr w:type="spellEnd"/>
                              <w:r>
                                <w:rPr>
                                  <w:rFonts w:asciiTheme="minorHAnsi" w:hAnsiTheme="minorHAnsi" w:cstheme="minorHAnsi"/>
                                  <w:color w:val="000000"/>
                                  <w:sz w:val="20"/>
                                  <w:szCs w:val="20"/>
                                </w:rPr>
                                <w:t xml:space="preserve">  </w:t>
                              </w:r>
                              <w:r w:rsidRPr="003B10B6">
                                <w:rPr>
                                  <w:rFonts w:asciiTheme="minorHAnsi" w:hAnsiTheme="minorHAnsi" w:cstheme="minorHAnsi"/>
                                  <w:color w:val="000000"/>
                                  <w:sz w:val="20"/>
                                  <w:szCs w:val="20"/>
                                </w:rPr>
                                <w:t>202</w:t>
                              </w:r>
                              <w:r>
                                <w:rPr>
                                  <w:rFonts w:asciiTheme="minorHAnsi" w:hAnsiTheme="minorHAnsi" w:cstheme="minorHAnsi"/>
                                  <w:color w:val="000000"/>
                                  <w:sz w:val="20"/>
                                  <w:szCs w:val="20"/>
                                </w:rPr>
                                <w:t>4</w:t>
                              </w:r>
                              <w:proofErr w:type="gramEnd"/>
                              <w:r w:rsidRPr="003B10B6">
                                <w:rPr>
                                  <w:rFonts w:asciiTheme="minorHAnsi" w:hAnsiTheme="minorHAnsi" w:cstheme="minorHAnsi"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E34104" id="Grupa 1288041773" o:spid="_x0000_s1026" style="position:absolute;left:0;text-align:left;margin-left:302pt;margin-top:69.35pt;width:226.9pt;height:698.7pt;z-index:251657216;mso-position-horizontal-relative:page;mso-position-vertical-relative:page" coordorigin="6040,1387" coordsize="4538,139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">
                <v:shape id="AutoShape 3" o:spid="_x0000_s1027" style="position:absolute;left:6040;top:1386;width:4538;height:13974;visibility:visible;mso-wrap-style:square;v-text-anchor:top" coordsize="4538,13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" path="m4446,114r-23,l4423,13859r23,l4446,114xm4446,92l92,92r,22l92,13860r,22l4446,13882r,-22l115,13860,115,114r4331,l4446,92xm4538,68r-69,l4469,13905r69,1l4538,68xm4538,l,,,68,,13906r,68l4538,13974r,-68l69,13906,69,68r4469,l4538,xe" fillcolor="#959595" stroked="f">
                  <v:path arrowok="t" o:connecttype="custom" o:connectlocs="4446,1501;4423,1501;4423,15246;4446,15246;4446,1501;4446,1479;92,1479;92,1501;92,15247;92,15269;4446,15269;4446,15247;115,15247;115,1501;4446,1501;4446,1479;4538,1455;4469,1455;4469,15292;4538,15293;4538,1455;4538,1387;0,1387;0,1455;0,15293;0,15361;4538,15361;4538,15293;69,15293;69,1455;4538,1455;4538,1387" o:connectangles="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1028" type="#_x0000_t202" style="position:absolute;left:6132;top:1454;width:4354;height:13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" fillcolor="window" strokecolor="#9dc3e6" strokeweight="1pt">
                  <v:textbox inset="0,0,0,0">
                    <w:txbxContent>
                      <w:p w14:paraId="7F4BCC68" w14:textId="77777777" w:rsidR="00193217" w:rsidRPr="0098706C" w:rsidRDefault="00193217" w:rsidP="00193217">
                        <w:pPr>
                          <w:rPr>
                            <w:color w:val="000000"/>
                          </w:rPr>
                        </w:pPr>
                      </w:p>
                      <w:p w14:paraId="19EDBF19" w14:textId="77777777" w:rsidR="00193217" w:rsidRPr="0098706C" w:rsidRDefault="00193217" w:rsidP="00193217">
                        <w:pPr>
                          <w:spacing w:before="7"/>
                          <w:rPr>
                            <w:color w:val="000000"/>
                            <w:sz w:val="31"/>
                          </w:rPr>
                        </w:pPr>
                      </w:p>
                      <w:p w14:paraId="50C8EBBC" w14:textId="77777777" w:rsidR="00193217" w:rsidRPr="0098706C" w:rsidRDefault="00193217" w:rsidP="00193217">
                        <w:pPr>
                          <w:spacing w:before="1"/>
                          <w:ind w:left="567" w:right="611" w:hanging="3"/>
                          <w:jc w:val="center"/>
                          <w:rPr>
                            <w:rFonts w:ascii="Calibri" w:hAnsi="Calibri" w:cs="Calibri"/>
                            <w:color w:val="000000"/>
                            <w:sz w:val="20"/>
                          </w:rPr>
                        </w:pPr>
                        <w:bookmarkStart w:id="3" w:name="11-2-PRIJEDLOG_ODLUKE_O_VISINI_IZNOSA_ZA"/>
                        <w:bookmarkEnd w:id="3"/>
                        <w:r w:rsidRPr="0098706C">
                          <w:rPr>
                            <w:rFonts w:ascii="Calibri" w:hAnsi="Calibri" w:cs="Calibri"/>
                            <w:color w:val="000000"/>
                            <w:sz w:val="20"/>
                          </w:rPr>
                          <w:t xml:space="preserve">REPUBLIKA HRVATSKA </w:t>
                        </w:r>
                      </w:p>
                      <w:p w14:paraId="47087A57" w14:textId="77777777" w:rsidR="00193217" w:rsidRPr="0098706C" w:rsidRDefault="00193217" w:rsidP="00193217">
                        <w:pPr>
                          <w:spacing w:before="1"/>
                          <w:ind w:left="567" w:right="611" w:hanging="3"/>
                          <w:jc w:val="center"/>
                          <w:rPr>
                            <w:rFonts w:ascii="Calibri" w:hAnsi="Calibri" w:cs="Calibri"/>
                            <w:color w:val="000000"/>
                            <w:sz w:val="20"/>
                          </w:rPr>
                        </w:pPr>
                        <w:r w:rsidRPr="0098706C">
                          <w:rPr>
                            <w:rFonts w:ascii="Calibri" w:hAnsi="Calibri" w:cs="Calibri"/>
                            <w:color w:val="000000"/>
                            <w:sz w:val="20"/>
                          </w:rPr>
                          <w:t>OSJEČKO-BARANJSKA ŽUPANIJA OPĆINA VLADISLAVCI</w:t>
                        </w:r>
                      </w:p>
                      <w:p w14:paraId="2B4A3CCA" w14:textId="77777777" w:rsidR="00193217" w:rsidRPr="0098706C" w:rsidRDefault="00193217" w:rsidP="00193217">
                        <w:pPr>
                          <w:spacing w:before="1"/>
                          <w:ind w:left="615" w:right="611" w:hanging="3"/>
                          <w:jc w:val="center"/>
                          <w:rPr>
                            <w:rFonts w:ascii="Calibri" w:hAnsi="Calibri" w:cs="Calibri"/>
                            <w:color w:val="000000"/>
                            <w:sz w:val="20"/>
                          </w:rPr>
                        </w:pPr>
                        <w:r w:rsidRPr="0098706C">
                          <w:rPr>
                            <w:rFonts w:ascii="Calibri" w:hAnsi="Calibri" w:cs="Calibri"/>
                            <w:color w:val="000000"/>
                            <w:sz w:val="20"/>
                          </w:rPr>
                          <w:t xml:space="preserve">OPĆINSKO VIJEĆE </w:t>
                        </w:r>
                      </w:p>
                      <w:p w14:paraId="5A0ADB69" w14:textId="77777777" w:rsidR="00193217" w:rsidRPr="0098706C" w:rsidRDefault="00193217" w:rsidP="00193217">
                        <w:pPr>
                          <w:rPr>
                            <w:rFonts w:ascii="Calibri" w:hAnsi="Calibri" w:cs="Calibri"/>
                            <w:color w:val="000000"/>
                          </w:rPr>
                        </w:pPr>
                      </w:p>
                      <w:p w14:paraId="6D9036AA" w14:textId="77777777" w:rsidR="00193217" w:rsidRPr="0098706C" w:rsidRDefault="00193217" w:rsidP="00193217">
                        <w:pPr>
                          <w:spacing w:before="1"/>
                          <w:rPr>
                            <w:rFonts w:ascii="Calibri" w:hAnsi="Calibri" w:cs="Calibri"/>
                            <w:color w:val="000000"/>
                          </w:rPr>
                        </w:pPr>
                      </w:p>
                      <w:p w14:paraId="508E0AB2" w14:textId="77777777" w:rsidR="00193217" w:rsidRPr="0098706C" w:rsidRDefault="00193217" w:rsidP="00193217">
                        <w:pPr>
                          <w:ind w:right="80"/>
                          <w:jc w:val="center"/>
                          <w:rPr>
                            <w:rFonts w:ascii="Calibri" w:hAnsi="Calibri" w:cs="Calibri"/>
                            <w:i/>
                            <w:color w:val="000000"/>
                            <w:sz w:val="20"/>
                          </w:rPr>
                        </w:pPr>
                        <w:proofErr w:type="spellStart"/>
                        <w:r w:rsidRPr="0098706C">
                          <w:rPr>
                            <w:rFonts w:ascii="Calibri" w:hAnsi="Calibri" w:cs="Calibri"/>
                            <w:i/>
                            <w:color w:val="000000"/>
                            <w:sz w:val="20"/>
                          </w:rPr>
                          <w:t>Materijal</w:t>
                        </w:r>
                        <w:proofErr w:type="spellEnd"/>
                        <w:r w:rsidRPr="0098706C">
                          <w:rPr>
                            <w:rFonts w:ascii="Calibri" w:hAnsi="Calibri" w:cs="Calibri"/>
                            <w:i/>
                            <w:color w:val="000000"/>
                            <w:sz w:val="20"/>
                          </w:rPr>
                          <w:t xml:space="preserve"> za </w:t>
                        </w:r>
                        <w:proofErr w:type="spellStart"/>
                        <w:r w:rsidRPr="0098706C">
                          <w:rPr>
                            <w:rFonts w:ascii="Calibri" w:hAnsi="Calibri" w:cs="Calibri"/>
                            <w:i/>
                            <w:color w:val="000000"/>
                            <w:sz w:val="20"/>
                          </w:rPr>
                          <w:t>sjednicu</w:t>
                        </w:r>
                        <w:proofErr w:type="spellEnd"/>
                      </w:p>
                      <w:p w14:paraId="743D4114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6CF6841D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48374372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0B235072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64D1EBB2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644BF40A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50DDFE72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6F773AF2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4C1D4675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1A24C9C0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105C9D06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4C00B397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51F67B7A" w14:textId="77777777" w:rsidR="00193217" w:rsidRPr="0098706C" w:rsidRDefault="00193217" w:rsidP="00193217">
                        <w:pPr>
                          <w:rPr>
                            <w:i/>
                            <w:color w:val="000000"/>
                          </w:rPr>
                        </w:pPr>
                      </w:p>
                      <w:p w14:paraId="77EBC611" w14:textId="77777777" w:rsidR="00193217" w:rsidRPr="0098706C" w:rsidRDefault="00193217" w:rsidP="00193217">
                        <w:pPr>
                          <w:spacing w:before="2"/>
                          <w:rPr>
                            <w:i/>
                            <w:color w:val="000000"/>
                            <w:sz w:val="20"/>
                          </w:rPr>
                        </w:pPr>
                      </w:p>
                      <w:p w14:paraId="2B1A76B5" w14:textId="77777777" w:rsidR="00193217" w:rsidRDefault="00193217" w:rsidP="00193217">
                        <w:pPr>
                          <w:ind w:right="378"/>
                          <w:jc w:val="center"/>
                          <w:rPr>
                            <w:rFonts w:ascii="Calibri" w:hAnsi="Calibri" w:cs="Calibri"/>
                            <w:b/>
                            <w:bCs/>
                            <w:color w:val="000000"/>
                          </w:rPr>
                        </w:pPr>
                        <w:r>
                          <w:rPr>
                            <w:rFonts w:ascii="Calibri" w:hAnsi="Calibri" w:cs="Calibri"/>
                            <w:b/>
                            <w:bCs/>
                            <w:color w:val="000000"/>
                          </w:rPr>
                          <w:t>PRIJEDLOG ZAKLJUČKA</w:t>
                        </w:r>
                      </w:p>
                      <w:p w14:paraId="3148D366" w14:textId="77777777" w:rsidR="00193217" w:rsidRDefault="00193217" w:rsidP="00193217">
                        <w:pPr>
                          <w:jc w:val="center"/>
                          <w:rPr>
                            <w:rFonts w:ascii="Calibri" w:hAnsi="Calibri" w:cs="Calibri"/>
                            <w:color w:val="000000"/>
                          </w:rPr>
                        </w:pPr>
                        <w:bookmarkStart w:id="4" w:name="_Hlk117166564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o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davanju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prethodne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suglasnosti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na</w:t>
                        </w:r>
                        <w:proofErr w:type="spellEnd"/>
                      </w:p>
                      <w:bookmarkEnd w:id="4"/>
                      <w:p w14:paraId="51E2BB22" w14:textId="77777777" w:rsidR="00193217" w:rsidRDefault="00193217" w:rsidP="00193217">
                        <w:pPr>
                          <w:jc w:val="center"/>
                          <w:rPr>
                            <w:rFonts w:ascii="Calibri" w:hAnsi="Calibri" w:cs="Calibri"/>
                            <w:color w:val="000000"/>
                          </w:rPr>
                        </w:pP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Prijedlog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2. </w:t>
                        </w:r>
                        <w:proofErr w:type="spellStart"/>
                        <w:proofErr w:type="gram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izmjena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i</w:t>
                        </w:r>
                        <w:proofErr w:type="spellEnd"/>
                        <w:proofErr w:type="gram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dopuna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Financijskog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 plana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Javne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vatrogasne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postrojbe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 Čepin </w:t>
                        </w:r>
                      </w:p>
                      <w:p w14:paraId="0231E158" w14:textId="77777777" w:rsidR="00193217" w:rsidRPr="0098706C" w:rsidRDefault="00193217" w:rsidP="00193217">
                        <w:pPr>
                          <w:jc w:val="center"/>
                          <w:rPr>
                            <w:color w:val="000000"/>
                            <w:sz w:val="26"/>
                          </w:rPr>
                        </w:pPr>
                        <w:r>
                          <w:rPr>
                            <w:rFonts w:ascii="Calibri" w:hAnsi="Calibri" w:cs="Calibri"/>
                            <w:color w:val="000000"/>
                          </w:rPr>
                          <w:t xml:space="preserve">za 2024. 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/>
                          </w:rPr>
                          <w:t>godinu</w:t>
                        </w:r>
                        <w:proofErr w:type="spellEnd"/>
                      </w:p>
                      <w:p w14:paraId="4E9EA637" w14:textId="77777777" w:rsidR="00193217" w:rsidRPr="0098706C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375B5D22" w14:textId="77777777" w:rsidR="00193217" w:rsidRPr="0098706C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4710A0F7" w14:textId="77777777" w:rsidR="00193217" w:rsidRPr="0098706C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63FC05BC" w14:textId="77777777" w:rsidR="00193217" w:rsidRPr="0098706C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5674ED9D" w14:textId="77777777" w:rsidR="00193217" w:rsidRPr="0098706C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5ECC8496" w14:textId="77777777" w:rsidR="00193217" w:rsidRPr="0098706C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6707658D" w14:textId="77777777" w:rsidR="00193217" w:rsidRPr="0098706C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21CFC41E" w14:textId="77777777" w:rsidR="00193217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3AA369F9" w14:textId="77777777" w:rsidR="00193217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2A253C57" w14:textId="77777777" w:rsidR="00193217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7188A8FF" w14:textId="77777777" w:rsidR="00193217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22C84536" w14:textId="77777777" w:rsidR="00193217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7813E4C8" w14:textId="77777777" w:rsidR="00193217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2E3CC764" w14:textId="77777777" w:rsidR="00193217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6CBA0F2F" w14:textId="77777777" w:rsidR="00193217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38E55F55" w14:textId="77777777" w:rsidR="00193217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52871107" w14:textId="77777777" w:rsidR="00193217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22A50885" w14:textId="77777777" w:rsidR="00193217" w:rsidRPr="0098706C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30449B07" w14:textId="77777777" w:rsidR="00193217" w:rsidRPr="0098706C" w:rsidRDefault="00193217" w:rsidP="00193217">
                        <w:pPr>
                          <w:rPr>
                            <w:color w:val="000000"/>
                            <w:sz w:val="26"/>
                          </w:rPr>
                        </w:pPr>
                      </w:p>
                      <w:p w14:paraId="52FC24AC" w14:textId="77777777" w:rsidR="00193217" w:rsidRPr="003B10B6" w:rsidRDefault="00193217" w:rsidP="00193217">
                        <w:pPr>
                          <w:jc w:val="center"/>
                          <w:rPr>
                            <w:rFonts w:asciiTheme="minorHAnsi" w:hAnsiTheme="minorHAnsi" w:cstheme="minorHAnsi"/>
                            <w:color w:val="000000"/>
                            <w:sz w:val="20"/>
                            <w:szCs w:val="20"/>
                          </w:rPr>
                        </w:pPr>
                        <w:r w:rsidRPr="003B10B6">
                          <w:rPr>
                            <w:rFonts w:asciiTheme="minorHAnsi" w:hAnsiTheme="minorHAnsi" w:cstheme="minorHAnsi"/>
                            <w:color w:val="000000"/>
                            <w:sz w:val="20"/>
                            <w:szCs w:val="20"/>
                          </w:rPr>
                          <w:t xml:space="preserve">Vladislavci, </w:t>
                        </w:r>
                        <w:proofErr w:type="spellStart"/>
                        <w:proofErr w:type="gramStart"/>
                        <w:r>
                          <w:rPr>
                            <w:rFonts w:asciiTheme="minorHAnsi" w:hAnsiTheme="minorHAnsi" w:cstheme="minorHAnsi"/>
                            <w:color w:val="000000"/>
                            <w:sz w:val="20"/>
                            <w:szCs w:val="20"/>
                          </w:rPr>
                          <w:t>studeni</w:t>
                        </w:r>
                        <w:proofErr w:type="spellEnd"/>
                        <w:r>
                          <w:rPr>
                            <w:rFonts w:asciiTheme="minorHAnsi" w:hAnsiTheme="minorHAnsi" w:cstheme="minorHAnsi"/>
                            <w:color w:val="000000"/>
                            <w:sz w:val="20"/>
                            <w:szCs w:val="20"/>
                          </w:rPr>
                          <w:t xml:space="preserve">  </w:t>
                        </w:r>
                        <w:r w:rsidRPr="003B10B6">
                          <w:rPr>
                            <w:rFonts w:asciiTheme="minorHAnsi" w:hAnsiTheme="minorHAnsi" w:cstheme="minorHAnsi"/>
                            <w:color w:val="000000"/>
                            <w:sz w:val="20"/>
                            <w:szCs w:val="20"/>
                          </w:rPr>
                          <w:t>202</w:t>
                        </w:r>
                        <w:r>
                          <w:rPr>
                            <w:rFonts w:asciiTheme="minorHAnsi" w:hAnsiTheme="minorHAnsi" w:cstheme="minorHAnsi"/>
                            <w:color w:val="000000"/>
                            <w:sz w:val="20"/>
                            <w:szCs w:val="20"/>
                          </w:rPr>
                          <w:t>4</w:t>
                        </w:r>
                        <w:proofErr w:type="gramEnd"/>
                        <w:r w:rsidRPr="003B10B6">
                          <w:rPr>
                            <w:rFonts w:asciiTheme="minorHAnsi" w:hAnsiTheme="minorHAnsi" w:cstheme="minorHAnsi"/>
                            <w:color w:val="000000"/>
                            <w:sz w:val="20"/>
                            <w:szCs w:val="20"/>
                          </w:rPr>
                          <w:t>.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674CE814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0C702CDF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4676262D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3DA36AE8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414928F6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2EB547AD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7B8B774F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306D0C22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627746B2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14E00C68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7248C147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6C2BB647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63FCBACD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719731CC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505E4B74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4C819428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221D9567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63F96636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71D2FEA1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467F5E99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1F5CF404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  <w:r w:rsidRPr="00193217">
        <w:rPr>
          <w:noProof/>
          <w:sz w:val="24"/>
          <w:szCs w:val="24"/>
          <w:lang w:val="x-none" w:eastAsia="hr-HR" w:bidi="hr-HR"/>
        </w:rPr>
        <w:drawing>
          <wp:inline distT="0" distB="0" distL="0" distR="0" wp14:anchorId="392B9E7E" wp14:editId="596C098F">
            <wp:extent cx="1457325" cy="1419225"/>
            <wp:effectExtent l="0" t="0" r="9525" b="9525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A0E86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38DC190D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6EB9D08D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6982A057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534E11D4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750EE541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577DD663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119683D6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564C637C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4B917578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26546C3D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0FC92C5E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33B7BB36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  <w:r w:rsidRPr="00193217">
        <w:rPr>
          <w:noProof/>
          <w:sz w:val="24"/>
          <w:szCs w:val="24"/>
          <w:lang w:val="hr-HR" w:eastAsia="hr-HR" w:bidi="hr-H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B79F39" wp14:editId="3F64133E">
                <wp:simplePos x="0" y="0"/>
                <wp:positionH relativeFrom="page">
                  <wp:posOffset>731520</wp:posOffset>
                </wp:positionH>
                <wp:positionV relativeFrom="page">
                  <wp:posOffset>8348980</wp:posOffset>
                </wp:positionV>
                <wp:extent cx="2745105" cy="1386205"/>
                <wp:effectExtent l="0" t="0" r="17145" b="23495"/>
                <wp:wrapNone/>
                <wp:docPr id="1760456725" name="Tekstni okvir 1760456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5105" cy="138620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0B9333" w14:textId="77777777" w:rsidR="00193217" w:rsidRDefault="00193217" w:rsidP="00193217">
                            <w:pPr>
                              <w:pStyle w:val="Tijeloteksta"/>
                              <w:rPr>
                                <w:i/>
                              </w:rPr>
                            </w:pPr>
                          </w:p>
                          <w:p w14:paraId="371AF94C" w14:textId="77777777" w:rsidR="00193217" w:rsidRPr="009478D5" w:rsidRDefault="00193217" w:rsidP="00193217">
                            <w:pPr>
                              <w:ind w:left="1002" w:right="1002"/>
                              <w:jc w:val="center"/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</w:pPr>
                            <w:proofErr w:type="spellStart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>Materijal</w:t>
                            </w:r>
                            <w:proofErr w:type="spellEnd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>pripremljen</w:t>
                            </w:r>
                            <w:proofErr w:type="spellEnd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 xml:space="preserve"> u</w:t>
                            </w:r>
                          </w:p>
                          <w:p w14:paraId="20DAB66C" w14:textId="77777777" w:rsidR="00193217" w:rsidRPr="009478D5" w:rsidRDefault="00193217" w:rsidP="00193217">
                            <w:pPr>
                              <w:spacing w:before="186" w:line="244" w:lineRule="auto"/>
                              <w:ind w:left="579" w:right="576" w:firstLine="1"/>
                              <w:jc w:val="center"/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</w:pPr>
                            <w:proofErr w:type="spellStart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>Jedinstvenom</w:t>
                            </w:r>
                            <w:proofErr w:type="spellEnd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>upravnom</w:t>
                            </w:r>
                            <w:proofErr w:type="spellEnd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>odjelu</w:t>
                            </w:r>
                            <w:proofErr w:type="spellEnd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 xml:space="preserve"> </w:t>
                            </w:r>
                          </w:p>
                          <w:p w14:paraId="01951099" w14:textId="77777777" w:rsidR="00193217" w:rsidRPr="009478D5" w:rsidRDefault="00193217" w:rsidP="00193217">
                            <w:pPr>
                              <w:spacing w:before="186" w:line="244" w:lineRule="auto"/>
                              <w:ind w:left="579" w:right="576" w:firstLine="1"/>
                              <w:jc w:val="center"/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</w:pPr>
                            <w:proofErr w:type="spellStart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>Općine</w:t>
                            </w:r>
                            <w:proofErr w:type="spellEnd"/>
                            <w:r w:rsidRPr="009478D5">
                              <w:rPr>
                                <w:rFonts w:ascii="Calibri" w:hAnsi="Calibri" w:cs="Calibri"/>
                                <w:i/>
                                <w:sz w:val="20"/>
                              </w:rPr>
                              <w:t xml:space="preserve"> Vladislavci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B79F39" id="Tekstni okvir 1760456725" o:spid="_x0000_s1029" type="#_x0000_t202" style="position:absolute;margin-left:57.6pt;margin-top:657.4pt;width:216.15pt;height:109.1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" filled="f">
                <v:textbox inset="0,0,0,0">
                  <w:txbxContent>
                    <w:p w14:paraId="600B9333" w14:textId="77777777" w:rsidR="00193217" w:rsidRDefault="00193217" w:rsidP="00193217">
                      <w:pPr>
                        <w:pStyle w:val="Tijeloteksta"/>
                        <w:rPr>
                          <w:i/>
                        </w:rPr>
                      </w:pPr>
                    </w:p>
                    <w:p w14:paraId="371AF94C" w14:textId="77777777" w:rsidR="00193217" w:rsidRPr="009478D5" w:rsidRDefault="00193217" w:rsidP="00193217">
                      <w:pPr>
                        <w:ind w:left="1002" w:right="1002"/>
                        <w:jc w:val="center"/>
                        <w:rPr>
                          <w:rFonts w:ascii="Calibri" w:hAnsi="Calibri" w:cs="Calibri"/>
                          <w:i/>
                          <w:sz w:val="20"/>
                        </w:rPr>
                      </w:pPr>
                      <w:proofErr w:type="spellStart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>Materijal</w:t>
                      </w:r>
                      <w:proofErr w:type="spellEnd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 xml:space="preserve"> </w:t>
                      </w:r>
                      <w:proofErr w:type="spellStart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>pripremljen</w:t>
                      </w:r>
                      <w:proofErr w:type="spellEnd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 xml:space="preserve"> u</w:t>
                      </w:r>
                    </w:p>
                    <w:p w14:paraId="20DAB66C" w14:textId="77777777" w:rsidR="00193217" w:rsidRPr="009478D5" w:rsidRDefault="00193217" w:rsidP="00193217">
                      <w:pPr>
                        <w:spacing w:before="186" w:line="244" w:lineRule="auto"/>
                        <w:ind w:left="579" w:right="576" w:firstLine="1"/>
                        <w:jc w:val="center"/>
                        <w:rPr>
                          <w:rFonts w:ascii="Calibri" w:hAnsi="Calibri" w:cs="Calibri"/>
                          <w:i/>
                          <w:sz w:val="20"/>
                        </w:rPr>
                      </w:pPr>
                      <w:proofErr w:type="spellStart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>Jedinstvenom</w:t>
                      </w:r>
                      <w:proofErr w:type="spellEnd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 xml:space="preserve"> </w:t>
                      </w:r>
                      <w:proofErr w:type="spellStart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>upravnom</w:t>
                      </w:r>
                      <w:proofErr w:type="spellEnd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 xml:space="preserve"> </w:t>
                      </w:r>
                      <w:proofErr w:type="spellStart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>odjelu</w:t>
                      </w:r>
                      <w:proofErr w:type="spellEnd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 xml:space="preserve"> </w:t>
                      </w:r>
                    </w:p>
                    <w:p w14:paraId="01951099" w14:textId="77777777" w:rsidR="00193217" w:rsidRPr="009478D5" w:rsidRDefault="00193217" w:rsidP="00193217">
                      <w:pPr>
                        <w:spacing w:before="186" w:line="244" w:lineRule="auto"/>
                        <w:ind w:left="579" w:right="576" w:firstLine="1"/>
                        <w:jc w:val="center"/>
                        <w:rPr>
                          <w:rFonts w:ascii="Calibri" w:hAnsi="Calibri" w:cs="Calibri"/>
                          <w:i/>
                          <w:sz w:val="20"/>
                        </w:rPr>
                      </w:pPr>
                      <w:proofErr w:type="spellStart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>Općine</w:t>
                      </w:r>
                      <w:proofErr w:type="spellEnd"/>
                      <w:r w:rsidRPr="009478D5">
                        <w:rPr>
                          <w:rFonts w:ascii="Calibri" w:hAnsi="Calibri" w:cs="Calibri"/>
                          <w:i/>
                          <w:sz w:val="20"/>
                        </w:rPr>
                        <w:t xml:space="preserve"> Vladislavci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A95CEC6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502A58B2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03998B8B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348B1609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56D91622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tbl>
      <w:tblPr>
        <w:tblW w:w="0" w:type="auto"/>
        <w:tblInd w:w="2331" w:type="dxa"/>
        <w:tblLayout w:type="fixed"/>
        <w:tblLook w:val="0000" w:firstRow="0" w:lastRow="0" w:firstColumn="0" w:lastColumn="0" w:noHBand="0" w:noVBand="0"/>
      </w:tblPr>
      <w:tblGrid>
        <w:gridCol w:w="4428"/>
      </w:tblGrid>
      <w:tr w:rsidR="00193217" w:rsidRPr="00193217" w14:paraId="54F6D48D" w14:textId="77777777" w:rsidTr="002552F2">
        <w:tc>
          <w:tcPr>
            <w:tcW w:w="4428" w:type="dxa"/>
          </w:tcPr>
          <w:p w14:paraId="5D8C4826" w14:textId="77777777" w:rsidR="00193217" w:rsidRPr="00193217" w:rsidRDefault="00193217" w:rsidP="00193217">
            <w:pPr>
              <w:ind w:right="124"/>
              <w:jc w:val="both"/>
              <w:rPr>
                <w:b/>
                <w:bCs/>
                <w:sz w:val="24"/>
                <w:szCs w:val="24"/>
                <w:lang w:val="hr-HR" w:eastAsia="hr-HR" w:bidi="hr-HR"/>
              </w:rPr>
            </w:pPr>
            <w:bookmarkStart w:id="5" w:name="_Hlk183075448"/>
            <w:r w:rsidRPr="00193217">
              <w:rPr>
                <w:b/>
                <w:bCs/>
                <w:sz w:val="24"/>
                <w:szCs w:val="24"/>
                <w:lang w:val="hr-HR" w:eastAsia="hr-HR" w:bidi="hr-HR"/>
              </w:rPr>
              <w:lastRenderedPageBreak/>
              <w:t xml:space="preserve">                               </w:t>
            </w:r>
            <w:r w:rsidRPr="00193217">
              <w:rPr>
                <w:noProof/>
                <w:sz w:val="24"/>
                <w:szCs w:val="24"/>
                <w:lang w:val="hr-HR" w:eastAsia="hr-HR" w:bidi="hr-HR"/>
              </w:rPr>
              <w:drawing>
                <wp:inline distT="0" distB="0" distL="0" distR="0" wp14:anchorId="7D42FA93" wp14:editId="0D93DD6E">
                  <wp:extent cx="676275" cy="800100"/>
                  <wp:effectExtent l="0" t="0" r="9525" b="0"/>
                  <wp:docPr id="2" name="Sl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B8CDB7" w14:textId="77777777" w:rsidR="00193217" w:rsidRPr="00193217" w:rsidRDefault="00193217" w:rsidP="00193217">
            <w:pPr>
              <w:ind w:right="124"/>
              <w:jc w:val="both"/>
              <w:rPr>
                <w:sz w:val="24"/>
                <w:szCs w:val="24"/>
                <w:lang w:val="hr-HR" w:eastAsia="hr-HR" w:bidi="hr-HR"/>
              </w:rPr>
            </w:pPr>
            <w:r w:rsidRPr="00193217">
              <w:rPr>
                <w:b/>
                <w:bCs/>
                <w:sz w:val="24"/>
                <w:szCs w:val="24"/>
                <w:lang w:val="hr-HR" w:eastAsia="hr-HR" w:bidi="hr-HR"/>
              </w:rPr>
              <w:t xml:space="preserve">          REPUBLIKA HRVATSKA                                                        </w:t>
            </w:r>
          </w:p>
          <w:p w14:paraId="71B8E59B" w14:textId="77777777" w:rsidR="00193217" w:rsidRPr="00193217" w:rsidRDefault="00193217" w:rsidP="00193217">
            <w:pPr>
              <w:ind w:right="124"/>
              <w:jc w:val="both"/>
              <w:rPr>
                <w:sz w:val="24"/>
                <w:szCs w:val="24"/>
                <w:lang w:val="hr-HR" w:eastAsia="hr-HR" w:bidi="hr-HR"/>
              </w:rPr>
            </w:pPr>
            <w:r w:rsidRPr="00193217">
              <w:rPr>
                <w:b/>
                <w:bCs/>
                <w:sz w:val="24"/>
                <w:szCs w:val="24"/>
                <w:lang w:val="hr-HR" w:eastAsia="hr-HR" w:bidi="hr-HR"/>
              </w:rPr>
              <w:t xml:space="preserve">OSJEČKO-BARANJSKA ŽUPANIJA                                                               </w:t>
            </w:r>
          </w:p>
          <w:tbl>
            <w:tblPr>
              <w:tblW w:w="0" w:type="auto"/>
              <w:tblLayout w:type="fixed"/>
              <w:tblCellMar>
                <w:top w:w="113" w:type="dxa"/>
              </w:tblCellMar>
              <w:tblLook w:val="04A0" w:firstRow="1" w:lastRow="0" w:firstColumn="1" w:lastColumn="0" w:noHBand="0" w:noVBand="1"/>
            </w:tblPr>
            <w:tblGrid>
              <w:gridCol w:w="1069"/>
              <w:gridCol w:w="3143"/>
            </w:tblGrid>
            <w:tr w:rsidR="00193217" w:rsidRPr="00193217" w14:paraId="39B6CE17" w14:textId="77777777" w:rsidTr="002552F2">
              <w:trPr>
                <w:trHeight w:val="249"/>
              </w:trPr>
              <w:tc>
                <w:tcPr>
                  <w:tcW w:w="1101" w:type="dxa"/>
                  <w:shd w:val="clear" w:color="auto" w:fill="auto"/>
                </w:tcPr>
                <w:p w14:paraId="5D4D5C60" w14:textId="77777777" w:rsidR="00193217" w:rsidRPr="00193217" w:rsidRDefault="00193217" w:rsidP="00193217">
                  <w:pPr>
                    <w:ind w:right="124"/>
                    <w:jc w:val="both"/>
                    <w:rPr>
                      <w:sz w:val="24"/>
                      <w:szCs w:val="24"/>
                      <w:lang w:val="hr-HR" w:eastAsia="hr-HR" w:bidi="hr-HR"/>
                    </w:rPr>
                  </w:pPr>
                  <w:r w:rsidRPr="00193217">
                    <w:rPr>
                      <w:noProof/>
                      <w:sz w:val="24"/>
                      <w:szCs w:val="24"/>
                      <w:lang w:val="x-none" w:eastAsia="hr-HR" w:bidi="hr-HR"/>
                    </w:rPr>
                    <w:drawing>
                      <wp:inline distT="0" distB="0" distL="0" distR="0" wp14:anchorId="7CA27A88" wp14:editId="0043AEBE">
                        <wp:extent cx="257175" cy="342900"/>
                        <wp:effectExtent l="0" t="0" r="9525" b="0"/>
                        <wp:docPr id="475295233" name="Slika 4752952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lika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7175" cy="342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60" w:type="dxa"/>
                  <w:shd w:val="clear" w:color="auto" w:fill="auto"/>
                </w:tcPr>
                <w:p w14:paraId="7BDDAC75" w14:textId="77777777" w:rsidR="00193217" w:rsidRPr="00193217" w:rsidRDefault="00193217" w:rsidP="00193217">
                  <w:pPr>
                    <w:ind w:right="124"/>
                    <w:jc w:val="both"/>
                    <w:rPr>
                      <w:b/>
                      <w:bCs/>
                      <w:sz w:val="24"/>
                      <w:szCs w:val="24"/>
                      <w:lang w:val="hr-HR" w:eastAsia="hr-HR" w:bidi="hr-HR"/>
                    </w:rPr>
                  </w:pPr>
                  <w:r w:rsidRPr="00193217">
                    <w:rPr>
                      <w:b/>
                      <w:bCs/>
                      <w:sz w:val="24"/>
                      <w:szCs w:val="24"/>
                      <w:lang w:val="hr-HR" w:eastAsia="hr-HR" w:bidi="hr-HR"/>
                    </w:rPr>
                    <w:t>OPĆINA VLADISLAVCI</w:t>
                  </w:r>
                </w:p>
                <w:p w14:paraId="022DFFB1" w14:textId="77777777" w:rsidR="00193217" w:rsidRPr="00193217" w:rsidRDefault="00193217" w:rsidP="00193217">
                  <w:pPr>
                    <w:ind w:right="124"/>
                    <w:jc w:val="both"/>
                    <w:rPr>
                      <w:sz w:val="24"/>
                      <w:szCs w:val="24"/>
                      <w:lang w:val="hr-HR" w:eastAsia="hr-HR" w:bidi="hr-HR"/>
                    </w:rPr>
                  </w:pPr>
                  <w:r w:rsidRPr="00193217">
                    <w:rPr>
                      <w:b/>
                      <w:bCs/>
                      <w:sz w:val="24"/>
                      <w:szCs w:val="24"/>
                      <w:lang w:val="hr-HR" w:eastAsia="hr-HR" w:bidi="hr-HR"/>
                    </w:rPr>
                    <w:t>OPĆINSKI NAČELNIK</w:t>
                  </w:r>
                </w:p>
              </w:tc>
            </w:tr>
          </w:tbl>
          <w:p w14:paraId="350D2951" w14:textId="77777777" w:rsidR="00193217" w:rsidRPr="00193217" w:rsidRDefault="00193217" w:rsidP="00193217">
            <w:pPr>
              <w:ind w:right="124"/>
              <w:rPr>
                <w:b/>
                <w:sz w:val="24"/>
                <w:szCs w:val="24"/>
                <w:lang w:val="hr-HR" w:eastAsia="hr-HR" w:bidi="hr-HR"/>
              </w:rPr>
            </w:pPr>
          </w:p>
        </w:tc>
      </w:tr>
      <w:tr w:rsidR="00193217" w:rsidRPr="00193217" w14:paraId="211EB646" w14:textId="77777777" w:rsidTr="002552F2">
        <w:tc>
          <w:tcPr>
            <w:tcW w:w="4428" w:type="dxa"/>
          </w:tcPr>
          <w:p w14:paraId="1C45140B" w14:textId="77777777" w:rsidR="00193217" w:rsidRPr="00193217" w:rsidRDefault="00193217" w:rsidP="00193217">
            <w:pPr>
              <w:ind w:right="124"/>
              <w:jc w:val="both"/>
              <w:rPr>
                <w:sz w:val="24"/>
                <w:szCs w:val="24"/>
                <w:lang w:val="hr-HR" w:eastAsia="hr-HR" w:bidi="hr-HR"/>
              </w:rPr>
            </w:pPr>
          </w:p>
        </w:tc>
      </w:tr>
    </w:tbl>
    <w:p w14:paraId="324371D3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60726FB0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21338A15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  <w:bookmarkStart w:id="6" w:name="_Hlk146875471"/>
      <w:r w:rsidRPr="00193217">
        <w:rPr>
          <w:sz w:val="24"/>
          <w:szCs w:val="24"/>
          <w:lang w:val="hr-HR" w:eastAsia="hr-HR" w:bidi="hr-HR"/>
        </w:rPr>
        <w:t xml:space="preserve">Temeljem članka 48. Zakona o lokalnoj i područnoj (regionalnoj) samoupravi (Narodne novine broj: 33/01, 60/01, 129/05, 109/07, 125/08, 36/09, 150/11, 144/12, 19/13, 137/15, 123/17, 98/19 i 144/20) i  članka  36. Statuta Općine Vladislavci („Službeni glasnik“ Općine Vladislavci br. </w:t>
      </w:r>
      <w:r w:rsidRPr="00193217">
        <w:rPr>
          <w:sz w:val="24"/>
          <w:szCs w:val="20"/>
          <w:lang w:val="hr-HR" w:eastAsia="hr-HR"/>
        </w:rPr>
        <w:t>3/13, 3/17, 2/18, 4/20, 5/20 - pročišćeni tekst, 8/20, 2/21 i 3/21 – pročišćeni tekst</w:t>
      </w:r>
      <w:r w:rsidRPr="00193217">
        <w:rPr>
          <w:sz w:val="24"/>
          <w:szCs w:val="24"/>
          <w:lang w:val="hr-HR" w:eastAsia="hr-HR" w:bidi="hr-HR"/>
        </w:rPr>
        <w:t>)  Općinski načelnik Općine Vladislavci dana 21. studenoga  2024. godine, donosi</w:t>
      </w:r>
    </w:p>
    <w:p w14:paraId="5145049F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5FCF1C0E" w14:textId="77777777" w:rsidR="00193217" w:rsidRPr="00193217" w:rsidRDefault="00193217" w:rsidP="00193217">
      <w:pPr>
        <w:ind w:right="124"/>
        <w:jc w:val="both"/>
        <w:rPr>
          <w:b/>
          <w:sz w:val="24"/>
          <w:szCs w:val="24"/>
          <w:lang w:val="hr-HR" w:eastAsia="hr-HR" w:bidi="hr-HR"/>
        </w:rPr>
      </w:pPr>
    </w:p>
    <w:p w14:paraId="27742C30" w14:textId="77777777" w:rsidR="00193217" w:rsidRPr="00193217" w:rsidRDefault="00193217" w:rsidP="00193217">
      <w:pPr>
        <w:ind w:right="124"/>
        <w:jc w:val="center"/>
        <w:rPr>
          <w:b/>
          <w:sz w:val="24"/>
          <w:szCs w:val="24"/>
          <w:lang w:val="hr-HR" w:eastAsia="hr-HR" w:bidi="hr-HR"/>
        </w:rPr>
      </w:pPr>
      <w:r w:rsidRPr="00193217">
        <w:rPr>
          <w:b/>
          <w:sz w:val="24"/>
          <w:szCs w:val="24"/>
          <w:lang w:val="hr-HR" w:eastAsia="hr-HR" w:bidi="hr-HR"/>
        </w:rPr>
        <w:t>ZAKLJUČAK</w:t>
      </w:r>
    </w:p>
    <w:p w14:paraId="2ED004E1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7D58049A" w14:textId="77777777" w:rsidR="00193217" w:rsidRPr="00193217" w:rsidRDefault="00193217" w:rsidP="00193217">
      <w:pPr>
        <w:ind w:right="124"/>
        <w:jc w:val="center"/>
        <w:rPr>
          <w:b/>
          <w:sz w:val="24"/>
          <w:szCs w:val="24"/>
          <w:lang w:val="hr-HR" w:eastAsia="hr-HR" w:bidi="hr-HR"/>
        </w:rPr>
      </w:pPr>
      <w:r w:rsidRPr="00193217">
        <w:rPr>
          <w:b/>
          <w:sz w:val="24"/>
          <w:szCs w:val="24"/>
          <w:lang w:val="hr-HR" w:eastAsia="hr-HR" w:bidi="hr-HR"/>
        </w:rPr>
        <w:t>I.</w:t>
      </w:r>
    </w:p>
    <w:p w14:paraId="34B5721F" w14:textId="77777777" w:rsidR="00193217" w:rsidRPr="00193217" w:rsidRDefault="00193217" w:rsidP="00193217">
      <w:pPr>
        <w:ind w:right="124" w:firstLine="720"/>
        <w:jc w:val="both"/>
        <w:rPr>
          <w:b/>
          <w:sz w:val="24"/>
          <w:szCs w:val="24"/>
          <w:lang w:val="hr-HR" w:eastAsia="hr-HR" w:bidi="hr-HR"/>
        </w:rPr>
      </w:pPr>
      <w:r w:rsidRPr="00193217">
        <w:rPr>
          <w:sz w:val="24"/>
          <w:szCs w:val="24"/>
          <w:lang w:val="hr-HR" w:eastAsia="hr-HR" w:bidi="hr-HR"/>
        </w:rPr>
        <w:t xml:space="preserve">Općinski načelnik predlaže Općinskom vijeću da razmotri i </w:t>
      </w:r>
      <w:bookmarkStart w:id="7" w:name="_Hlk109391002"/>
      <w:r w:rsidRPr="00193217">
        <w:rPr>
          <w:sz w:val="24"/>
          <w:szCs w:val="24"/>
          <w:lang w:val="hr-HR" w:eastAsia="hr-HR" w:bidi="hr-HR"/>
        </w:rPr>
        <w:t xml:space="preserve">da prethodnu suglasnost na Prijedlog 2. izmjena i dopuna Financijskog plana  Javne vatrogasne postrojbe Čepin za 2024. godinu, podnositelja Javne vatrogasne postrojbe Čepin, </w:t>
      </w:r>
      <w:bookmarkStart w:id="8" w:name="_Hlk153264159"/>
      <w:r w:rsidRPr="00193217">
        <w:rPr>
          <w:sz w:val="24"/>
          <w:szCs w:val="24"/>
          <w:lang w:val="hr-HR" w:eastAsia="hr-HR" w:bidi="hr-HR"/>
        </w:rPr>
        <w:t xml:space="preserve">KLASA: 400-02/24-01/2,  URBROJ: 2158-12-3-03-24-1 od 14. studenoga 2024.  </w:t>
      </w:r>
    </w:p>
    <w:bookmarkEnd w:id="7"/>
    <w:bookmarkEnd w:id="8"/>
    <w:p w14:paraId="2FE7D193" w14:textId="77777777" w:rsidR="00193217" w:rsidRPr="00193217" w:rsidRDefault="00193217" w:rsidP="00193217">
      <w:pPr>
        <w:ind w:right="124" w:firstLine="720"/>
        <w:jc w:val="both"/>
        <w:rPr>
          <w:b/>
          <w:sz w:val="24"/>
          <w:szCs w:val="24"/>
          <w:lang w:val="hr-HR" w:eastAsia="hr-HR" w:bidi="hr-HR"/>
        </w:rPr>
      </w:pPr>
    </w:p>
    <w:p w14:paraId="6B5FC4B9" w14:textId="77777777" w:rsidR="00193217" w:rsidRPr="00193217" w:rsidRDefault="00193217" w:rsidP="00193217">
      <w:pPr>
        <w:ind w:right="124"/>
        <w:jc w:val="center"/>
        <w:rPr>
          <w:b/>
          <w:sz w:val="24"/>
          <w:szCs w:val="24"/>
          <w:lang w:val="hr-HR" w:eastAsia="hr-HR" w:bidi="hr-HR"/>
        </w:rPr>
      </w:pPr>
      <w:r w:rsidRPr="00193217">
        <w:rPr>
          <w:b/>
          <w:sz w:val="24"/>
          <w:szCs w:val="24"/>
          <w:lang w:val="hr-HR" w:eastAsia="hr-HR" w:bidi="hr-HR"/>
        </w:rPr>
        <w:t>II.</w:t>
      </w:r>
    </w:p>
    <w:p w14:paraId="540AE29E" w14:textId="77777777" w:rsidR="00193217" w:rsidRPr="00193217" w:rsidRDefault="00193217" w:rsidP="00193217">
      <w:pPr>
        <w:ind w:right="124"/>
        <w:jc w:val="center"/>
        <w:rPr>
          <w:b/>
          <w:sz w:val="24"/>
          <w:szCs w:val="24"/>
          <w:lang w:val="hr-HR" w:eastAsia="hr-HR" w:bidi="hr-HR"/>
        </w:rPr>
      </w:pPr>
    </w:p>
    <w:p w14:paraId="40A4B984" w14:textId="77777777" w:rsidR="00193217" w:rsidRPr="00193217" w:rsidRDefault="00193217" w:rsidP="00193217">
      <w:pPr>
        <w:ind w:right="124" w:firstLine="720"/>
        <w:rPr>
          <w:sz w:val="24"/>
          <w:szCs w:val="24"/>
          <w:lang w:val="hr-HR" w:eastAsia="hr-HR" w:bidi="hr-HR"/>
        </w:rPr>
      </w:pPr>
      <w:r w:rsidRPr="00193217">
        <w:rPr>
          <w:sz w:val="24"/>
          <w:szCs w:val="24"/>
          <w:lang w:val="hr-HR" w:eastAsia="hr-HR" w:bidi="hr-HR"/>
        </w:rPr>
        <w:t xml:space="preserve">Ovaj Zaključak stupa na snagu danom donošenja.  </w:t>
      </w:r>
    </w:p>
    <w:p w14:paraId="0A6DC8EF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30C23358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25388B7D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054C100F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  <w:bookmarkStart w:id="9" w:name="_Hlk81818284"/>
      <w:r w:rsidRPr="00193217">
        <w:rPr>
          <w:sz w:val="24"/>
          <w:szCs w:val="24"/>
          <w:lang w:val="hr-HR" w:eastAsia="hr-HR" w:bidi="hr-HR"/>
        </w:rPr>
        <w:t>KLASA: 250-01/24-01/06</w:t>
      </w:r>
    </w:p>
    <w:p w14:paraId="5210B42A" w14:textId="77777777" w:rsidR="00193217" w:rsidRPr="00193217" w:rsidRDefault="00193217" w:rsidP="00193217">
      <w:pPr>
        <w:ind w:right="124"/>
        <w:rPr>
          <w:sz w:val="24"/>
          <w:szCs w:val="24"/>
          <w:lang w:eastAsia="hr-HR" w:bidi="hr-HR"/>
        </w:rPr>
      </w:pPr>
      <w:r w:rsidRPr="00193217">
        <w:rPr>
          <w:sz w:val="24"/>
          <w:szCs w:val="24"/>
          <w:lang w:eastAsia="hr-HR" w:bidi="hr-HR"/>
        </w:rPr>
        <w:t>URBROJ: 2158-41-02-24-11</w:t>
      </w:r>
    </w:p>
    <w:bookmarkEnd w:id="9"/>
    <w:p w14:paraId="65DC893F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  <w:r w:rsidRPr="00193217">
        <w:rPr>
          <w:sz w:val="24"/>
          <w:szCs w:val="24"/>
          <w:lang w:val="hr-HR" w:eastAsia="hr-HR" w:bidi="hr-HR"/>
        </w:rPr>
        <w:t xml:space="preserve">Vladislavci, 21. studenoga  2024. </w:t>
      </w:r>
    </w:p>
    <w:p w14:paraId="588A157E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44677A49" w14:textId="77777777" w:rsidR="00193217" w:rsidRPr="00193217" w:rsidRDefault="00193217" w:rsidP="00193217">
      <w:pPr>
        <w:ind w:right="124" w:firstLine="4536"/>
        <w:jc w:val="center"/>
        <w:rPr>
          <w:b/>
          <w:sz w:val="24"/>
          <w:szCs w:val="24"/>
          <w:lang w:val="hr-HR" w:eastAsia="hr-HR" w:bidi="hr-HR"/>
        </w:rPr>
      </w:pPr>
      <w:r w:rsidRPr="00193217">
        <w:rPr>
          <w:b/>
          <w:sz w:val="24"/>
          <w:szCs w:val="24"/>
          <w:lang w:val="hr-HR" w:eastAsia="hr-HR" w:bidi="hr-HR"/>
        </w:rPr>
        <w:t>Općinski načelnik</w:t>
      </w:r>
    </w:p>
    <w:p w14:paraId="50CB117E" w14:textId="77777777" w:rsidR="00193217" w:rsidRPr="00193217" w:rsidRDefault="00193217" w:rsidP="00193217">
      <w:pPr>
        <w:ind w:right="124" w:firstLine="4536"/>
        <w:jc w:val="center"/>
        <w:rPr>
          <w:sz w:val="24"/>
          <w:szCs w:val="24"/>
          <w:lang w:val="hr-HR" w:eastAsia="hr-HR" w:bidi="hr-HR"/>
        </w:rPr>
      </w:pPr>
      <w:r w:rsidRPr="00193217">
        <w:rPr>
          <w:sz w:val="24"/>
          <w:szCs w:val="24"/>
          <w:lang w:val="hr-HR" w:eastAsia="hr-HR" w:bidi="hr-HR"/>
        </w:rPr>
        <w:t>Marjan Tomas</w:t>
      </w:r>
    </w:p>
    <w:p w14:paraId="196AF9D9" w14:textId="77777777" w:rsidR="00193217" w:rsidRPr="00193217" w:rsidRDefault="00193217" w:rsidP="00193217">
      <w:pPr>
        <w:ind w:right="124"/>
        <w:jc w:val="both"/>
        <w:rPr>
          <w:noProof/>
          <w:sz w:val="24"/>
          <w:szCs w:val="24"/>
          <w:lang w:val="hr-HR" w:eastAsia="hr-HR" w:bidi="hr-HR"/>
        </w:rPr>
      </w:pPr>
    </w:p>
    <w:p w14:paraId="37FFC2F6" w14:textId="77777777" w:rsidR="00193217" w:rsidRPr="00193217" w:rsidRDefault="00193217" w:rsidP="00193217">
      <w:pPr>
        <w:ind w:right="124"/>
        <w:jc w:val="both"/>
        <w:rPr>
          <w:noProof/>
          <w:sz w:val="24"/>
          <w:szCs w:val="24"/>
          <w:lang w:val="hr-HR" w:eastAsia="hr-HR" w:bidi="hr-HR"/>
        </w:rPr>
      </w:pPr>
      <w:r w:rsidRPr="00193217">
        <w:rPr>
          <w:noProof/>
          <w:sz w:val="24"/>
          <w:szCs w:val="24"/>
          <w:lang w:val="hr-HR" w:eastAsia="hr-HR" w:bidi="hr-HR"/>
        </w:rPr>
        <w:drawing>
          <wp:inline distT="0" distB="0" distL="0" distR="0" wp14:anchorId="3F9361E6" wp14:editId="141F9B36">
            <wp:extent cx="3161665" cy="1562100"/>
            <wp:effectExtent l="0" t="0" r="635" b="0"/>
            <wp:docPr id="279180425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665" cy="1562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E73BFE" w14:textId="77777777" w:rsidR="00193217" w:rsidRPr="00193217" w:rsidRDefault="00193217" w:rsidP="00193217">
      <w:pPr>
        <w:ind w:right="124"/>
        <w:jc w:val="both"/>
        <w:rPr>
          <w:noProof/>
          <w:sz w:val="24"/>
          <w:szCs w:val="24"/>
          <w:lang w:val="hr-HR" w:eastAsia="hr-HR" w:bidi="hr-HR"/>
        </w:rPr>
      </w:pPr>
    </w:p>
    <w:p w14:paraId="66F57D4D" w14:textId="77777777" w:rsidR="00193217" w:rsidRPr="00193217" w:rsidRDefault="00193217" w:rsidP="00193217">
      <w:pPr>
        <w:ind w:right="124"/>
        <w:jc w:val="both"/>
        <w:rPr>
          <w:noProof/>
          <w:sz w:val="24"/>
          <w:szCs w:val="24"/>
          <w:lang w:val="hr-HR" w:eastAsia="hr-HR" w:bidi="hr-HR"/>
        </w:rPr>
      </w:pPr>
    </w:p>
    <w:p w14:paraId="72D4E0BD" w14:textId="77777777" w:rsidR="00193217" w:rsidRPr="00193217" w:rsidRDefault="00193217" w:rsidP="00193217">
      <w:pPr>
        <w:ind w:right="124"/>
        <w:jc w:val="both"/>
        <w:rPr>
          <w:noProof/>
          <w:sz w:val="24"/>
          <w:szCs w:val="24"/>
          <w:lang w:val="hr-HR" w:eastAsia="hr-HR" w:bidi="hr-HR"/>
        </w:rPr>
      </w:pPr>
    </w:p>
    <w:p w14:paraId="6BBEB6D5" w14:textId="77777777" w:rsidR="00193217" w:rsidRPr="00193217" w:rsidRDefault="00193217" w:rsidP="00193217">
      <w:pPr>
        <w:spacing w:before="4"/>
        <w:rPr>
          <w:sz w:val="17"/>
          <w:szCs w:val="24"/>
          <w:lang w:val="hr-HR" w:eastAsia="hr-HR" w:bidi="hr-HR"/>
        </w:rPr>
      </w:pPr>
    </w:p>
    <w:p w14:paraId="0E78F31B" w14:textId="77777777" w:rsidR="00193217" w:rsidRPr="00193217" w:rsidRDefault="00193217" w:rsidP="00193217">
      <w:pPr>
        <w:ind w:right="124"/>
        <w:jc w:val="both"/>
        <w:rPr>
          <w:noProof/>
          <w:sz w:val="24"/>
          <w:szCs w:val="24"/>
          <w:lang w:val="hr-HR" w:eastAsia="hr-HR" w:bidi="hr-HR"/>
        </w:rPr>
      </w:pPr>
    </w:p>
    <w:bookmarkEnd w:id="0"/>
    <w:bookmarkEnd w:id="5"/>
    <w:bookmarkEnd w:id="6"/>
    <w:p w14:paraId="2D83AF62" w14:textId="77777777" w:rsidR="00193217" w:rsidRPr="00193217" w:rsidRDefault="00193217" w:rsidP="00193217">
      <w:pPr>
        <w:ind w:right="124"/>
        <w:jc w:val="center"/>
        <w:rPr>
          <w:b/>
          <w:bCs/>
          <w:sz w:val="24"/>
          <w:szCs w:val="24"/>
          <w:lang w:val="hr-HR" w:eastAsia="hr-HR" w:bidi="hr-HR"/>
        </w:rPr>
      </w:pPr>
      <w:r w:rsidRPr="00193217">
        <w:rPr>
          <w:b/>
          <w:bCs/>
          <w:sz w:val="24"/>
          <w:szCs w:val="24"/>
          <w:lang w:val="hr-HR" w:eastAsia="hr-HR" w:bidi="hr-HR"/>
        </w:rPr>
        <w:lastRenderedPageBreak/>
        <w:t>OBRAZLOŽENJE</w:t>
      </w:r>
    </w:p>
    <w:p w14:paraId="2FEC1C5E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10090CDB" w14:textId="77777777" w:rsidR="00193217" w:rsidRPr="00193217" w:rsidRDefault="00193217" w:rsidP="00193217">
      <w:pPr>
        <w:ind w:right="124" w:firstLine="720"/>
        <w:jc w:val="both"/>
        <w:rPr>
          <w:rFonts w:eastAsiaTheme="minorHAnsi"/>
          <w:sz w:val="24"/>
          <w:szCs w:val="24"/>
          <w:lang w:val="hr-HR"/>
        </w:rPr>
      </w:pPr>
      <w:r w:rsidRPr="00193217">
        <w:rPr>
          <w:rFonts w:eastAsiaTheme="minorHAnsi"/>
          <w:sz w:val="24"/>
          <w:szCs w:val="24"/>
          <w:lang w:val="hr-HR"/>
        </w:rPr>
        <w:t xml:space="preserve">Općina Vladislavci jedan je od osnivača Javne vatrogasne postrojbe Čepin. </w:t>
      </w:r>
    </w:p>
    <w:p w14:paraId="463EE4B5" w14:textId="77777777" w:rsidR="00193217" w:rsidRPr="00193217" w:rsidRDefault="00193217" w:rsidP="00193217">
      <w:pPr>
        <w:ind w:right="124" w:firstLine="720"/>
        <w:jc w:val="both"/>
        <w:rPr>
          <w:rFonts w:eastAsiaTheme="minorHAnsi"/>
          <w:sz w:val="24"/>
          <w:szCs w:val="24"/>
          <w:lang w:val="hr-HR"/>
        </w:rPr>
      </w:pPr>
    </w:p>
    <w:p w14:paraId="75D8C19A" w14:textId="77777777" w:rsidR="00193217" w:rsidRPr="00193217" w:rsidRDefault="00193217" w:rsidP="00193217">
      <w:pPr>
        <w:ind w:right="124" w:firstLine="720"/>
        <w:jc w:val="both"/>
        <w:rPr>
          <w:rFonts w:eastAsiaTheme="minorHAnsi"/>
          <w:sz w:val="24"/>
          <w:szCs w:val="24"/>
          <w:lang w:val="hr-HR"/>
        </w:rPr>
      </w:pPr>
      <w:r w:rsidRPr="00193217">
        <w:rPr>
          <w:rFonts w:eastAsiaTheme="minorHAnsi"/>
          <w:sz w:val="24"/>
          <w:szCs w:val="24"/>
          <w:lang w:val="hr-HR"/>
        </w:rPr>
        <w:t xml:space="preserve">Javna vatrogasna postrojba Čepin dostavila je na prethodnu suglasnost Prijedlog </w:t>
      </w:r>
      <w:r w:rsidRPr="00193217">
        <w:rPr>
          <w:sz w:val="24"/>
          <w:szCs w:val="24"/>
          <w:lang w:val="hr-HR" w:eastAsia="hr-HR" w:bidi="hr-HR"/>
        </w:rPr>
        <w:t xml:space="preserve">2. izmjena i dopuna Financijskog plana  Javne vatrogasne postrojbe Čepin za 2024. godinu, podnositelja Javne vatrogasne postrojbe Čepin, KLASA: 400-02/24-01/2,  URBROJ: 2158-12-3-03-24-1 od 14. studenoga 2024.  </w:t>
      </w:r>
    </w:p>
    <w:p w14:paraId="17882696" w14:textId="77777777" w:rsidR="00193217" w:rsidRPr="00193217" w:rsidRDefault="00193217" w:rsidP="00193217">
      <w:pPr>
        <w:ind w:right="124" w:firstLine="720"/>
        <w:jc w:val="both"/>
        <w:rPr>
          <w:b/>
          <w:sz w:val="24"/>
          <w:szCs w:val="24"/>
          <w:lang w:val="hr-HR" w:eastAsia="hr-HR" w:bidi="hr-HR"/>
        </w:rPr>
      </w:pPr>
      <w:r w:rsidRPr="00193217">
        <w:rPr>
          <w:rFonts w:eastAsiaTheme="minorHAnsi"/>
          <w:sz w:val="24"/>
          <w:szCs w:val="24"/>
          <w:lang w:val="hr-HR"/>
        </w:rPr>
        <w:t xml:space="preserve">Predlažem Općinskom vijeću da da prethodnu suglasnost na Prijedlog </w:t>
      </w:r>
      <w:r w:rsidRPr="00193217">
        <w:rPr>
          <w:sz w:val="24"/>
          <w:szCs w:val="24"/>
          <w:lang w:val="hr-HR" w:eastAsia="hr-HR" w:bidi="hr-HR"/>
        </w:rPr>
        <w:t xml:space="preserve">2. izmjena i dopuna Financijskog plana  Javne vatrogasne postrojbe Čepin za 2024. godinu, podnositelja Javne vatrogasne postrojbe Čepin, KLASA: 400-02/24-01/2,  URBROJ: 2158-12-3-03-24-1 od 14. studenoga 2024.    i  </w:t>
      </w:r>
      <w:r w:rsidRPr="00193217">
        <w:rPr>
          <w:rFonts w:eastAsiaTheme="minorHAnsi"/>
          <w:sz w:val="24"/>
          <w:szCs w:val="24"/>
          <w:lang w:val="hr-HR"/>
        </w:rPr>
        <w:t xml:space="preserve"> donošenje Zaključka koji je prijedlogu glasi: </w:t>
      </w:r>
    </w:p>
    <w:p w14:paraId="5D3D02DC" w14:textId="77777777" w:rsidR="00193217" w:rsidRPr="00193217" w:rsidRDefault="00193217" w:rsidP="00193217">
      <w:pPr>
        <w:ind w:right="124" w:firstLine="720"/>
        <w:jc w:val="both"/>
        <w:rPr>
          <w:rFonts w:eastAsiaTheme="minorHAnsi"/>
          <w:sz w:val="24"/>
          <w:szCs w:val="24"/>
          <w:lang w:val="hr-HR"/>
        </w:rPr>
      </w:pPr>
    </w:p>
    <w:p w14:paraId="08A39EDF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0812888A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4A0CBA19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654C321D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372B64FE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16CE31AD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7F5485AC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689910CB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53261895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7789E7FD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0095C947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0D575FB8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6BFFCECA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4FAD0285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3B469689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1E09E707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7CF0C889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3C4A3D89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07277DBA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110EEA97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044A682B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358AEDC6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2DD08897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3414E385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206936EA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7F6C816D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00AE2B50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34C04127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4E904BA3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10B282B9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2B4DAE8D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5E2E2BAA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2C4E0DCC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49741A4F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06222251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668B3A31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06444F8F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05ACC7B1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50758141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46EC7E0B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79AC4741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tbl>
      <w:tblPr>
        <w:tblW w:w="0" w:type="auto"/>
        <w:tblInd w:w="2331" w:type="dxa"/>
        <w:tblLayout w:type="fixed"/>
        <w:tblLook w:val="0000" w:firstRow="0" w:lastRow="0" w:firstColumn="0" w:lastColumn="0" w:noHBand="0" w:noVBand="0"/>
      </w:tblPr>
      <w:tblGrid>
        <w:gridCol w:w="4428"/>
      </w:tblGrid>
      <w:tr w:rsidR="00193217" w:rsidRPr="00193217" w14:paraId="0013A646" w14:textId="77777777" w:rsidTr="002552F2">
        <w:tc>
          <w:tcPr>
            <w:tcW w:w="4428" w:type="dxa"/>
          </w:tcPr>
          <w:p w14:paraId="6808D24F" w14:textId="77777777" w:rsidR="00193217" w:rsidRPr="00193217" w:rsidRDefault="00193217" w:rsidP="00193217">
            <w:pPr>
              <w:ind w:right="124"/>
              <w:jc w:val="both"/>
              <w:rPr>
                <w:b/>
                <w:bCs/>
                <w:sz w:val="24"/>
                <w:szCs w:val="24"/>
                <w:lang w:val="hr-HR" w:eastAsia="hr-HR" w:bidi="hr-HR"/>
              </w:rPr>
            </w:pPr>
            <w:r w:rsidRPr="00193217">
              <w:rPr>
                <w:b/>
                <w:bCs/>
                <w:sz w:val="24"/>
                <w:szCs w:val="24"/>
                <w:lang w:val="hr-HR" w:eastAsia="hr-HR" w:bidi="hr-HR"/>
              </w:rPr>
              <w:lastRenderedPageBreak/>
              <w:t xml:space="preserve">                               </w:t>
            </w:r>
            <w:r w:rsidRPr="00193217">
              <w:rPr>
                <w:noProof/>
                <w:sz w:val="24"/>
                <w:szCs w:val="24"/>
                <w:lang w:val="hr-HR" w:eastAsia="hr-HR" w:bidi="hr-HR"/>
              </w:rPr>
              <w:drawing>
                <wp:inline distT="0" distB="0" distL="0" distR="0" wp14:anchorId="1B9222A3" wp14:editId="50478DA6">
                  <wp:extent cx="676275" cy="800100"/>
                  <wp:effectExtent l="0" t="0" r="9525" b="0"/>
                  <wp:docPr id="807923123" name="Slika 807923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790B8C" w14:textId="77777777" w:rsidR="00193217" w:rsidRPr="00193217" w:rsidRDefault="00193217" w:rsidP="00193217">
            <w:pPr>
              <w:ind w:right="124"/>
              <w:jc w:val="both"/>
              <w:rPr>
                <w:sz w:val="24"/>
                <w:szCs w:val="24"/>
                <w:lang w:val="hr-HR" w:eastAsia="hr-HR" w:bidi="hr-HR"/>
              </w:rPr>
            </w:pPr>
            <w:r w:rsidRPr="00193217">
              <w:rPr>
                <w:b/>
                <w:bCs/>
                <w:sz w:val="24"/>
                <w:szCs w:val="24"/>
                <w:lang w:val="hr-HR" w:eastAsia="hr-HR" w:bidi="hr-HR"/>
              </w:rPr>
              <w:t xml:space="preserve">          REPUBLIKA HRVATSKA                                                        </w:t>
            </w:r>
          </w:p>
          <w:p w14:paraId="7FBCD472" w14:textId="77777777" w:rsidR="00193217" w:rsidRPr="00193217" w:rsidRDefault="00193217" w:rsidP="00193217">
            <w:pPr>
              <w:ind w:right="124"/>
              <w:jc w:val="both"/>
              <w:rPr>
                <w:sz w:val="24"/>
                <w:szCs w:val="24"/>
                <w:lang w:val="hr-HR" w:eastAsia="hr-HR" w:bidi="hr-HR"/>
              </w:rPr>
            </w:pPr>
            <w:r w:rsidRPr="00193217">
              <w:rPr>
                <w:b/>
                <w:bCs/>
                <w:sz w:val="24"/>
                <w:szCs w:val="24"/>
                <w:lang w:val="hr-HR" w:eastAsia="hr-HR" w:bidi="hr-HR"/>
              </w:rPr>
              <w:t xml:space="preserve">OSJEČKO-BARANJSKA ŽUPANIJA                                                               </w:t>
            </w:r>
          </w:p>
          <w:tbl>
            <w:tblPr>
              <w:tblW w:w="0" w:type="auto"/>
              <w:tblLayout w:type="fixed"/>
              <w:tblCellMar>
                <w:top w:w="113" w:type="dxa"/>
              </w:tblCellMar>
              <w:tblLook w:val="04A0" w:firstRow="1" w:lastRow="0" w:firstColumn="1" w:lastColumn="0" w:noHBand="0" w:noVBand="1"/>
            </w:tblPr>
            <w:tblGrid>
              <w:gridCol w:w="1069"/>
              <w:gridCol w:w="3143"/>
            </w:tblGrid>
            <w:tr w:rsidR="00193217" w:rsidRPr="00193217" w14:paraId="3CD29286" w14:textId="77777777" w:rsidTr="002552F2">
              <w:trPr>
                <w:trHeight w:val="249"/>
              </w:trPr>
              <w:tc>
                <w:tcPr>
                  <w:tcW w:w="1101" w:type="dxa"/>
                  <w:shd w:val="clear" w:color="auto" w:fill="auto"/>
                </w:tcPr>
                <w:p w14:paraId="0A2F0A69" w14:textId="77777777" w:rsidR="00193217" w:rsidRPr="00193217" w:rsidRDefault="00193217" w:rsidP="00193217">
                  <w:pPr>
                    <w:ind w:right="124"/>
                    <w:jc w:val="both"/>
                    <w:rPr>
                      <w:sz w:val="24"/>
                      <w:szCs w:val="24"/>
                      <w:lang w:val="hr-HR" w:eastAsia="hr-HR" w:bidi="hr-HR"/>
                    </w:rPr>
                  </w:pPr>
                  <w:r w:rsidRPr="00193217">
                    <w:rPr>
                      <w:noProof/>
                      <w:sz w:val="24"/>
                      <w:szCs w:val="24"/>
                      <w:lang w:val="x-none" w:eastAsia="hr-HR" w:bidi="hr-HR"/>
                    </w:rPr>
                    <w:drawing>
                      <wp:inline distT="0" distB="0" distL="0" distR="0" wp14:anchorId="6411E940" wp14:editId="1E2E3530">
                        <wp:extent cx="257175" cy="342900"/>
                        <wp:effectExtent l="0" t="0" r="9525" b="0"/>
                        <wp:docPr id="354562021" name="Slika 3545620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lika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7175" cy="342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60" w:type="dxa"/>
                  <w:shd w:val="clear" w:color="auto" w:fill="auto"/>
                </w:tcPr>
                <w:p w14:paraId="49AF0E53" w14:textId="77777777" w:rsidR="00193217" w:rsidRPr="00193217" w:rsidRDefault="00193217" w:rsidP="00193217">
                  <w:pPr>
                    <w:ind w:right="124"/>
                    <w:jc w:val="both"/>
                    <w:rPr>
                      <w:b/>
                      <w:bCs/>
                      <w:sz w:val="24"/>
                      <w:szCs w:val="24"/>
                      <w:lang w:val="hr-HR" w:eastAsia="hr-HR" w:bidi="hr-HR"/>
                    </w:rPr>
                  </w:pPr>
                  <w:r w:rsidRPr="00193217">
                    <w:rPr>
                      <w:b/>
                      <w:bCs/>
                      <w:sz w:val="24"/>
                      <w:szCs w:val="24"/>
                      <w:lang w:val="hr-HR" w:eastAsia="hr-HR" w:bidi="hr-HR"/>
                    </w:rPr>
                    <w:t>OPĆINA VLADISLAVCI</w:t>
                  </w:r>
                </w:p>
                <w:p w14:paraId="5BC5581F" w14:textId="77777777" w:rsidR="00193217" w:rsidRPr="00193217" w:rsidRDefault="00193217" w:rsidP="00193217">
                  <w:pPr>
                    <w:ind w:right="124"/>
                    <w:jc w:val="both"/>
                    <w:rPr>
                      <w:sz w:val="24"/>
                      <w:szCs w:val="24"/>
                      <w:lang w:val="hr-HR" w:eastAsia="hr-HR" w:bidi="hr-HR"/>
                    </w:rPr>
                  </w:pPr>
                  <w:r w:rsidRPr="00193217">
                    <w:rPr>
                      <w:b/>
                      <w:bCs/>
                      <w:sz w:val="24"/>
                      <w:szCs w:val="24"/>
                      <w:lang w:val="hr-HR" w:eastAsia="hr-HR" w:bidi="hr-HR"/>
                    </w:rPr>
                    <w:t>OPĆINSKO VIJEĆE</w:t>
                  </w:r>
                </w:p>
              </w:tc>
            </w:tr>
          </w:tbl>
          <w:p w14:paraId="754C02C8" w14:textId="77777777" w:rsidR="00193217" w:rsidRPr="00193217" w:rsidRDefault="00193217" w:rsidP="00193217">
            <w:pPr>
              <w:ind w:right="124"/>
              <w:rPr>
                <w:b/>
                <w:sz w:val="24"/>
                <w:szCs w:val="24"/>
                <w:lang w:val="hr-HR" w:eastAsia="hr-HR" w:bidi="hr-HR"/>
              </w:rPr>
            </w:pPr>
          </w:p>
        </w:tc>
      </w:tr>
    </w:tbl>
    <w:p w14:paraId="0CDE8966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5049C9D9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</w:p>
    <w:p w14:paraId="39D16F61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  <w:r w:rsidRPr="00193217">
        <w:rPr>
          <w:sz w:val="24"/>
          <w:szCs w:val="24"/>
          <w:lang w:val="hr-HR" w:eastAsia="hr-HR" w:bidi="hr-HR"/>
        </w:rPr>
        <w:t xml:space="preserve">Na temelju članka 30. Statuta Općine Vladislavci </w:t>
      </w:r>
      <w:bookmarkStart w:id="10" w:name="_Hlk83127185"/>
      <w:r w:rsidRPr="00193217">
        <w:rPr>
          <w:sz w:val="24"/>
          <w:szCs w:val="24"/>
          <w:lang w:val="hr-HR" w:eastAsia="hr-HR" w:bidi="hr-HR"/>
        </w:rPr>
        <w:t xml:space="preserve">(„Službeni glasnik“ Općine Vladislavci broj </w:t>
      </w:r>
      <w:r w:rsidRPr="00193217">
        <w:rPr>
          <w:sz w:val="24"/>
          <w:szCs w:val="20"/>
          <w:lang w:val="hr-HR" w:eastAsia="hr-HR"/>
        </w:rPr>
        <w:t>3/13, 3/17, 2/18, 4/20, 5/20 - pročišćeni tekst, 8/20, 2/21 i 3/21 – pročišćeni tekst</w:t>
      </w:r>
      <w:r w:rsidRPr="00193217">
        <w:rPr>
          <w:sz w:val="24"/>
          <w:szCs w:val="24"/>
          <w:lang w:val="hr-HR" w:eastAsia="hr-HR" w:bidi="hr-HR"/>
        </w:rPr>
        <w:t xml:space="preserve"> )</w:t>
      </w:r>
      <w:bookmarkEnd w:id="10"/>
      <w:r w:rsidRPr="00193217">
        <w:rPr>
          <w:sz w:val="24"/>
          <w:szCs w:val="24"/>
          <w:lang w:val="hr-HR" w:eastAsia="hr-HR" w:bidi="hr-HR"/>
        </w:rPr>
        <w:t>, Općinsko vijeće Općine Vladislavci na svojoj 45. sjednici održanoj dana ____ studenoga 2024. godine, donijelo</w:t>
      </w:r>
      <w:r w:rsidRPr="00193217">
        <w:rPr>
          <w:spacing w:val="-9"/>
          <w:sz w:val="24"/>
          <w:szCs w:val="24"/>
          <w:lang w:val="hr-HR" w:eastAsia="hr-HR" w:bidi="hr-HR"/>
        </w:rPr>
        <w:t xml:space="preserve"> </w:t>
      </w:r>
      <w:r w:rsidRPr="00193217">
        <w:rPr>
          <w:sz w:val="24"/>
          <w:szCs w:val="24"/>
          <w:lang w:val="hr-HR" w:eastAsia="hr-HR" w:bidi="hr-HR"/>
        </w:rPr>
        <w:t>je</w:t>
      </w:r>
    </w:p>
    <w:p w14:paraId="32AAB2EE" w14:textId="77777777" w:rsidR="00193217" w:rsidRPr="00193217" w:rsidRDefault="00193217" w:rsidP="00193217">
      <w:pPr>
        <w:jc w:val="center"/>
        <w:rPr>
          <w:sz w:val="24"/>
          <w:szCs w:val="24"/>
          <w:lang w:val="hr-HR" w:eastAsia="hr-HR" w:bidi="hr-HR"/>
        </w:rPr>
      </w:pPr>
    </w:p>
    <w:p w14:paraId="599F345E" w14:textId="77777777" w:rsidR="00193217" w:rsidRPr="00193217" w:rsidRDefault="00193217" w:rsidP="00193217">
      <w:pPr>
        <w:ind w:right="124" w:firstLine="720"/>
        <w:jc w:val="center"/>
        <w:rPr>
          <w:b/>
          <w:bCs/>
          <w:sz w:val="24"/>
          <w:szCs w:val="24"/>
          <w:lang w:val="hr-HR" w:eastAsia="hr-HR" w:bidi="hr-HR"/>
        </w:rPr>
      </w:pPr>
      <w:bookmarkStart w:id="11" w:name="_Hlk83127543"/>
    </w:p>
    <w:p w14:paraId="4BA8E72B" w14:textId="77777777" w:rsidR="00193217" w:rsidRPr="00193217" w:rsidRDefault="00193217" w:rsidP="00193217">
      <w:pPr>
        <w:ind w:right="124" w:firstLine="720"/>
        <w:jc w:val="center"/>
        <w:rPr>
          <w:b/>
          <w:bCs/>
          <w:sz w:val="24"/>
          <w:szCs w:val="24"/>
          <w:lang w:val="hr-HR" w:eastAsia="hr-HR" w:bidi="hr-HR"/>
        </w:rPr>
      </w:pPr>
      <w:r w:rsidRPr="00193217">
        <w:rPr>
          <w:b/>
          <w:bCs/>
          <w:sz w:val="24"/>
          <w:szCs w:val="24"/>
          <w:lang w:val="hr-HR" w:eastAsia="hr-HR" w:bidi="hr-HR"/>
        </w:rPr>
        <w:t>ZAKLJUČAK</w:t>
      </w:r>
    </w:p>
    <w:p w14:paraId="29B9417A" w14:textId="77777777" w:rsidR="00193217" w:rsidRPr="00193217" w:rsidRDefault="00193217" w:rsidP="00193217">
      <w:pPr>
        <w:ind w:right="124" w:firstLine="720"/>
        <w:jc w:val="center"/>
        <w:rPr>
          <w:b/>
          <w:bCs/>
          <w:sz w:val="24"/>
          <w:szCs w:val="24"/>
          <w:lang w:val="hr-HR" w:eastAsia="hr-HR" w:bidi="hr-HR"/>
        </w:rPr>
      </w:pPr>
      <w:r w:rsidRPr="00193217">
        <w:rPr>
          <w:b/>
          <w:bCs/>
          <w:sz w:val="24"/>
          <w:szCs w:val="24"/>
          <w:lang w:val="hr-HR" w:eastAsia="hr-HR" w:bidi="hr-HR"/>
        </w:rPr>
        <w:t xml:space="preserve">davanju prethodne suglasnosti na </w:t>
      </w:r>
      <w:bookmarkEnd w:id="11"/>
      <w:r w:rsidRPr="00193217">
        <w:rPr>
          <w:sz w:val="24"/>
          <w:szCs w:val="24"/>
          <w:lang w:val="hr-HR" w:eastAsia="hr-HR" w:bidi="hr-HR"/>
        </w:rPr>
        <w:t xml:space="preserve"> </w:t>
      </w:r>
      <w:r w:rsidRPr="00193217">
        <w:rPr>
          <w:b/>
          <w:bCs/>
          <w:sz w:val="24"/>
          <w:szCs w:val="24"/>
          <w:lang w:val="hr-HR" w:eastAsia="hr-HR" w:bidi="hr-HR"/>
        </w:rPr>
        <w:t>Prijedlog 2. izmjena i dopuna  Financijskog  plana  Javne vatrogasne postrojbe Čepin za 2024. godinu</w:t>
      </w:r>
    </w:p>
    <w:p w14:paraId="4311AB87" w14:textId="77777777" w:rsidR="00193217" w:rsidRPr="00193217" w:rsidRDefault="00193217" w:rsidP="00193217">
      <w:pPr>
        <w:ind w:right="124" w:firstLine="720"/>
        <w:jc w:val="center"/>
        <w:rPr>
          <w:b/>
          <w:bCs/>
          <w:sz w:val="24"/>
          <w:szCs w:val="24"/>
          <w:lang w:val="hr-HR" w:eastAsia="hr-HR" w:bidi="hr-HR"/>
        </w:rPr>
      </w:pPr>
    </w:p>
    <w:p w14:paraId="17EE3B74" w14:textId="77777777" w:rsidR="00193217" w:rsidRPr="00193217" w:rsidRDefault="00193217" w:rsidP="00193217">
      <w:pPr>
        <w:ind w:right="124"/>
        <w:jc w:val="center"/>
        <w:rPr>
          <w:b/>
          <w:bCs/>
          <w:sz w:val="24"/>
          <w:szCs w:val="24"/>
          <w:lang w:val="hr-HR" w:eastAsia="hr-HR"/>
        </w:rPr>
      </w:pPr>
      <w:r w:rsidRPr="00193217">
        <w:rPr>
          <w:b/>
          <w:bCs/>
          <w:sz w:val="24"/>
          <w:szCs w:val="24"/>
          <w:lang w:val="hr-HR" w:eastAsia="hr-HR"/>
        </w:rPr>
        <w:t>I.</w:t>
      </w:r>
    </w:p>
    <w:p w14:paraId="296B89B7" w14:textId="77777777" w:rsidR="00193217" w:rsidRPr="00193217" w:rsidRDefault="00193217" w:rsidP="00193217">
      <w:pPr>
        <w:widowControl/>
        <w:autoSpaceDE/>
        <w:autoSpaceDN/>
        <w:jc w:val="center"/>
        <w:rPr>
          <w:b/>
          <w:bCs/>
          <w:sz w:val="24"/>
          <w:szCs w:val="24"/>
          <w:lang w:val="hr-HR" w:eastAsia="hr-HR"/>
        </w:rPr>
      </w:pPr>
    </w:p>
    <w:p w14:paraId="1D8EEA47" w14:textId="77777777" w:rsidR="00193217" w:rsidRPr="00193217" w:rsidRDefault="00193217" w:rsidP="00193217">
      <w:pPr>
        <w:ind w:right="124" w:firstLine="720"/>
        <w:jc w:val="both"/>
        <w:rPr>
          <w:b/>
          <w:sz w:val="24"/>
          <w:szCs w:val="24"/>
          <w:lang w:val="hr-HR" w:eastAsia="hr-HR" w:bidi="hr-HR"/>
        </w:rPr>
      </w:pPr>
      <w:r w:rsidRPr="00193217">
        <w:rPr>
          <w:sz w:val="24"/>
          <w:szCs w:val="24"/>
          <w:lang w:val="hr-HR" w:eastAsia="hr-HR"/>
        </w:rPr>
        <w:t>Općinsko vijeće daje prethodnu suglasnost na Prijedlog 2. izmjena i dopuna Financijskog plana Javne vatrogasne postrojbe Čepin za 2024. godinu</w:t>
      </w:r>
      <w:r w:rsidRPr="00193217">
        <w:rPr>
          <w:sz w:val="24"/>
          <w:szCs w:val="24"/>
          <w:lang w:val="hr-HR" w:eastAsia="hr-HR" w:bidi="hr-HR"/>
        </w:rPr>
        <w:t xml:space="preserve">, podnositelja Javne vatrogasne postrojbe Čepin, KLASA: 400-02/24-01/2,  URBROJ: 2158-12-3-03-24-1 od 14. studenoga 2024.  </w:t>
      </w:r>
    </w:p>
    <w:p w14:paraId="0EBE737F" w14:textId="77777777" w:rsidR="00193217" w:rsidRPr="00193217" w:rsidRDefault="00193217" w:rsidP="00193217">
      <w:pPr>
        <w:ind w:right="124" w:firstLine="720"/>
        <w:jc w:val="both"/>
        <w:rPr>
          <w:b/>
          <w:sz w:val="24"/>
          <w:szCs w:val="24"/>
          <w:lang w:val="hr-HR" w:eastAsia="hr-HR" w:bidi="hr-HR"/>
        </w:rPr>
      </w:pPr>
    </w:p>
    <w:p w14:paraId="3B61907A" w14:textId="77777777" w:rsidR="00193217" w:rsidRPr="00193217" w:rsidRDefault="00193217" w:rsidP="00193217">
      <w:pPr>
        <w:ind w:right="124" w:firstLine="720"/>
        <w:jc w:val="both"/>
        <w:rPr>
          <w:b/>
          <w:bCs/>
          <w:sz w:val="24"/>
          <w:szCs w:val="24"/>
          <w:lang w:val="hr-HR" w:eastAsia="hr-HR"/>
        </w:rPr>
      </w:pPr>
    </w:p>
    <w:p w14:paraId="28F05AC9" w14:textId="77777777" w:rsidR="00193217" w:rsidRPr="00193217" w:rsidRDefault="00193217" w:rsidP="00193217">
      <w:pPr>
        <w:ind w:right="124"/>
        <w:jc w:val="center"/>
        <w:rPr>
          <w:b/>
          <w:bCs/>
          <w:sz w:val="24"/>
          <w:szCs w:val="24"/>
          <w:lang w:val="hr-HR" w:eastAsia="hr-HR"/>
        </w:rPr>
      </w:pPr>
      <w:r w:rsidRPr="00193217">
        <w:rPr>
          <w:b/>
          <w:bCs/>
          <w:sz w:val="24"/>
          <w:szCs w:val="24"/>
          <w:lang w:val="hr-HR" w:eastAsia="hr-HR"/>
        </w:rPr>
        <w:t>II.</w:t>
      </w:r>
    </w:p>
    <w:p w14:paraId="27D788EB" w14:textId="77777777" w:rsidR="00193217" w:rsidRPr="00193217" w:rsidRDefault="00193217" w:rsidP="00193217">
      <w:pPr>
        <w:widowControl/>
        <w:tabs>
          <w:tab w:val="left" w:pos="567"/>
        </w:tabs>
        <w:autoSpaceDE/>
        <w:autoSpaceDN/>
        <w:jc w:val="center"/>
        <w:rPr>
          <w:b/>
          <w:bCs/>
          <w:sz w:val="24"/>
          <w:szCs w:val="24"/>
          <w:lang w:val="hr-HR" w:eastAsia="hr-HR"/>
        </w:rPr>
      </w:pPr>
    </w:p>
    <w:p w14:paraId="12AC662E" w14:textId="77777777" w:rsidR="00193217" w:rsidRPr="00193217" w:rsidRDefault="00193217" w:rsidP="00193217">
      <w:pPr>
        <w:widowControl/>
        <w:tabs>
          <w:tab w:val="left" w:pos="567"/>
        </w:tabs>
        <w:autoSpaceDE/>
        <w:autoSpaceDN/>
        <w:jc w:val="both"/>
        <w:rPr>
          <w:b/>
          <w:sz w:val="24"/>
          <w:szCs w:val="24"/>
          <w:lang w:val="hr-HR" w:eastAsia="hr-HR"/>
        </w:rPr>
      </w:pPr>
      <w:r w:rsidRPr="00193217">
        <w:rPr>
          <w:b/>
          <w:bCs/>
          <w:sz w:val="24"/>
          <w:szCs w:val="24"/>
          <w:lang w:val="hr-HR" w:eastAsia="hr-HR"/>
        </w:rPr>
        <w:tab/>
      </w:r>
    </w:p>
    <w:p w14:paraId="7AD8BF22" w14:textId="77777777" w:rsidR="00193217" w:rsidRPr="00193217" w:rsidRDefault="00193217" w:rsidP="00193217">
      <w:pPr>
        <w:ind w:right="54" w:firstLine="567"/>
        <w:rPr>
          <w:sz w:val="24"/>
          <w:szCs w:val="24"/>
          <w:lang w:val="hr-HR" w:eastAsia="hr-HR" w:bidi="hr-HR"/>
        </w:rPr>
      </w:pPr>
      <w:r w:rsidRPr="00193217">
        <w:rPr>
          <w:sz w:val="24"/>
          <w:szCs w:val="24"/>
          <w:lang w:val="hr-HR" w:eastAsia="hr-HR" w:bidi="hr-HR"/>
        </w:rPr>
        <w:t>Ovaj Zaključak biti će objavljen u " Službenom glasniku“ Općine Vladislavci.</w:t>
      </w:r>
    </w:p>
    <w:p w14:paraId="6829860B" w14:textId="77777777" w:rsidR="00193217" w:rsidRPr="00193217" w:rsidRDefault="00193217" w:rsidP="00193217">
      <w:pPr>
        <w:rPr>
          <w:sz w:val="24"/>
          <w:szCs w:val="24"/>
          <w:lang w:val="hr-HR" w:eastAsia="hr-HR" w:bidi="hr-HR"/>
        </w:rPr>
      </w:pPr>
    </w:p>
    <w:p w14:paraId="1C08363B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  <w:r w:rsidRPr="00193217">
        <w:rPr>
          <w:sz w:val="24"/>
          <w:szCs w:val="24"/>
          <w:lang w:val="hr-HR" w:eastAsia="hr-HR" w:bidi="hr-HR"/>
        </w:rPr>
        <w:t>KLASA: 250-01/24-01/06</w:t>
      </w:r>
    </w:p>
    <w:p w14:paraId="02152DEF" w14:textId="77777777" w:rsidR="00193217" w:rsidRPr="00193217" w:rsidRDefault="00193217" w:rsidP="00193217">
      <w:pPr>
        <w:ind w:right="124"/>
        <w:rPr>
          <w:sz w:val="24"/>
          <w:szCs w:val="24"/>
          <w:lang w:eastAsia="hr-HR" w:bidi="hr-HR"/>
        </w:rPr>
      </w:pPr>
      <w:r w:rsidRPr="00193217">
        <w:rPr>
          <w:sz w:val="24"/>
          <w:szCs w:val="24"/>
          <w:lang w:eastAsia="hr-HR" w:bidi="hr-HR"/>
        </w:rPr>
        <w:t>URBROJ: 2158-41-01-24-12</w:t>
      </w:r>
    </w:p>
    <w:p w14:paraId="018FDBA8" w14:textId="77777777" w:rsidR="00193217" w:rsidRPr="00193217" w:rsidRDefault="00193217" w:rsidP="00193217">
      <w:pPr>
        <w:ind w:right="124"/>
        <w:jc w:val="both"/>
        <w:rPr>
          <w:sz w:val="24"/>
          <w:szCs w:val="24"/>
          <w:lang w:val="hr-HR" w:eastAsia="hr-HR" w:bidi="hr-HR"/>
        </w:rPr>
      </w:pPr>
      <w:r w:rsidRPr="00193217">
        <w:rPr>
          <w:sz w:val="24"/>
          <w:szCs w:val="24"/>
          <w:lang w:val="hr-HR" w:eastAsia="hr-HR" w:bidi="hr-HR"/>
        </w:rPr>
        <w:t xml:space="preserve">Vladislavci, __. studenoga 2024. </w:t>
      </w:r>
    </w:p>
    <w:p w14:paraId="06EA677F" w14:textId="77777777" w:rsidR="00193217" w:rsidRPr="00193217" w:rsidRDefault="00193217" w:rsidP="00193217">
      <w:pPr>
        <w:ind w:right="124"/>
        <w:rPr>
          <w:sz w:val="24"/>
          <w:szCs w:val="24"/>
          <w:lang w:val="hr-HR" w:eastAsia="hr-HR" w:bidi="hr-HR"/>
        </w:rPr>
      </w:pPr>
    </w:p>
    <w:p w14:paraId="699124BB" w14:textId="77777777" w:rsidR="00193217" w:rsidRPr="00193217" w:rsidRDefault="00193217" w:rsidP="00193217">
      <w:pPr>
        <w:rPr>
          <w:sz w:val="24"/>
          <w:szCs w:val="24"/>
          <w:lang w:val="hr-HR" w:eastAsia="hr-HR" w:bidi="hr-HR"/>
        </w:rPr>
      </w:pPr>
    </w:p>
    <w:p w14:paraId="003B1075" w14:textId="77777777" w:rsidR="00193217" w:rsidRPr="00193217" w:rsidRDefault="00193217" w:rsidP="00193217">
      <w:pPr>
        <w:ind w:left="4820"/>
        <w:jc w:val="center"/>
        <w:rPr>
          <w:b/>
          <w:bCs/>
          <w:sz w:val="24"/>
          <w:szCs w:val="24"/>
          <w:lang w:val="hr-HR" w:eastAsia="hr-HR" w:bidi="hr-HR"/>
        </w:rPr>
      </w:pPr>
      <w:r w:rsidRPr="00193217">
        <w:rPr>
          <w:b/>
          <w:bCs/>
          <w:sz w:val="24"/>
          <w:szCs w:val="24"/>
          <w:lang w:val="hr-HR" w:eastAsia="hr-HR" w:bidi="hr-HR"/>
        </w:rPr>
        <w:t xml:space="preserve">Predsjednik </w:t>
      </w:r>
    </w:p>
    <w:p w14:paraId="74F2FB1E" w14:textId="77777777" w:rsidR="00193217" w:rsidRPr="00193217" w:rsidRDefault="00193217" w:rsidP="00193217">
      <w:pPr>
        <w:ind w:left="4820"/>
        <w:jc w:val="center"/>
        <w:rPr>
          <w:b/>
          <w:bCs/>
          <w:sz w:val="24"/>
          <w:szCs w:val="24"/>
          <w:lang w:val="hr-HR" w:eastAsia="hr-HR" w:bidi="hr-HR"/>
        </w:rPr>
      </w:pPr>
      <w:r w:rsidRPr="00193217">
        <w:rPr>
          <w:b/>
          <w:bCs/>
          <w:sz w:val="24"/>
          <w:szCs w:val="24"/>
          <w:lang w:val="hr-HR" w:eastAsia="hr-HR" w:bidi="hr-HR"/>
        </w:rPr>
        <w:t>Općinskog vijeća</w:t>
      </w:r>
    </w:p>
    <w:p w14:paraId="2898AAF5" w14:textId="77777777" w:rsidR="00193217" w:rsidRPr="00193217" w:rsidRDefault="00193217" w:rsidP="00193217">
      <w:pPr>
        <w:ind w:left="4820"/>
        <w:jc w:val="center"/>
        <w:rPr>
          <w:sz w:val="24"/>
          <w:szCs w:val="24"/>
          <w:lang w:val="hr-HR" w:eastAsia="hr-HR" w:bidi="hr-HR"/>
        </w:rPr>
      </w:pPr>
      <w:r w:rsidRPr="00193217">
        <w:rPr>
          <w:sz w:val="24"/>
          <w:szCs w:val="24"/>
          <w:lang w:val="hr-HR" w:eastAsia="hr-HR" w:bidi="hr-HR"/>
        </w:rPr>
        <w:t xml:space="preserve">Krunoslav </w:t>
      </w:r>
      <w:proofErr w:type="spellStart"/>
      <w:r w:rsidRPr="00193217">
        <w:rPr>
          <w:sz w:val="24"/>
          <w:szCs w:val="24"/>
          <w:lang w:val="hr-HR" w:eastAsia="hr-HR" w:bidi="hr-HR"/>
        </w:rPr>
        <w:t>Morović</w:t>
      </w:r>
      <w:proofErr w:type="spellEnd"/>
    </w:p>
    <w:p w14:paraId="3268E64B" w14:textId="77777777" w:rsidR="00193217" w:rsidRDefault="00193217">
      <w:pPr>
        <w:spacing w:before="4"/>
        <w:rPr>
          <w:sz w:val="17"/>
        </w:rPr>
      </w:pPr>
    </w:p>
    <w:p w14:paraId="232EF3A7" w14:textId="77777777" w:rsidR="00193217" w:rsidRDefault="00193217">
      <w:pPr>
        <w:spacing w:before="4"/>
        <w:rPr>
          <w:sz w:val="17"/>
        </w:rPr>
      </w:pPr>
    </w:p>
    <w:p w14:paraId="2BBD0B0A" w14:textId="77777777" w:rsidR="00193217" w:rsidRDefault="00193217">
      <w:pPr>
        <w:spacing w:before="4"/>
        <w:rPr>
          <w:sz w:val="17"/>
        </w:rPr>
      </w:pPr>
    </w:p>
    <w:p w14:paraId="2D713322" w14:textId="77777777" w:rsidR="00193217" w:rsidRDefault="00193217">
      <w:pPr>
        <w:spacing w:before="4"/>
        <w:rPr>
          <w:sz w:val="17"/>
        </w:rPr>
      </w:pPr>
    </w:p>
    <w:p w14:paraId="638F5233" w14:textId="77777777" w:rsidR="00193217" w:rsidRDefault="00193217">
      <w:pPr>
        <w:spacing w:before="4"/>
        <w:rPr>
          <w:sz w:val="17"/>
        </w:rPr>
      </w:pPr>
    </w:p>
    <w:p w14:paraId="2AD29074" w14:textId="77777777" w:rsidR="00193217" w:rsidRDefault="00193217">
      <w:pPr>
        <w:spacing w:before="4"/>
        <w:rPr>
          <w:sz w:val="17"/>
        </w:rPr>
      </w:pPr>
    </w:p>
    <w:p w14:paraId="71D898CA" w14:textId="77777777" w:rsidR="00193217" w:rsidRDefault="00193217">
      <w:pPr>
        <w:spacing w:before="4"/>
        <w:rPr>
          <w:sz w:val="17"/>
        </w:rPr>
      </w:pPr>
    </w:p>
    <w:p w14:paraId="1766CC01" w14:textId="77777777" w:rsidR="00193217" w:rsidRDefault="00193217">
      <w:pPr>
        <w:spacing w:before="4"/>
        <w:rPr>
          <w:sz w:val="17"/>
        </w:rPr>
      </w:pPr>
    </w:p>
    <w:p w14:paraId="4FD025BC" w14:textId="77777777" w:rsidR="00193217" w:rsidRDefault="00193217">
      <w:pPr>
        <w:spacing w:before="4"/>
        <w:rPr>
          <w:sz w:val="17"/>
        </w:rPr>
      </w:pPr>
    </w:p>
    <w:p w14:paraId="7F7338B4" w14:textId="77777777" w:rsidR="00193217" w:rsidRDefault="00193217">
      <w:pPr>
        <w:spacing w:before="4"/>
        <w:rPr>
          <w:sz w:val="17"/>
        </w:rPr>
      </w:pPr>
    </w:p>
    <w:p w14:paraId="51BE8258" w14:textId="77777777" w:rsidR="00193217" w:rsidRDefault="00193217">
      <w:pPr>
        <w:spacing w:before="4"/>
        <w:rPr>
          <w:sz w:val="17"/>
        </w:rPr>
      </w:pPr>
    </w:p>
    <w:p w14:paraId="2473DA24" w14:textId="77777777" w:rsidR="00193217" w:rsidRDefault="00193217">
      <w:pPr>
        <w:spacing w:before="4"/>
        <w:rPr>
          <w:sz w:val="17"/>
        </w:rPr>
      </w:pPr>
    </w:p>
    <w:p w14:paraId="71FB43E7" w14:textId="77777777" w:rsidR="00193217" w:rsidRDefault="00193217">
      <w:pPr>
        <w:spacing w:before="4"/>
        <w:rPr>
          <w:sz w:val="17"/>
        </w:rPr>
      </w:pPr>
    </w:p>
    <w:p w14:paraId="08A1B73C" w14:textId="77777777" w:rsidR="00193217" w:rsidRDefault="00193217">
      <w:pPr>
        <w:spacing w:before="4"/>
        <w:rPr>
          <w:sz w:val="17"/>
        </w:rPr>
      </w:pPr>
    </w:p>
    <w:p w14:paraId="61578850" w14:textId="77777777" w:rsidR="00193217" w:rsidRDefault="00193217">
      <w:pPr>
        <w:spacing w:before="4"/>
        <w:rPr>
          <w:sz w:val="17"/>
        </w:rPr>
      </w:pPr>
    </w:p>
    <w:p w14:paraId="28A20F83" w14:textId="77777777" w:rsidR="00193217" w:rsidRDefault="00193217">
      <w:pPr>
        <w:spacing w:before="4"/>
        <w:rPr>
          <w:sz w:val="17"/>
        </w:rPr>
      </w:pPr>
    </w:p>
    <w:p w14:paraId="05268784" w14:textId="77777777" w:rsidR="00193217" w:rsidRDefault="00193217">
      <w:pPr>
        <w:spacing w:before="4"/>
        <w:rPr>
          <w:sz w:val="17"/>
        </w:rPr>
      </w:pPr>
    </w:p>
    <w:p w14:paraId="7F4D6DA9" w14:textId="77777777" w:rsidR="00193217" w:rsidRDefault="00193217">
      <w:pPr>
        <w:spacing w:before="4"/>
        <w:rPr>
          <w:sz w:val="17"/>
        </w:rPr>
      </w:pPr>
    </w:p>
    <w:p w14:paraId="1ADEA1BA" w14:textId="77777777" w:rsidR="00193217" w:rsidRDefault="00193217">
      <w:pPr>
        <w:spacing w:before="4"/>
        <w:rPr>
          <w:sz w:val="17"/>
        </w:rPr>
      </w:pPr>
    </w:p>
    <w:p w14:paraId="4E60BF50" w14:textId="77777777" w:rsidR="00193217" w:rsidRDefault="00193217">
      <w:pPr>
        <w:spacing w:before="4"/>
        <w:rPr>
          <w:sz w:val="17"/>
        </w:rPr>
      </w:pPr>
    </w:p>
    <w:p w14:paraId="1A1A8E4B" w14:textId="77777777" w:rsidR="00193217" w:rsidRDefault="00193217">
      <w:pPr>
        <w:spacing w:before="4"/>
        <w:rPr>
          <w:sz w:val="17"/>
        </w:rPr>
      </w:pPr>
    </w:p>
    <w:p w14:paraId="0C6F35C7" w14:textId="77777777" w:rsidR="00193217" w:rsidRDefault="00193217">
      <w:pPr>
        <w:spacing w:before="4"/>
        <w:rPr>
          <w:sz w:val="17"/>
        </w:rPr>
      </w:pPr>
    </w:p>
    <w:p w14:paraId="3427EA15" w14:textId="77777777" w:rsidR="00193217" w:rsidRDefault="00193217">
      <w:pPr>
        <w:spacing w:before="4"/>
        <w:rPr>
          <w:sz w:val="17"/>
        </w:rPr>
      </w:pPr>
    </w:p>
    <w:p w14:paraId="4D99D007" w14:textId="77777777" w:rsidR="00193217" w:rsidRDefault="00193217">
      <w:pPr>
        <w:spacing w:before="4"/>
        <w:rPr>
          <w:sz w:val="17"/>
        </w:rPr>
      </w:pPr>
    </w:p>
    <w:p w14:paraId="2DB1477B" w14:textId="77777777" w:rsidR="00193217" w:rsidRDefault="00193217">
      <w:pPr>
        <w:spacing w:before="4"/>
        <w:rPr>
          <w:sz w:val="17"/>
        </w:rPr>
      </w:pPr>
    </w:p>
    <w:p w14:paraId="5051C0D3" w14:textId="77777777" w:rsidR="00193217" w:rsidRDefault="00193217">
      <w:pPr>
        <w:spacing w:before="4"/>
        <w:rPr>
          <w:sz w:val="17"/>
        </w:rPr>
      </w:pPr>
    </w:p>
    <w:p w14:paraId="3D8B9C84" w14:textId="77777777" w:rsidR="00193217" w:rsidRDefault="00193217">
      <w:pPr>
        <w:spacing w:before="4"/>
        <w:rPr>
          <w:sz w:val="17"/>
        </w:rPr>
      </w:pPr>
    </w:p>
    <w:p w14:paraId="17B22B0A" w14:textId="77777777" w:rsidR="00193217" w:rsidRDefault="00193217">
      <w:pPr>
        <w:spacing w:before="4"/>
        <w:rPr>
          <w:sz w:val="17"/>
        </w:rPr>
      </w:pPr>
    </w:p>
    <w:p w14:paraId="4781EA69" w14:textId="77777777" w:rsidR="00193217" w:rsidRDefault="00193217">
      <w:pPr>
        <w:spacing w:before="4"/>
        <w:rPr>
          <w:sz w:val="17"/>
        </w:rPr>
      </w:pPr>
    </w:p>
    <w:p w14:paraId="54E60DB4" w14:textId="77777777" w:rsidR="00193217" w:rsidRDefault="00193217">
      <w:pPr>
        <w:spacing w:before="4"/>
        <w:rPr>
          <w:sz w:val="17"/>
        </w:rPr>
      </w:pPr>
    </w:p>
    <w:p w14:paraId="17DBA54B" w14:textId="77777777" w:rsidR="00193217" w:rsidRDefault="00193217">
      <w:pPr>
        <w:spacing w:before="4"/>
        <w:rPr>
          <w:sz w:val="17"/>
        </w:rPr>
      </w:pPr>
    </w:p>
    <w:p w14:paraId="02FC22A3" w14:textId="77777777" w:rsidR="00193217" w:rsidRDefault="00193217">
      <w:pPr>
        <w:spacing w:before="4"/>
        <w:rPr>
          <w:sz w:val="17"/>
        </w:rPr>
      </w:pPr>
    </w:p>
    <w:p w14:paraId="55BF669D" w14:textId="77777777" w:rsidR="00193217" w:rsidRDefault="00193217">
      <w:pPr>
        <w:spacing w:before="4"/>
        <w:rPr>
          <w:sz w:val="17"/>
        </w:rPr>
      </w:pPr>
    </w:p>
    <w:p w14:paraId="180C86A1" w14:textId="77777777" w:rsidR="00193217" w:rsidRDefault="00193217">
      <w:pPr>
        <w:spacing w:before="4"/>
        <w:rPr>
          <w:sz w:val="17"/>
        </w:rPr>
      </w:pPr>
    </w:p>
    <w:p w14:paraId="0B3180B0" w14:textId="77777777" w:rsidR="00193217" w:rsidRDefault="00193217">
      <w:pPr>
        <w:spacing w:before="4"/>
        <w:rPr>
          <w:sz w:val="17"/>
        </w:rPr>
      </w:pPr>
    </w:p>
    <w:p w14:paraId="1C0DA935" w14:textId="77777777" w:rsidR="00193217" w:rsidRDefault="00193217">
      <w:pPr>
        <w:spacing w:before="4"/>
        <w:rPr>
          <w:sz w:val="17"/>
        </w:rPr>
      </w:pPr>
    </w:p>
    <w:p w14:paraId="35D278DB" w14:textId="77777777" w:rsidR="00193217" w:rsidRDefault="00193217">
      <w:pPr>
        <w:spacing w:before="4"/>
        <w:rPr>
          <w:sz w:val="17"/>
        </w:rPr>
      </w:pPr>
    </w:p>
    <w:p w14:paraId="6E329A21" w14:textId="77777777" w:rsidR="00193217" w:rsidRDefault="00193217">
      <w:pPr>
        <w:spacing w:before="4"/>
        <w:rPr>
          <w:sz w:val="17"/>
        </w:rPr>
      </w:pPr>
    </w:p>
    <w:p w14:paraId="61C6DF69" w14:textId="77777777" w:rsidR="00193217" w:rsidRDefault="00193217">
      <w:pPr>
        <w:spacing w:before="4"/>
        <w:rPr>
          <w:sz w:val="17"/>
        </w:rPr>
      </w:pPr>
    </w:p>
    <w:p w14:paraId="2EED4584" w14:textId="77777777" w:rsidR="00193217" w:rsidRDefault="00193217">
      <w:pPr>
        <w:spacing w:before="4"/>
        <w:rPr>
          <w:sz w:val="17"/>
        </w:rPr>
      </w:pPr>
    </w:p>
    <w:p w14:paraId="4D3646C5" w14:textId="77777777" w:rsidR="00193217" w:rsidRDefault="00193217">
      <w:pPr>
        <w:spacing w:before="4"/>
        <w:rPr>
          <w:sz w:val="17"/>
        </w:rPr>
      </w:pPr>
    </w:p>
    <w:p w14:paraId="317DE294" w14:textId="77777777" w:rsidR="00193217" w:rsidRDefault="00193217">
      <w:pPr>
        <w:spacing w:before="4"/>
        <w:rPr>
          <w:sz w:val="17"/>
        </w:rPr>
      </w:pPr>
    </w:p>
    <w:p w14:paraId="1497DD79" w14:textId="77777777" w:rsidR="00193217" w:rsidRDefault="00193217">
      <w:pPr>
        <w:spacing w:before="4"/>
        <w:rPr>
          <w:sz w:val="17"/>
        </w:rPr>
      </w:pPr>
    </w:p>
    <w:p w14:paraId="37C9DDAD" w14:textId="77777777" w:rsidR="00193217" w:rsidRDefault="00193217">
      <w:pPr>
        <w:spacing w:before="4"/>
        <w:rPr>
          <w:sz w:val="17"/>
        </w:rPr>
      </w:pPr>
    </w:p>
    <w:p w14:paraId="6F32282C" w14:textId="77777777" w:rsidR="00193217" w:rsidRDefault="00193217">
      <w:pPr>
        <w:spacing w:before="4"/>
        <w:rPr>
          <w:sz w:val="17"/>
        </w:rPr>
      </w:pPr>
    </w:p>
    <w:p w14:paraId="04F6E26E" w14:textId="77777777" w:rsidR="00193217" w:rsidRDefault="00193217">
      <w:pPr>
        <w:spacing w:before="4"/>
        <w:rPr>
          <w:sz w:val="17"/>
        </w:rPr>
      </w:pPr>
    </w:p>
    <w:p w14:paraId="13C78F53" w14:textId="77777777" w:rsidR="00193217" w:rsidRDefault="00193217">
      <w:pPr>
        <w:spacing w:before="4"/>
        <w:rPr>
          <w:sz w:val="17"/>
        </w:rPr>
      </w:pPr>
    </w:p>
    <w:p w14:paraId="3F9203EE" w14:textId="77777777" w:rsidR="00193217" w:rsidRDefault="00193217">
      <w:pPr>
        <w:spacing w:before="4"/>
        <w:rPr>
          <w:sz w:val="17"/>
        </w:rPr>
      </w:pPr>
    </w:p>
    <w:p w14:paraId="239B9A18" w14:textId="77777777" w:rsidR="00193217" w:rsidRDefault="00193217">
      <w:pPr>
        <w:spacing w:before="4"/>
        <w:rPr>
          <w:sz w:val="17"/>
        </w:rPr>
      </w:pPr>
    </w:p>
    <w:p w14:paraId="18848610" w14:textId="77777777" w:rsidR="00193217" w:rsidRDefault="00193217">
      <w:pPr>
        <w:spacing w:before="4"/>
        <w:rPr>
          <w:sz w:val="17"/>
        </w:rPr>
      </w:pPr>
    </w:p>
    <w:p w14:paraId="3D98BB51" w14:textId="77777777" w:rsidR="00193217" w:rsidRDefault="00193217">
      <w:pPr>
        <w:spacing w:before="4"/>
        <w:rPr>
          <w:sz w:val="17"/>
        </w:rPr>
      </w:pPr>
    </w:p>
    <w:p w14:paraId="497123E1" w14:textId="77777777" w:rsidR="00193217" w:rsidRDefault="00193217">
      <w:pPr>
        <w:spacing w:before="4"/>
        <w:rPr>
          <w:sz w:val="17"/>
        </w:rPr>
      </w:pPr>
    </w:p>
    <w:p w14:paraId="330E1E21" w14:textId="77777777" w:rsidR="00193217" w:rsidRDefault="00193217">
      <w:pPr>
        <w:spacing w:before="4"/>
        <w:rPr>
          <w:sz w:val="17"/>
        </w:rPr>
      </w:pPr>
    </w:p>
    <w:p w14:paraId="74B6D516" w14:textId="77777777" w:rsidR="00193217" w:rsidRDefault="00193217">
      <w:pPr>
        <w:spacing w:before="4"/>
        <w:rPr>
          <w:sz w:val="17"/>
        </w:rPr>
      </w:pPr>
    </w:p>
    <w:p w14:paraId="6538A75B" w14:textId="77777777" w:rsidR="00193217" w:rsidRDefault="00193217">
      <w:pPr>
        <w:spacing w:before="4"/>
        <w:rPr>
          <w:sz w:val="17"/>
        </w:rPr>
      </w:pPr>
    </w:p>
    <w:p w14:paraId="4D0CD9E6" w14:textId="77777777" w:rsidR="00193217" w:rsidRDefault="00193217">
      <w:pPr>
        <w:spacing w:before="4"/>
        <w:rPr>
          <w:sz w:val="17"/>
        </w:rPr>
      </w:pPr>
    </w:p>
    <w:p w14:paraId="66B9FE8A" w14:textId="77777777" w:rsidR="00193217" w:rsidRDefault="00193217">
      <w:pPr>
        <w:spacing w:before="4"/>
        <w:rPr>
          <w:sz w:val="17"/>
        </w:rPr>
      </w:pPr>
    </w:p>
    <w:p w14:paraId="6C4EB733" w14:textId="77777777" w:rsidR="00193217" w:rsidRDefault="00193217">
      <w:pPr>
        <w:spacing w:before="4"/>
        <w:rPr>
          <w:sz w:val="17"/>
        </w:rPr>
      </w:pPr>
    </w:p>
    <w:p w14:paraId="31E35AF1" w14:textId="77777777" w:rsidR="00193217" w:rsidRDefault="00193217">
      <w:pPr>
        <w:spacing w:before="4"/>
        <w:rPr>
          <w:sz w:val="17"/>
        </w:rPr>
      </w:pPr>
    </w:p>
    <w:p w14:paraId="67F9BBBC" w14:textId="77777777" w:rsidR="00193217" w:rsidRDefault="00193217">
      <w:pPr>
        <w:spacing w:before="4"/>
        <w:rPr>
          <w:sz w:val="17"/>
        </w:rPr>
      </w:pPr>
    </w:p>
    <w:p w14:paraId="1BC2DA8E" w14:textId="77777777" w:rsidR="00193217" w:rsidRDefault="00193217">
      <w:pPr>
        <w:spacing w:before="4"/>
        <w:rPr>
          <w:sz w:val="17"/>
        </w:rPr>
      </w:pPr>
    </w:p>
    <w:p w14:paraId="5127F2FF" w14:textId="77777777" w:rsidR="00193217" w:rsidRDefault="00193217">
      <w:pPr>
        <w:spacing w:before="4"/>
        <w:rPr>
          <w:sz w:val="17"/>
        </w:rPr>
      </w:pPr>
    </w:p>
    <w:p w14:paraId="57ED0B24" w14:textId="77777777" w:rsidR="00193217" w:rsidRDefault="00193217">
      <w:pPr>
        <w:spacing w:before="4"/>
        <w:rPr>
          <w:sz w:val="17"/>
        </w:rPr>
      </w:pPr>
    </w:p>
    <w:p w14:paraId="694C037C" w14:textId="77777777" w:rsidR="00193217" w:rsidRDefault="00193217">
      <w:pPr>
        <w:spacing w:before="4"/>
        <w:rPr>
          <w:sz w:val="17"/>
        </w:rPr>
      </w:pPr>
    </w:p>
    <w:p w14:paraId="29A4D230" w14:textId="77777777" w:rsidR="00193217" w:rsidRDefault="00193217">
      <w:pPr>
        <w:spacing w:before="4"/>
        <w:rPr>
          <w:sz w:val="17"/>
        </w:rPr>
      </w:pPr>
    </w:p>
    <w:p w14:paraId="7812F1E1" w14:textId="77777777" w:rsidR="00193217" w:rsidRDefault="00193217">
      <w:pPr>
        <w:spacing w:before="4"/>
        <w:rPr>
          <w:sz w:val="17"/>
        </w:rPr>
      </w:pPr>
    </w:p>
    <w:p w14:paraId="7AC0F312" w14:textId="77777777" w:rsidR="00193217" w:rsidRDefault="00193217">
      <w:pPr>
        <w:spacing w:before="4"/>
        <w:rPr>
          <w:sz w:val="17"/>
        </w:rPr>
      </w:pPr>
    </w:p>
    <w:p w14:paraId="67C40D75" w14:textId="77777777" w:rsidR="00193217" w:rsidRDefault="00193217">
      <w:pPr>
        <w:spacing w:before="4"/>
        <w:rPr>
          <w:sz w:val="17"/>
        </w:rPr>
      </w:pPr>
    </w:p>
    <w:p w14:paraId="660DB8E6" w14:textId="77777777" w:rsidR="00193217" w:rsidRDefault="00193217">
      <w:pPr>
        <w:spacing w:before="4"/>
        <w:rPr>
          <w:sz w:val="17"/>
        </w:rPr>
      </w:pPr>
    </w:p>
    <w:p w14:paraId="0EE68BB7" w14:textId="77777777" w:rsidR="00193217" w:rsidRDefault="00193217">
      <w:pPr>
        <w:spacing w:before="4"/>
        <w:rPr>
          <w:sz w:val="17"/>
        </w:rPr>
      </w:pPr>
    </w:p>
    <w:p w14:paraId="0A658A27" w14:textId="77777777" w:rsidR="00193217" w:rsidRDefault="00193217">
      <w:pPr>
        <w:spacing w:before="4"/>
        <w:rPr>
          <w:sz w:val="17"/>
        </w:rPr>
      </w:pPr>
    </w:p>
    <w:p w14:paraId="496FB57B" w14:textId="77777777" w:rsidR="00193217" w:rsidRDefault="00193217">
      <w:pPr>
        <w:spacing w:before="4"/>
        <w:rPr>
          <w:sz w:val="17"/>
        </w:rPr>
      </w:pPr>
    </w:p>
    <w:p w14:paraId="48F10F6B" w14:textId="77777777" w:rsidR="00193217" w:rsidRDefault="00193217">
      <w:pPr>
        <w:spacing w:before="4"/>
        <w:rPr>
          <w:sz w:val="17"/>
        </w:rPr>
      </w:pPr>
    </w:p>
    <w:p w14:paraId="2B4DC704" w14:textId="77777777" w:rsidR="00193217" w:rsidRDefault="00193217">
      <w:pPr>
        <w:spacing w:before="4"/>
        <w:rPr>
          <w:sz w:val="17"/>
        </w:rPr>
      </w:pPr>
    </w:p>
    <w:p w14:paraId="339DE763" w14:textId="62E94D77" w:rsidR="001240C4" w:rsidRDefault="00000000">
      <w:pPr>
        <w:spacing w:before="4"/>
        <w:rPr>
          <w:sz w:val="17"/>
        </w:rPr>
      </w:pPr>
      <w:r>
        <w:rPr>
          <w:noProof/>
        </w:rPr>
        <w:drawing>
          <wp:anchor distT="0" distB="0" distL="0" distR="0" simplePos="0" relativeHeight="487558144" behindDoc="1" locked="0" layoutInCell="1" allowOverlap="1" wp14:anchorId="54995382" wp14:editId="794A4C14">
            <wp:simplePos x="0" y="0"/>
            <wp:positionH relativeFrom="page">
              <wp:posOffset>682388</wp:posOffset>
            </wp:positionH>
            <wp:positionV relativeFrom="page">
              <wp:posOffset>955343</wp:posOffset>
            </wp:positionV>
            <wp:extent cx="6619240" cy="9369886"/>
            <wp:effectExtent l="0" t="0" r="0" b="3175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8568" cy="9383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B35984" w14:textId="77777777" w:rsidR="001240C4" w:rsidRDefault="001240C4">
      <w:pPr>
        <w:rPr>
          <w:sz w:val="17"/>
        </w:rPr>
      </w:pPr>
    </w:p>
    <w:p w14:paraId="6DB15B1A" w14:textId="77777777" w:rsidR="00193217" w:rsidRDefault="00193217">
      <w:pPr>
        <w:rPr>
          <w:sz w:val="17"/>
        </w:rPr>
      </w:pPr>
    </w:p>
    <w:p w14:paraId="63BCC3D5" w14:textId="77777777" w:rsidR="00193217" w:rsidRDefault="00193217">
      <w:pPr>
        <w:rPr>
          <w:sz w:val="17"/>
        </w:rPr>
      </w:pPr>
    </w:p>
    <w:p w14:paraId="48E534F4" w14:textId="77777777" w:rsidR="00193217" w:rsidRDefault="00193217">
      <w:pPr>
        <w:rPr>
          <w:sz w:val="17"/>
        </w:rPr>
      </w:pPr>
    </w:p>
    <w:p w14:paraId="11F4AD2D" w14:textId="77777777" w:rsidR="00193217" w:rsidRDefault="00193217">
      <w:pPr>
        <w:rPr>
          <w:sz w:val="17"/>
        </w:rPr>
      </w:pPr>
    </w:p>
    <w:p w14:paraId="25EB1A67" w14:textId="77777777" w:rsidR="00193217" w:rsidRDefault="00193217">
      <w:pPr>
        <w:rPr>
          <w:sz w:val="17"/>
        </w:rPr>
      </w:pPr>
    </w:p>
    <w:p w14:paraId="5FE95F1A" w14:textId="77777777" w:rsidR="00193217" w:rsidRDefault="00193217">
      <w:pPr>
        <w:rPr>
          <w:sz w:val="17"/>
        </w:rPr>
      </w:pPr>
    </w:p>
    <w:p w14:paraId="6A04D83D" w14:textId="77777777" w:rsidR="00193217" w:rsidRDefault="00193217">
      <w:pPr>
        <w:rPr>
          <w:sz w:val="17"/>
        </w:rPr>
      </w:pPr>
    </w:p>
    <w:p w14:paraId="2FBBA765" w14:textId="77777777" w:rsidR="00193217" w:rsidRDefault="00193217">
      <w:pPr>
        <w:rPr>
          <w:sz w:val="17"/>
        </w:rPr>
      </w:pPr>
    </w:p>
    <w:p w14:paraId="39FB9694" w14:textId="77777777" w:rsidR="00193217" w:rsidRDefault="00193217">
      <w:pPr>
        <w:rPr>
          <w:sz w:val="17"/>
        </w:rPr>
      </w:pPr>
    </w:p>
    <w:p w14:paraId="56C9ED04" w14:textId="77777777" w:rsidR="00193217" w:rsidRDefault="00193217">
      <w:pPr>
        <w:rPr>
          <w:sz w:val="17"/>
        </w:rPr>
      </w:pPr>
    </w:p>
    <w:p w14:paraId="7B57167B" w14:textId="77777777" w:rsidR="00193217" w:rsidRDefault="00193217">
      <w:pPr>
        <w:rPr>
          <w:sz w:val="17"/>
        </w:rPr>
      </w:pPr>
    </w:p>
    <w:p w14:paraId="2CA3112E" w14:textId="77777777" w:rsidR="00193217" w:rsidRDefault="00193217">
      <w:pPr>
        <w:rPr>
          <w:sz w:val="17"/>
        </w:rPr>
      </w:pPr>
    </w:p>
    <w:p w14:paraId="7A209F8B" w14:textId="77777777" w:rsidR="00193217" w:rsidRDefault="00193217">
      <w:pPr>
        <w:rPr>
          <w:sz w:val="17"/>
        </w:rPr>
      </w:pPr>
    </w:p>
    <w:p w14:paraId="156265C8" w14:textId="77777777" w:rsidR="00193217" w:rsidRDefault="00193217">
      <w:pPr>
        <w:rPr>
          <w:sz w:val="17"/>
        </w:rPr>
      </w:pPr>
    </w:p>
    <w:p w14:paraId="19235092" w14:textId="77777777" w:rsidR="00193217" w:rsidRDefault="00193217">
      <w:pPr>
        <w:rPr>
          <w:sz w:val="17"/>
        </w:rPr>
      </w:pPr>
    </w:p>
    <w:p w14:paraId="172770FE" w14:textId="77777777" w:rsidR="00193217" w:rsidRDefault="00193217">
      <w:pPr>
        <w:rPr>
          <w:sz w:val="17"/>
        </w:rPr>
      </w:pPr>
    </w:p>
    <w:p w14:paraId="5FF16CE8" w14:textId="77777777" w:rsidR="00193217" w:rsidRDefault="00193217">
      <w:pPr>
        <w:rPr>
          <w:sz w:val="17"/>
        </w:rPr>
      </w:pPr>
    </w:p>
    <w:p w14:paraId="323867A4" w14:textId="77777777" w:rsidR="00193217" w:rsidRDefault="00193217">
      <w:pPr>
        <w:rPr>
          <w:sz w:val="17"/>
        </w:rPr>
      </w:pPr>
    </w:p>
    <w:p w14:paraId="7FE84E7A" w14:textId="77777777" w:rsidR="001240C4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58656" behindDoc="1" locked="0" layoutInCell="1" allowOverlap="1" wp14:anchorId="4E63065B" wp14:editId="47F7AE4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0700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178BCB" w14:textId="77777777" w:rsidR="001240C4" w:rsidRDefault="001240C4">
      <w:pPr>
        <w:rPr>
          <w:sz w:val="17"/>
        </w:rPr>
        <w:sectPr w:rsidR="001240C4">
          <w:pgSz w:w="11900" w:h="16820"/>
          <w:pgMar w:top="1600" w:right="960" w:bottom="280" w:left="1080" w:header="720" w:footer="720" w:gutter="0"/>
          <w:cols w:space="720"/>
        </w:sectPr>
      </w:pPr>
    </w:p>
    <w:p w14:paraId="385AACC2" w14:textId="77777777" w:rsidR="001240C4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59168" behindDoc="1" locked="0" layoutInCell="1" allowOverlap="1" wp14:anchorId="03E56569" wp14:editId="1270268B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0700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A2694B" w14:textId="77777777" w:rsidR="001240C4" w:rsidRDefault="001240C4">
      <w:pPr>
        <w:rPr>
          <w:sz w:val="17"/>
        </w:rPr>
        <w:sectPr w:rsidR="001240C4">
          <w:pgSz w:w="11900" w:h="16820"/>
          <w:pgMar w:top="1600" w:right="960" w:bottom="280" w:left="1080" w:header="720" w:footer="720" w:gutter="0"/>
          <w:cols w:space="720"/>
        </w:sectPr>
      </w:pPr>
    </w:p>
    <w:p w14:paraId="36AE1B6B" w14:textId="77777777" w:rsidR="001240C4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59680" behindDoc="1" locked="0" layoutInCell="1" allowOverlap="1" wp14:anchorId="73835B37" wp14:editId="114F3A1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0700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5EA20D" w14:textId="77777777" w:rsidR="001240C4" w:rsidRDefault="001240C4">
      <w:pPr>
        <w:rPr>
          <w:sz w:val="17"/>
        </w:rPr>
        <w:sectPr w:rsidR="001240C4">
          <w:pgSz w:w="11900" w:h="16820"/>
          <w:pgMar w:top="1600" w:right="960" w:bottom="280" w:left="1080" w:header="720" w:footer="720" w:gutter="0"/>
          <w:cols w:space="720"/>
        </w:sectPr>
      </w:pPr>
    </w:p>
    <w:p w14:paraId="597B9FD1" w14:textId="77777777" w:rsidR="001240C4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0192" behindDoc="1" locked="0" layoutInCell="1" allowOverlap="1" wp14:anchorId="2773D6BA" wp14:editId="22015FA9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0700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AEFF9F" w14:textId="77777777" w:rsidR="001240C4" w:rsidRDefault="001240C4">
      <w:pPr>
        <w:rPr>
          <w:sz w:val="17"/>
        </w:rPr>
        <w:sectPr w:rsidR="001240C4">
          <w:pgSz w:w="11900" w:h="16820"/>
          <w:pgMar w:top="1600" w:right="960" w:bottom="280" w:left="1080" w:header="720" w:footer="720" w:gutter="0"/>
          <w:cols w:space="720"/>
        </w:sectPr>
      </w:pPr>
    </w:p>
    <w:p w14:paraId="329169C7" w14:textId="77777777" w:rsidR="001240C4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0704" behindDoc="1" locked="0" layoutInCell="1" allowOverlap="1" wp14:anchorId="29BF91D0" wp14:editId="3549B3F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0700"/>
            <wp:effectExtent l="0" t="0" r="0" b="0"/>
            <wp:wrapNone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93CA3E" w14:textId="77777777" w:rsidR="001240C4" w:rsidRDefault="001240C4">
      <w:pPr>
        <w:rPr>
          <w:sz w:val="17"/>
        </w:rPr>
        <w:sectPr w:rsidR="001240C4">
          <w:pgSz w:w="11900" w:h="16820"/>
          <w:pgMar w:top="1600" w:right="960" w:bottom="280" w:left="1080" w:header="720" w:footer="720" w:gutter="0"/>
          <w:cols w:space="720"/>
        </w:sectPr>
      </w:pPr>
    </w:p>
    <w:p w14:paraId="33C262EC" w14:textId="77777777" w:rsidR="001240C4" w:rsidRDefault="00000000">
      <w:pPr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678A485F" wp14:editId="3F075A73">
            <wp:extent cx="5995842" cy="9275826"/>
            <wp:effectExtent l="0" t="0" r="0" b="0"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5842" cy="9275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9CCA1" w14:textId="77777777" w:rsidR="001240C4" w:rsidRDefault="001240C4">
      <w:pPr>
        <w:rPr>
          <w:sz w:val="20"/>
        </w:rPr>
        <w:sectPr w:rsidR="001240C4">
          <w:pgSz w:w="11900" w:h="16820"/>
          <w:pgMar w:top="1280" w:right="960" w:bottom="280" w:left="1080" w:header="720" w:footer="720" w:gutter="0"/>
          <w:cols w:space="720"/>
        </w:sectPr>
      </w:pPr>
    </w:p>
    <w:p w14:paraId="670C0E9C" w14:textId="77777777" w:rsidR="001240C4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1216" behindDoc="1" locked="0" layoutInCell="1" allowOverlap="1" wp14:anchorId="1825C3DF" wp14:editId="7BD81089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0700"/>
            <wp:effectExtent l="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240C4">
      <w:pgSz w:w="11900" w:h="16820"/>
      <w:pgMar w:top="1600" w:right="960" w:bottom="280" w:left="10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40C4"/>
    <w:rsid w:val="001240C4"/>
    <w:rsid w:val="00193217"/>
    <w:rsid w:val="00AE1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D5A81C"/>
  <w15:docId w15:val="{8574943E-EDB4-42C5-B278-02DB14AAC0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Odlomakpopis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ijeloteksta">
    <w:name w:val="Body Text"/>
    <w:basedOn w:val="Normal"/>
    <w:link w:val="TijelotekstaChar"/>
    <w:uiPriority w:val="99"/>
    <w:semiHidden/>
    <w:unhideWhenUsed/>
    <w:rsid w:val="00193217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semiHidden/>
    <w:rsid w:val="00193217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493</Words>
  <Characters>2815</Characters>
  <Application>Microsoft Office Word</Application>
  <DocSecurity>0</DocSecurity>
  <Lines>23</Lines>
  <Paragraphs>6</Paragraphs>
  <ScaleCrop>false</ScaleCrop>
  <Company/>
  <LinksUpToDate>false</LinksUpToDate>
  <CharactersWithSpaces>3302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OpcinaPCY</dc:creator>
  <cp:lastModifiedBy>OpcinaPCY</cp:lastModifiedBy>
  <cp:revision>2</cp:revision>
  <dcterms:created xsi:type="dcterms:W3CDTF">2024-11-21T09:11:00Z</dcterms:created>
  <dcterms:modified xsi:type="dcterms:W3CDTF">2024-11-21T09:11:00Z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2024-11-15T00:00:00Z</vt:filetime>
  </property>
  <property fmtid="{D5CDD505-2E9C-101B-9397-08002B2CF9AE}" pid="3" name="LastSaved">
    <vt:filetime>2024-11-21T00:00:00Z</vt:filetime>
  </property>
</Properties>
</file>