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38C7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2FF58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3EA855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70A6A3D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659AAE3A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A1AE1E0" w14:textId="77777777" w:rsidR="00D9625B" w:rsidRDefault="00D9625B">
      <w:pPr>
        <w:jc w:val="both"/>
        <w:rPr>
          <w:rFonts w:ascii="Times New Roman" w:hAnsi="Times New Roman"/>
          <w:color w:val="000000"/>
          <w:lang w:val="de-DE" w:eastAsia="hr-HR"/>
        </w:rPr>
      </w:pPr>
    </w:p>
    <w:p w14:paraId="745843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  <w:bookmarkStart w:id="0" w:name="_Hlk67381200"/>
    </w:p>
    <w:p w14:paraId="791F08DB" w14:textId="77777777" w:rsidR="00D9625B" w:rsidRDefault="00000000">
      <w:pPr>
        <w:widowControl w:val="0"/>
        <w:autoSpaceDE w:val="0"/>
        <w:autoSpaceDN w:val="0"/>
        <w:spacing w:before="4"/>
        <w:rPr>
          <w:rFonts w:ascii="Times New Roman" w:hAnsi="Times New Roman"/>
          <w:sz w:val="17"/>
          <w:szCs w:val="22"/>
          <w:lang w:val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D70C1C" wp14:editId="08F877E6">
                <wp:simplePos x="0" y="0"/>
                <wp:positionH relativeFrom="page">
                  <wp:posOffset>3835400</wp:posOffset>
                </wp:positionH>
                <wp:positionV relativeFrom="page">
                  <wp:posOffset>880745</wp:posOffset>
                </wp:positionV>
                <wp:extent cx="2881630" cy="8873490"/>
                <wp:effectExtent l="0" t="0" r="0" b="381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1630" cy="8873490"/>
                          <a:chOff x="6040" y="1387"/>
                          <a:chExt cx="4538" cy="13974"/>
                        </a:xfrm>
                      </wpg:grpSpPr>
                      <wps:wsp>
                        <wps:cNvPr id="4" name="AutoShape 3"/>
                        <wps:cNvSpPr>
                          <a:spLocks/>
                        </wps:cNvSpPr>
                        <wps:spPr bwMode="auto">
                          <a:xfrm>
                            <a:off x="6040" y="1386"/>
                            <a:ext cx="4538" cy="13974"/>
                          </a:xfrm>
                          <a:custGeom>
                            <a:avLst/>
                            <a:gdLst>
                              <a:gd name="T0" fmla="+- 0 10486 6040"/>
                              <a:gd name="T1" fmla="*/ T0 w 4538"/>
                              <a:gd name="T2" fmla="+- 0 1501 1387"/>
                              <a:gd name="T3" fmla="*/ 1501 h 13974"/>
                              <a:gd name="T4" fmla="+- 0 10463 6040"/>
                              <a:gd name="T5" fmla="*/ T4 w 4538"/>
                              <a:gd name="T6" fmla="+- 0 1501 1387"/>
                              <a:gd name="T7" fmla="*/ 1501 h 13974"/>
                              <a:gd name="T8" fmla="+- 0 10463 6040"/>
                              <a:gd name="T9" fmla="*/ T8 w 4538"/>
                              <a:gd name="T10" fmla="+- 0 15246 1387"/>
                              <a:gd name="T11" fmla="*/ 15246 h 13974"/>
                              <a:gd name="T12" fmla="+- 0 10486 6040"/>
                              <a:gd name="T13" fmla="*/ T12 w 4538"/>
                              <a:gd name="T14" fmla="+- 0 15246 1387"/>
                              <a:gd name="T15" fmla="*/ 15246 h 13974"/>
                              <a:gd name="T16" fmla="+- 0 10486 6040"/>
                              <a:gd name="T17" fmla="*/ T16 w 4538"/>
                              <a:gd name="T18" fmla="+- 0 1501 1387"/>
                              <a:gd name="T19" fmla="*/ 1501 h 13974"/>
                              <a:gd name="T20" fmla="+- 0 10486 6040"/>
                              <a:gd name="T21" fmla="*/ T20 w 4538"/>
                              <a:gd name="T22" fmla="+- 0 1479 1387"/>
                              <a:gd name="T23" fmla="*/ 1479 h 13974"/>
                              <a:gd name="T24" fmla="+- 0 6132 6040"/>
                              <a:gd name="T25" fmla="*/ T24 w 4538"/>
                              <a:gd name="T26" fmla="+- 0 1479 1387"/>
                              <a:gd name="T27" fmla="*/ 1479 h 13974"/>
                              <a:gd name="T28" fmla="+- 0 6132 6040"/>
                              <a:gd name="T29" fmla="*/ T28 w 4538"/>
                              <a:gd name="T30" fmla="+- 0 1501 1387"/>
                              <a:gd name="T31" fmla="*/ 1501 h 13974"/>
                              <a:gd name="T32" fmla="+- 0 6132 6040"/>
                              <a:gd name="T33" fmla="*/ T32 w 4538"/>
                              <a:gd name="T34" fmla="+- 0 15247 1387"/>
                              <a:gd name="T35" fmla="*/ 15247 h 13974"/>
                              <a:gd name="T36" fmla="+- 0 6132 6040"/>
                              <a:gd name="T37" fmla="*/ T36 w 4538"/>
                              <a:gd name="T38" fmla="+- 0 15269 1387"/>
                              <a:gd name="T39" fmla="*/ 15269 h 13974"/>
                              <a:gd name="T40" fmla="+- 0 10486 6040"/>
                              <a:gd name="T41" fmla="*/ T40 w 4538"/>
                              <a:gd name="T42" fmla="+- 0 15269 1387"/>
                              <a:gd name="T43" fmla="*/ 15269 h 13974"/>
                              <a:gd name="T44" fmla="+- 0 10486 6040"/>
                              <a:gd name="T45" fmla="*/ T44 w 4538"/>
                              <a:gd name="T46" fmla="+- 0 15247 1387"/>
                              <a:gd name="T47" fmla="*/ 15247 h 13974"/>
                              <a:gd name="T48" fmla="+- 0 6155 6040"/>
                              <a:gd name="T49" fmla="*/ T48 w 4538"/>
                              <a:gd name="T50" fmla="+- 0 15247 1387"/>
                              <a:gd name="T51" fmla="*/ 15247 h 13974"/>
                              <a:gd name="T52" fmla="+- 0 6155 6040"/>
                              <a:gd name="T53" fmla="*/ T52 w 4538"/>
                              <a:gd name="T54" fmla="+- 0 1501 1387"/>
                              <a:gd name="T55" fmla="*/ 1501 h 13974"/>
                              <a:gd name="T56" fmla="+- 0 10486 6040"/>
                              <a:gd name="T57" fmla="*/ T56 w 4538"/>
                              <a:gd name="T58" fmla="+- 0 1501 1387"/>
                              <a:gd name="T59" fmla="*/ 1501 h 13974"/>
                              <a:gd name="T60" fmla="+- 0 10486 6040"/>
                              <a:gd name="T61" fmla="*/ T60 w 4538"/>
                              <a:gd name="T62" fmla="+- 0 1479 1387"/>
                              <a:gd name="T63" fmla="*/ 1479 h 13974"/>
                              <a:gd name="T64" fmla="+- 0 10578 6040"/>
                              <a:gd name="T65" fmla="*/ T64 w 4538"/>
                              <a:gd name="T66" fmla="+- 0 1455 1387"/>
                              <a:gd name="T67" fmla="*/ 1455 h 13974"/>
                              <a:gd name="T68" fmla="+- 0 10509 6040"/>
                              <a:gd name="T69" fmla="*/ T68 w 4538"/>
                              <a:gd name="T70" fmla="+- 0 1455 1387"/>
                              <a:gd name="T71" fmla="*/ 1455 h 13974"/>
                              <a:gd name="T72" fmla="+- 0 10509 6040"/>
                              <a:gd name="T73" fmla="*/ T72 w 4538"/>
                              <a:gd name="T74" fmla="+- 0 15292 1387"/>
                              <a:gd name="T75" fmla="*/ 15292 h 13974"/>
                              <a:gd name="T76" fmla="+- 0 10578 6040"/>
                              <a:gd name="T77" fmla="*/ T76 w 4538"/>
                              <a:gd name="T78" fmla="+- 0 15293 1387"/>
                              <a:gd name="T79" fmla="*/ 15293 h 13974"/>
                              <a:gd name="T80" fmla="+- 0 10578 6040"/>
                              <a:gd name="T81" fmla="*/ T80 w 4538"/>
                              <a:gd name="T82" fmla="+- 0 1455 1387"/>
                              <a:gd name="T83" fmla="*/ 1455 h 13974"/>
                              <a:gd name="T84" fmla="+- 0 10578 6040"/>
                              <a:gd name="T85" fmla="*/ T84 w 4538"/>
                              <a:gd name="T86" fmla="+- 0 1387 1387"/>
                              <a:gd name="T87" fmla="*/ 1387 h 13974"/>
                              <a:gd name="T88" fmla="+- 0 6040 6040"/>
                              <a:gd name="T89" fmla="*/ T88 w 4538"/>
                              <a:gd name="T90" fmla="+- 0 1387 1387"/>
                              <a:gd name="T91" fmla="*/ 1387 h 13974"/>
                              <a:gd name="T92" fmla="+- 0 6040 6040"/>
                              <a:gd name="T93" fmla="*/ T92 w 4538"/>
                              <a:gd name="T94" fmla="+- 0 1455 1387"/>
                              <a:gd name="T95" fmla="*/ 1455 h 13974"/>
                              <a:gd name="T96" fmla="+- 0 6040 6040"/>
                              <a:gd name="T97" fmla="*/ T96 w 4538"/>
                              <a:gd name="T98" fmla="+- 0 15293 1387"/>
                              <a:gd name="T99" fmla="*/ 15293 h 13974"/>
                              <a:gd name="T100" fmla="+- 0 6040 6040"/>
                              <a:gd name="T101" fmla="*/ T100 w 4538"/>
                              <a:gd name="T102" fmla="+- 0 15361 1387"/>
                              <a:gd name="T103" fmla="*/ 15361 h 13974"/>
                              <a:gd name="T104" fmla="+- 0 10578 6040"/>
                              <a:gd name="T105" fmla="*/ T104 w 4538"/>
                              <a:gd name="T106" fmla="+- 0 15361 1387"/>
                              <a:gd name="T107" fmla="*/ 15361 h 13974"/>
                              <a:gd name="T108" fmla="+- 0 10578 6040"/>
                              <a:gd name="T109" fmla="*/ T108 w 4538"/>
                              <a:gd name="T110" fmla="+- 0 15293 1387"/>
                              <a:gd name="T111" fmla="*/ 15293 h 13974"/>
                              <a:gd name="T112" fmla="+- 0 6109 6040"/>
                              <a:gd name="T113" fmla="*/ T112 w 4538"/>
                              <a:gd name="T114" fmla="+- 0 15293 1387"/>
                              <a:gd name="T115" fmla="*/ 15293 h 13974"/>
                              <a:gd name="T116" fmla="+- 0 6109 6040"/>
                              <a:gd name="T117" fmla="*/ T116 w 4538"/>
                              <a:gd name="T118" fmla="+- 0 1455 1387"/>
                              <a:gd name="T119" fmla="*/ 1455 h 13974"/>
                              <a:gd name="T120" fmla="+- 0 10578 6040"/>
                              <a:gd name="T121" fmla="*/ T120 w 4538"/>
                              <a:gd name="T122" fmla="+- 0 1455 1387"/>
                              <a:gd name="T123" fmla="*/ 1455 h 13974"/>
                              <a:gd name="T124" fmla="+- 0 10578 6040"/>
                              <a:gd name="T125" fmla="*/ T124 w 4538"/>
                              <a:gd name="T126" fmla="+- 0 1387 1387"/>
                              <a:gd name="T127" fmla="*/ 1387 h 139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538" h="13974">
                                <a:moveTo>
                                  <a:pt x="4446" y="114"/>
                                </a:moveTo>
                                <a:lnTo>
                                  <a:pt x="4423" y="114"/>
                                </a:lnTo>
                                <a:lnTo>
                                  <a:pt x="4423" y="13859"/>
                                </a:lnTo>
                                <a:lnTo>
                                  <a:pt x="4446" y="13859"/>
                                </a:lnTo>
                                <a:lnTo>
                                  <a:pt x="4446" y="114"/>
                                </a:lnTo>
                                <a:close/>
                                <a:moveTo>
                                  <a:pt x="4446" y="92"/>
                                </a:moveTo>
                                <a:lnTo>
                                  <a:pt x="92" y="92"/>
                                </a:lnTo>
                                <a:lnTo>
                                  <a:pt x="92" y="114"/>
                                </a:lnTo>
                                <a:lnTo>
                                  <a:pt x="92" y="13860"/>
                                </a:lnTo>
                                <a:lnTo>
                                  <a:pt x="92" y="13882"/>
                                </a:lnTo>
                                <a:lnTo>
                                  <a:pt x="4446" y="13882"/>
                                </a:lnTo>
                                <a:lnTo>
                                  <a:pt x="4446" y="13860"/>
                                </a:lnTo>
                                <a:lnTo>
                                  <a:pt x="115" y="13860"/>
                                </a:lnTo>
                                <a:lnTo>
                                  <a:pt x="115" y="114"/>
                                </a:lnTo>
                                <a:lnTo>
                                  <a:pt x="4446" y="114"/>
                                </a:lnTo>
                                <a:lnTo>
                                  <a:pt x="4446" y="92"/>
                                </a:lnTo>
                                <a:close/>
                                <a:moveTo>
                                  <a:pt x="4538" y="68"/>
                                </a:moveTo>
                                <a:lnTo>
                                  <a:pt x="4469" y="68"/>
                                </a:lnTo>
                                <a:lnTo>
                                  <a:pt x="4469" y="13905"/>
                                </a:lnTo>
                                <a:lnTo>
                                  <a:pt x="4538" y="13906"/>
                                </a:lnTo>
                                <a:lnTo>
                                  <a:pt x="4538" y="68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"/>
                                </a:lnTo>
                                <a:lnTo>
                                  <a:pt x="0" y="13906"/>
                                </a:lnTo>
                                <a:lnTo>
                                  <a:pt x="0" y="13974"/>
                                </a:lnTo>
                                <a:lnTo>
                                  <a:pt x="4538" y="13974"/>
                                </a:lnTo>
                                <a:lnTo>
                                  <a:pt x="4538" y="13906"/>
                                </a:lnTo>
                                <a:lnTo>
                                  <a:pt x="69" y="13906"/>
                                </a:lnTo>
                                <a:lnTo>
                                  <a:pt x="69" y="68"/>
                                </a:lnTo>
                                <a:lnTo>
                                  <a:pt x="4538" y="68"/>
                                </a:lnTo>
                                <a:lnTo>
                                  <a:pt x="4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95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132" y="1454"/>
                            <a:ext cx="4354" cy="1383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DCB4BF" w14:textId="77777777" w:rsidR="00D9625B" w:rsidRDefault="00D9625B">
                              <w:pPr>
                                <w:rPr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70ECC71" w14:textId="77777777" w:rsidR="00D9625B" w:rsidRDefault="00D9625B">
                              <w:pPr>
                                <w:spacing w:before="7"/>
                                <w:rPr>
                                  <w:color w:val="000000"/>
                                  <w:sz w:val="31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DC5E8B6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1" w:name="11-2-PRIJEDLOG_ODLUKE_O_VISINI_IZNOSA_ZA"/>
                              <w:bookmarkEnd w:id="1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REPUBLIKA HRVATSKA </w:t>
                              </w:r>
                            </w:p>
                            <w:p w14:paraId="3C7D69E8" w14:textId="77777777" w:rsidR="00D9625B" w:rsidRDefault="00000000">
                              <w:pPr>
                                <w:spacing w:before="1"/>
                                <w:ind w:left="567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OSJEČKO-BARANJSKA ŽUPANIJA OPĆINA VLADISLAVCI</w:t>
                              </w:r>
                            </w:p>
                            <w:p w14:paraId="3254B050" w14:textId="77777777" w:rsidR="00D9625B" w:rsidRDefault="00000000">
                              <w:pPr>
                                <w:spacing w:before="1"/>
                                <w:ind w:left="615" w:right="611" w:hanging="3"/>
                                <w:jc w:val="center"/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OPĆINSKO VIJEĆE </w:t>
                              </w:r>
                            </w:p>
                            <w:p w14:paraId="75FCCE64" w14:textId="77777777" w:rsidR="00D9625B" w:rsidRDefault="00D9625B">
                              <w:pPr>
                                <w:rPr>
                                  <w:rFonts w:ascii="Calibri" w:hAnsi="Calibri" w:cs="Calibri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E86D0A7" w14:textId="77777777" w:rsidR="00D9625B" w:rsidRDefault="00D9625B">
                              <w:pPr>
                                <w:spacing w:before="1"/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FA077" w14:textId="77777777" w:rsidR="00D9625B" w:rsidRDefault="00000000">
                              <w:pPr>
                                <w:ind w:right="80"/>
                                <w:jc w:val="center"/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i/>
                                  <w:color w:val="000000"/>
                                  <w:sz w:val="2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Materijal za sjednicu</w:t>
                              </w:r>
                            </w:p>
                            <w:p w14:paraId="2DBBAA35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37D76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F44E9CD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1CA333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51AB0D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BFF4AB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BE1950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1E61B7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0978A38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09E2690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E3A4033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BDBA51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8A1B4CE" w14:textId="77777777" w:rsidR="00D9625B" w:rsidRDefault="00D9625B">
                              <w:pPr>
                                <w:rPr>
                                  <w:i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A21496" w14:textId="77777777" w:rsidR="00D9625B" w:rsidRDefault="00D9625B">
                              <w:pPr>
                                <w:spacing w:before="2"/>
                                <w:rPr>
                                  <w:i/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AFC787D" w14:textId="77777777" w:rsidR="00D9625B" w:rsidRDefault="00000000">
                              <w:pPr>
                                <w:ind w:left="401" w:right="378" w:firstLine="403"/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PRIJEDLOG PROGRAMA </w:t>
                              </w:r>
                            </w:p>
                            <w:p w14:paraId="62A71D83" w14:textId="77E7820C" w:rsidR="00D9625B" w:rsidRDefault="00000000">
                              <w:pPr>
                                <w:jc w:val="center"/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održavanja  komunalne infrastrukture na području Općine Vladislavci za </w:t>
                              </w:r>
                              <w:r w:rsidR="00010A3B"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2025</w:t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lang w:val="hr-HR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 godinu</w:t>
                              </w:r>
                            </w:p>
                            <w:p w14:paraId="40241D1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7C771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5F15344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61454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4F8F6FB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E27B2EF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40833B2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9B40856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AB08875" w14:textId="77777777" w:rsidR="00D9625B" w:rsidRDefault="00D9625B">
                              <w:pPr>
                                <w:rPr>
                                  <w:color w:val="000000"/>
                                  <w:sz w:val="26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16FD9B4" w14:textId="77777777" w:rsidR="00D9625B" w:rsidRDefault="00D9625B">
                              <w:pPr>
                                <w:spacing w:before="6"/>
                                <w:rPr>
                                  <w:color w:val="000000"/>
                                  <w:sz w:val="3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AFFA920" w14:textId="183B5D5D" w:rsidR="00D9625B" w:rsidRDefault="00000000">
                              <w:pPr>
                                <w:ind w:left="142" w:right="222"/>
                                <w:jc w:val="center"/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Vladislavci,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studeni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="00010A3B"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2024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2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70C1C" id="Grupa 3" o:spid="_x0000_s1026" style="position:absolute;margin-left:302pt;margin-top:69.35pt;width:226.9pt;height:698.7pt;z-index:251659264;mso-position-horizontal-relative:page;mso-position-vertical-relative:page" coordorigin="6040,1387" coordsize="4538,13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">
                <v:shape id="AutoShape 3" o:spid="_x0000_s1027" style="position:absolute;left:6040;top:1386;width:4538;height:13974;visibility:visible;mso-wrap-style:square;v-text-anchor:top" coordsize="4538,13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" path="m4446,114r-23,l4423,13859r23,l4446,114xm4446,92l92,92r,22l92,13860r,22l4446,13882r,-22l115,13860,115,114r4331,l4446,92xm4538,68r-69,l4469,13905r69,1l4538,68xm4538,l,,,68,,13906r,68l4538,13974r,-68l69,13906,69,68r4469,l4538,xe" fillcolor="#959595" stroked="f">
                  <v:path arrowok="t" o:connecttype="custom" o:connectlocs="4446,1501;4423,1501;4423,15246;4446,15246;4446,1501;4446,1479;92,1479;92,1501;92,15247;92,15269;4446,15269;4446,15247;115,15247;115,1501;4446,1501;4446,1479;4538,1455;4469,1455;4469,15292;4538,15293;4538,1455;4538,1387;0,1387;0,1455;0,15293;0,15361;4538,15361;4538,15293;69,15293;69,1455;4538,1455;4538,1387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132;top:1454;width:4354;height:13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" fillcolor="window" strokecolor="#9dc3e6" strokeweight="1pt">
                  <v:textbox inset="0,0,0,0">
                    <w:txbxContent>
                      <w:p w14:paraId="1DDCB4BF" w14:textId="77777777" w:rsidR="00D9625B" w:rsidRDefault="00D9625B">
                        <w:pPr>
                          <w:rPr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70ECC71" w14:textId="77777777" w:rsidR="00D9625B" w:rsidRDefault="00D9625B">
                        <w:pPr>
                          <w:spacing w:before="7"/>
                          <w:rPr>
                            <w:color w:val="000000"/>
                            <w:sz w:val="31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DC5E8B6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bookmarkStart w:id="2" w:name="11-2-PRIJEDLOG_ODLUKE_O_VISINI_IZNOSA_ZA"/>
                        <w:bookmarkEnd w:id="2"/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REPUBLIKA HRVATSKA </w:t>
                        </w:r>
                      </w:p>
                      <w:p w14:paraId="3C7D69E8" w14:textId="77777777" w:rsidR="00D9625B" w:rsidRDefault="00000000">
                        <w:pPr>
                          <w:spacing w:before="1"/>
                          <w:ind w:left="567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OSJEČKO-BARANJSKA ŽUPANIJA OPĆINA VLADISLAVCI</w:t>
                        </w:r>
                      </w:p>
                      <w:p w14:paraId="3254B050" w14:textId="77777777" w:rsidR="00D9625B" w:rsidRDefault="00000000">
                        <w:pPr>
                          <w:spacing w:before="1"/>
                          <w:ind w:left="615" w:right="611" w:hanging="3"/>
                          <w:jc w:val="center"/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OPĆINSKO VIJEĆE </w:t>
                        </w:r>
                      </w:p>
                      <w:p w14:paraId="75FCCE64" w14:textId="77777777" w:rsidR="00D9625B" w:rsidRDefault="00D9625B">
                        <w:pPr>
                          <w:rPr>
                            <w:rFonts w:ascii="Calibri" w:hAnsi="Calibri" w:cs="Calibri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E86D0A7" w14:textId="77777777" w:rsidR="00D9625B" w:rsidRDefault="00D9625B">
                        <w:pPr>
                          <w:spacing w:before="1"/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FA077" w14:textId="77777777" w:rsidR="00D9625B" w:rsidRDefault="00000000">
                        <w:pPr>
                          <w:ind w:right="80"/>
                          <w:jc w:val="center"/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i/>
                            <w:color w:val="000000"/>
                            <w:sz w:val="2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Materijal za sjednicu</w:t>
                        </w:r>
                      </w:p>
                      <w:p w14:paraId="2DBBAA35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37D76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F44E9CD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1CA333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51AB0D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BFF4AB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BE1950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1E61B7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0978A38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09E2690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E3A4033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BDBA51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8A1B4CE" w14:textId="77777777" w:rsidR="00D9625B" w:rsidRDefault="00D9625B">
                        <w:pPr>
                          <w:rPr>
                            <w:i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A21496" w14:textId="77777777" w:rsidR="00D9625B" w:rsidRDefault="00D9625B">
                        <w:pPr>
                          <w:spacing w:before="2"/>
                          <w:rPr>
                            <w:i/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AFC787D" w14:textId="77777777" w:rsidR="00D9625B" w:rsidRDefault="00000000">
                        <w:pPr>
                          <w:ind w:left="401" w:right="378" w:firstLine="403"/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PRIJEDLOG PROGRAMA </w:t>
                        </w:r>
                      </w:p>
                      <w:p w14:paraId="62A71D83" w14:textId="77E7820C" w:rsidR="00D9625B" w:rsidRDefault="00000000">
                        <w:pPr>
                          <w:jc w:val="center"/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održavanja  komunalne infrastrukture na području Općine Vladislavci za </w:t>
                        </w:r>
                        <w:r w:rsidR="00010A3B"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2025</w:t>
                        </w:r>
                        <w:r>
                          <w:rPr>
                            <w:rFonts w:ascii="Calibri" w:hAnsi="Calibri" w:cs="Calibri"/>
                            <w:color w:val="000000"/>
                            <w:lang w:val="hr-HR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 godinu</w:t>
                        </w:r>
                      </w:p>
                      <w:p w14:paraId="40241D1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7C771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5F15344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61454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4F8F6FB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E27B2EF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40833B2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9B40856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AB08875" w14:textId="77777777" w:rsidR="00D9625B" w:rsidRDefault="00D9625B">
                        <w:pPr>
                          <w:rPr>
                            <w:color w:val="000000"/>
                            <w:sz w:val="26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16FD9B4" w14:textId="77777777" w:rsidR="00D9625B" w:rsidRDefault="00D9625B">
                        <w:pPr>
                          <w:spacing w:before="6"/>
                          <w:rPr>
                            <w:color w:val="000000"/>
                            <w:sz w:val="38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AFFA920" w14:textId="183B5D5D" w:rsidR="00D9625B" w:rsidRDefault="00000000">
                        <w:pPr>
                          <w:ind w:left="142" w:right="222"/>
                          <w:jc w:val="center"/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Vladislavci, studeni  </w:t>
                        </w:r>
                        <w:r w:rsidR="00010A3B"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2024</w:t>
                        </w:r>
                        <w:r>
                          <w:rPr>
                            <w:color w:val="000000"/>
                            <w:sz w:val="2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.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6A3A12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6B6A0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CE91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4B8DBC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2D4CB1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87F409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4DDAC8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730DFC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905D79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02CB73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E7C858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A1B64C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7F542B7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70D30F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01C15FA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083CBA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2953A2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B7A58F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FB5254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362D06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0E1FC8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noProof/>
          <w:sz w:val="20"/>
          <w:szCs w:val="20"/>
          <w:lang w:val="x-none"/>
        </w:rPr>
        <w:drawing>
          <wp:inline distT="0" distB="0" distL="0" distR="0" wp14:anchorId="3F1C7158" wp14:editId="41351F0D">
            <wp:extent cx="1454785" cy="1423284"/>
            <wp:effectExtent l="0" t="0" r="0" b="571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9" cy="147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26DB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A58AE3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71FA4EF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40726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15B5B35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C6A7AB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681B136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71C52CC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454A1B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DCCE364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83C3B1C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29B47B76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0BF132FD" w14:textId="77777777" w:rsidR="00D9625B" w:rsidRDefault="00000000">
      <w:pPr>
        <w:jc w:val="both"/>
        <w:rPr>
          <w:rFonts w:ascii="Cambria" w:hAnsi="Cambria" w:cs="Arial"/>
          <w:lang w:val="hr-HR" w:eastAsia="hr-HR"/>
        </w:rPr>
      </w:pPr>
      <w:r>
        <w:rPr>
          <w:rFonts w:ascii="Times New Roman" w:hAnsi="Times New Roman"/>
          <w:i/>
          <w:noProof/>
          <w:sz w:val="22"/>
          <w:szCs w:val="22"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506A6" wp14:editId="2C0CC860">
                <wp:simplePos x="0" y="0"/>
                <wp:positionH relativeFrom="page">
                  <wp:posOffset>731520</wp:posOffset>
                </wp:positionH>
                <wp:positionV relativeFrom="page">
                  <wp:posOffset>8348870</wp:posOffset>
                </wp:positionV>
                <wp:extent cx="2745188" cy="1386205"/>
                <wp:effectExtent l="0" t="0" r="17145" b="2349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188" cy="1386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152908" w14:textId="77777777" w:rsidR="00D9625B" w:rsidRDefault="00D9625B">
                            <w:pPr>
                              <w:pStyle w:val="Tijeloteksta"/>
                              <w:rPr>
                                <w:i/>
                              </w:rPr>
                            </w:pPr>
                          </w:p>
                          <w:p w14:paraId="0CD41EEE" w14:textId="77777777" w:rsidR="00D9625B" w:rsidRDefault="00000000">
                            <w:pPr>
                              <w:ind w:left="1002" w:right="1002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>Materijal pripremljen u</w:t>
                            </w:r>
                          </w:p>
                          <w:p w14:paraId="40B3503A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Jedinstvenom upravnom odjelu </w:t>
                            </w:r>
                          </w:p>
                          <w:p w14:paraId="3A198AA7" w14:textId="77777777" w:rsidR="00D9625B" w:rsidRDefault="00000000">
                            <w:pPr>
                              <w:spacing w:before="186" w:line="244" w:lineRule="auto"/>
                              <w:ind w:left="579" w:right="576" w:firstLine="1"/>
                              <w:jc w:val="center"/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sz w:val="20"/>
                                <w:lang w:val="hr-HR"/>
                              </w:rPr>
                              <w:t xml:space="preserve">Općine Vladislavci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506A6" id="Tekstni okvir 2" o:spid="_x0000_s1029" type="#_x0000_t202" style="position:absolute;left:0;text-align:left;margin-left:57.6pt;margin-top:657.4pt;width:216.15pt;height:109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" filled="f">
                <v:textbox inset="0,0,0,0">
                  <w:txbxContent>
                    <w:p w14:paraId="7E152908" w14:textId="77777777" w:rsidR="00D9625B" w:rsidRDefault="00D9625B">
                      <w:pPr>
                        <w:pStyle w:val="Tijeloteksta"/>
                        <w:rPr>
                          <w:i/>
                        </w:rPr>
                      </w:pPr>
                    </w:p>
                    <w:p w14:paraId="0CD41EEE" w14:textId="77777777" w:rsidR="00D9625B" w:rsidRDefault="00000000">
                      <w:pPr>
                        <w:ind w:left="1002" w:right="1002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>Materijal pripremljen u</w:t>
                      </w:r>
                    </w:p>
                    <w:p w14:paraId="40B3503A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Jedinstvenom upravnom odjelu </w:t>
                      </w:r>
                    </w:p>
                    <w:p w14:paraId="3A198AA7" w14:textId="77777777" w:rsidR="00D9625B" w:rsidRDefault="00000000">
                      <w:pPr>
                        <w:spacing w:before="186" w:line="244" w:lineRule="auto"/>
                        <w:ind w:left="579" w:right="576" w:firstLine="1"/>
                        <w:jc w:val="center"/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</w:pPr>
                      <w:r>
                        <w:rPr>
                          <w:rFonts w:ascii="Calibri" w:hAnsi="Calibri" w:cs="Calibri"/>
                          <w:i/>
                          <w:sz w:val="20"/>
                          <w:lang w:val="hr-HR"/>
                        </w:rPr>
                        <w:t xml:space="preserve">Općine Vladislavci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F3DD493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4210DBE0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BCFFD5D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5379C39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1170FC78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p w14:paraId="36923F31" w14:textId="77777777" w:rsidR="00D9625B" w:rsidRDefault="00D9625B">
      <w:pPr>
        <w:jc w:val="both"/>
        <w:rPr>
          <w:rFonts w:ascii="Cambria" w:hAnsi="Cambria" w:cs="Arial"/>
          <w:lang w:val="hr-HR" w:eastAsia="hr-HR"/>
        </w:rPr>
      </w:pPr>
    </w:p>
    <w:tbl>
      <w:tblPr>
        <w:tblW w:w="0" w:type="auto"/>
        <w:tblInd w:w="2331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D9625B" w14:paraId="3416CAC3" w14:textId="77777777">
        <w:tc>
          <w:tcPr>
            <w:tcW w:w="4428" w:type="dxa"/>
          </w:tcPr>
          <w:p w14:paraId="238F0C1A" w14:textId="77777777" w:rsidR="00D9625B" w:rsidRDefault="00000000">
            <w:pPr>
              <w:rPr>
                <w:rFonts w:ascii="Times New Roman" w:hAnsi="Times New Roman"/>
                <w:b/>
                <w:bCs/>
                <w:lang w:val="hr-HR" w:eastAsia="hr-HR"/>
              </w:rPr>
            </w:pPr>
            <w:bookmarkStart w:id="2" w:name="_Hlk150861762"/>
            <w:bookmarkEnd w:id="0"/>
            <w:r>
              <w:rPr>
                <w:rFonts w:ascii="Times New Roman" w:hAnsi="Times New Roman"/>
                <w:b/>
                <w:bCs/>
                <w:lang w:val="hr-HR" w:eastAsia="hr-HR"/>
              </w:rPr>
              <w:lastRenderedPageBreak/>
              <w:t xml:space="preserve">                               </w:t>
            </w:r>
            <w:r>
              <w:rPr>
                <w:rFonts w:ascii="Times New Roman" w:hAnsi="Times New Roman"/>
                <w:noProof/>
                <w:lang w:val="hr-HR" w:eastAsia="hr-HR"/>
              </w:rPr>
              <w:drawing>
                <wp:inline distT="0" distB="0" distL="0" distR="0" wp14:anchorId="016FDBF4" wp14:editId="3B55C149">
                  <wp:extent cx="676275" cy="800100"/>
                  <wp:effectExtent l="0" t="0" r="9525" b="0"/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FF7FE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          REPUBLIKA HRVATSKA                                                        </w:t>
            </w:r>
          </w:p>
          <w:p w14:paraId="6269AE1A" w14:textId="77777777" w:rsidR="00D9625B" w:rsidRDefault="00000000">
            <w:pPr>
              <w:jc w:val="center"/>
              <w:rPr>
                <w:rFonts w:ascii="Times New Roman" w:hAnsi="Times New Roman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lang w:val="hr-HR" w:eastAsia="hr-HR"/>
              </w:rPr>
              <w:t xml:space="preserve">OSJEČKO-BARANJSKA ŽUPANIJA                                                               </w:t>
            </w:r>
          </w:p>
          <w:tbl>
            <w:tblPr>
              <w:tblW w:w="0" w:type="auto"/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1063"/>
              <w:gridCol w:w="3149"/>
            </w:tblGrid>
            <w:tr w:rsidR="00D9625B" w14:paraId="7F87BAA6" w14:textId="77777777">
              <w:trPr>
                <w:trHeight w:val="249"/>
              </w:trPr>
              <w:tc>
                <w:tcPr>
                  <w:tcW w:w="1101" w:type="dxa"/>
                  <w:shd w:val="clear" w:color="auto" w:fill="auto"/>
                </w:tcPr>
                <w:p w14:paraId="0B490BB1" w14:textId="77777777" w:rsidR="00D9625B" w:rsidRDefault="00000000">
                  <w:pPr>
                    <w:jc w:val="center"/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noProof/>
                      <w:lang w:val="x-none" w:eastAsia="hr-HR"/>
                    </w:rPr>
                    <w:drawing>
                      <wp:inline distT="0" distB="0" distL="0" distR="0" wp14:anchorId="63E4D659" wp14:editId="5D000EEA">
                        <wp:extent cx="257175" cy="342900"/>
                        <wp:effectExtent l="0" t="0" r="9525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  <w:shd w:val="clear" w:color="auto" w:fill="auto"/>
                </w:tcPr>
                <w:p w14:paraId="0C523C87" w14:textId="77777777" w:rsidR="00D9625B" w:rsidRDefault="00000000">
                  <w:pP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OPĆINA VLADISLAVCI</w:t>
                  </w:r>
                </w:p>
                <w:p w14:paraId="49E8B580" w14:textId="77777777" w:rsidR="00D9625B" w:rsidRDefault="00000000">
                  <w:pPr>
                    <w:rPr>
                      <w:rFonts w:ascii="Times New Roman" w:hAnsi="Times New Roman"/>
                      <w:lang w:val="hr-HR" w:eastAsia="hr-H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lang w:val="hr-HR" w:eastAsia="hr-HR"/>
                    </w:rPr>
                    <w:t>OPĆINSKI NAČELNIK</w:t>
                  </w:r>
                </w:p>
              </w:tc>
            </w:tr>
          </w:tbl>
          <w:p w14:paraId="151079A1" w14:textId="77777777" w:rsidR="00D9625B" w:rsidRDefault="00D9625B">
            <w:pPr>
              <w:jc w:val="both"/>
              <w:rPr>
                <w:rFonts w:ascii="Times New Roman" w:hAnsi="Times New Roman"/>
                <w:b/>
                <w:lang w:val="hr-HR" w:eastAsia="hr-HR"/>
              </w:rPr>
            </w:pPr>
          </w:p>
        </w:tc>
      </w:tr>
      <w:tr w:rsidR="00D9625B" w14:paraId="27F99F2F" w14:textId="77777777">
        <w:tc>
          <w:tcPr>
            <w:tcW w:w="4428" w:type="dxa"/>
          </w:tcPr>
          <w:p w14:paraId="696D7A4C" w14:textId="77777777" w:rsidR="00D9625B" w:rsidRDefault="00D9625B">
            <w:pPr>
              <w:jc w:val="center"/>
              <w:rPr>
                <w:rFonts w:ascii="Times New Roman" w:hAnsi="Times New Roman"/>
                <w:lang w:val="hr-HR" w:eastAsia="hr-HR"/>
              </w:rPr>
            </w:pPr>
          </w:p>
        </w:tc>
      </w:tr>
    </w:tbl>
    <w:p w14:paraId="2E5CA54B" w14:textId="2973418C" w:rsidR="00D9625B" w:rsidRDefault="00D9625B">
      <w:pPr>
        <w:spacing w:line="276" w:lineRule="auto"/>
        <w:ind w:left="5387"/>
        <w:jc w:val="center"/>
        <w:rPr>
          <w:rFonts w:ascii="Times New Roman" w:eastAsia="Calibri" w:hAnsi="Times New Roman"/>
          <w:sz w:val="22"/>
          <w:szCs w:val="22"/>
          <w:lang w:val="hr-HR"/>
        </w:rPr>
      </w:pPr>
    </w:p>
    <w:p w14:paraId="6A81AB6D" w14:textId="2840553A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Temeljem članka 48. Zakona o lokalnoj i područnoj (regionalnoj) samoupravi (Narodne novine broj: 33/01, 60/01, 129/05, 109/07, 125/08, 36/09, 150/11, 144/12, 19/13, 137/15, 123/17, 98/19 i 144/20) i  članka  36. Statuta Općine Vladislavci („Službeni glasnik“ Općine Vladislavci br. 3/13, 3/17, 2/18, 4/20, 5/20 - pročišćeni tekst, 8/20, 2/21 i 3/21 – pročišćeni tekst)  Općinski načelnik Općine Vladislavci dana </w:t>
      </w:r>
      <w:r w:rsidR="00010A3B">
        <w:rPr>
          <w:rFonts w:ascii="Times New Roman" w:hAnsi="Times New Roman"/>
          <w:szCs w:val="20"/>
          <w:lang w:val="hr-HR" w:eastAsia="hr-HR"/>
        </w:rPr>
        <w:t>6</w:t>
      </w:r>
      <w:r>
        <w:rPr>
          <w:rFonts w:ascii="Times New Roman" w:hAnsi="Times New Roman"/>
          <w:szCs w:val="20"/>
          <w:lang w:val="hr-HR" w:eastAsia="hr-HR"/>
        </w:rPr>
        <w:t xml:space="preserve">. studenoga  </w:t>
      </w:r>
      <w:r w:rsidR="00010A3B">
        <w:rPr>
          <w:rFonts w:ascii="Times New Roman" w:hAnsi="Times New Roman"/>
          <w:szCs w:val="20"/>
          <w:lang w:val="hr-HR" w:eastAsia="hr-HR"/>
        </w:rPr>
        <w:t>2024</w:t>
      </w:r>
      <w:r>
        <w:rPr>
          <w:rFonts w:ascii="Times New Roman" w:hAnsi="Times New Roman"/>
          <w:szCs w:val="20"/>
          <w:lang w:val="hr-HR" w:eastAsia="hr-HR"/>
        </w:rPr>
        <w:t>. godine, donosi</w:t>
      </w:r>
    </w:p>
    <w:p w14:paraId="0B9A5C14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3BCB18D3" w14:textId="117F9EBD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9841AE9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ZAKLJUČAK</w:t>
      </w:r>
    </w:p>
    <w:p w14:paraId="5C0948B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B368571" w14:textId="77777777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I.</w:t>
      </w:r>
    </w:p>
    <w:p w14:paraId="25AA2368" w14:textId="6931D307" w:rsidR="00D9625B" w:rsidRDefault="00000000">
      <w:pPr>
        <w:jc w:val="both"/>
        <w:rPr>
          <w:rFonts w:ascii="Times New Roman" w:hAnsi="Times New Roman"/>
          <w:lang w:val="hr-HR" w:eastAsia="hr-HR"/>
        </w:rPr>
      </w:pPr>
      <w:r>
        <w:rPr>
          <w:rFonts w:ascii="Times New Roman" w:hAnsi="Times New Roman"/>
          <w:lang w:val="hr-HR" w:eastAsia="hr-HR"/>
        </w:rPr>
        <w:t xml:space="preserve">Utvrđuje se prijedlog Programa održavanja  komunalne infrastrukture na području Općine Vladislavci u </w:t>
      </w:r>
      <w:r w:rsidR="00010A3B">
        <w:rPr>
          <w:rFonts w:ascii="Times New Roman" w:hAnsi="Times New Roman"/>
          <w:lang w:val="hr-HR" w:eastAsia="hr-HR"/>
        </w:rPr>
        <w:t>2025</w:t>
      </w:r>
      <w:r>
        <w:rPr>
          <w:rFonts w:ascii="Times New Roman" w:hAnsi="Times New Roman"/>
          <w:lang w:val="hr-HR" w:eastAsia="hr-HR"/>
        </w:rPr>
        <w:t>. godini</w:t>
      </w:r>
    </w:p>
    <w:p w14:paraId="0B1D213B" w14:textId="3EC13048" w:rsidR="00D9625B" w:rsidRDefault="00D9625B">
      <w:pPr>
        <w:jc w:val="center"/>
        <w:rPr>
          <w:rFonts w:ascii="Times New Roman" w:hAnsi="Times New Roman"/>
          <w:b/>
          <w:szCs w:val="20"/>
          <w:lang w:val="hr-HR" w:eastAsia="hr-HR"/>
        </w:rPr>
      </w:pPr>
    </w:p>
    <w:p w14:paraId="77907CBE" w14:textId="43BB9696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II.</w:t>
      </w:r>
    </w:p>
    <w:p w14:paraId="7D0E7A95" w14:textId="0750F930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Prijedlog Programa  iz točke I. ovog Zaključka upućuje se Općinskom vijeću Općine Vladislavci na razmatranje i usvajanje. </w:t>
      </w:r>
    </w:p>
    <w:p w14:paraId="2F81A62F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BD11CE3" w14:textId="7A0B4FEC" w:rsidR="00D9625B" w:rsidRDefault="00000000">
      <w:pPr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III.</w:t>
      </w:r>
    </w:p>
    <w:p w14:paraId="404DF2B4" w14:textId="29C7EF25" w:rsidR="00D9625B" w:rsidRDefault="00000000">
      <w:pPr>
        <w:jc w:val="both"/>
        <w:rPr>
          <w:rFonts w:ascii="Times New Roman" w:hAnsi="Times New Roman"/>
          <w:szCs w:val="20"/>
          <w:lang w:val="hr-HR" w:eastAsia="hr-HR"/>
        </w:rPr>
      </w:pPr>
      <w:r>
        <w:rPr>
          <w:rFonts w:ascii="Times New Roman" w:hAnsi="Times New Roman"/>
          <w:szCs w:val="20"/>
          <w:lang w:val="hr-HR" w:eastAsia="hr-HR"/>
        </w:rPr>
        <w:t xml:space="preserve">Predlažem Općinskom vijeću Općine Vladislavci usvajanje Programa  iz točke I. ovog Zaključka. </w:t>
      </w:r>
    </w:p>
    <w:p w14:paraId="0964ACC0" w14:textId="5FC168C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7643EE8E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2723AF41" w14:textId="77777777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1F071939" w14:textId="6CDE8199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6E5F538E" w14:textId="79DBFF0A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010A3B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-08/01</w:t>
      </w:r>
    </w:p>
    <w:p w14:paraId="5A156319" w14:textId="6F6BFE73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2158-41-02-2</w:t>
      </w:r>
      <w:r w:rsidR="00010A3B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-01</w:t>
      </w:r>
    </w:p>
    <w:p w14:paraId="0187A14F" w14:textId="25AE607E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 xml:space="preserve">Vladislavci, </w:t>
      </w:r>
      <w:r w:rsidR="00010A3B">
        <w:rPr>
          <w:rFonts w:ascii="Times New Roman" w:hAnsi="Times New Roman"/>
          <w:lang w:val="sv-SE"/>
        </w:rPr>
        <w:t>6</w:t>
      </w:r>
      <w:r>
        <w:rPr>
          <w:rFonts w:ascii="Times New Roman" w:hAnsi="Times New Roman"/>
          <w:lang w:val="sv-SE"/>
        </w:rPr>
        <w:t xml:space="preserve">. studeni </w:t>
      </w:r>
      <w:r w:rsidR="00010A3B">
        <w:rPr>
          <w:rFonts w:ascii="Times New Roman" w:hAnsi="Times New Roman"/>
          <w:lang w:val="sv-SE"/>
        </w:rPr>
        <w:t>2024</w:t>
      </w:r>
      <w:r>
        <w:rPr>
          <w:rFonts w:ascii="Times New Roman" w:hAnsi="Times New Roman"/>
          <w:lang w:val="sv-SE"/>
        </w:rPr>
        <w:t xml:space="preserve">. </w:t>
      </w:r>
    </w:p>
    <w:p w14:paraId="4B440467" w14:textId="6F65744B" w:rsidR="00D9625B" w:rsidRDefault="00D9625B">
      <w:pPr>
        <w:jc w:val="both"/>
        <w:rPr>
          <w:rFonts w:ascii="Times New Roman" w:hAnsi="Times New Roman"/>
          <w:szCs w:val="20"/>
          <w:lang w:val="hr-HR" w:eastAsia="hr-HR"/>
        </w:rPr>
      </w:pPr>
    </w:p>
    <w:p w14:paraId="0B69BFCF" w14:textId="0F8CC571" w:rsidR="00D9625B" w:rsidRDefault="00000000">
      <w:pPr>
        <w:ind w:left="5670"/>
        <w:jc w:val="center"/>
        <w:rPr>
          <w:rFonts w:ascii="Times New Roman" w:hAnsi="Times New Roman"/>
          <w:b/>
          <w:szCs w:val="20"/>
          <w:lang w:val="hr-HR" w:eastAsia="hr-HR"/>
        </w:rPr>
      </w:pPr>
      <w:r>
        <w:rPr>
          <w:rFonts w:ascii="Times New Roman" w:hAnsi="Times New Roman"/>
          <w:b/>
          <w:szCs w:val="20"/>
          <w:lang w:val="hr-HR" w:eastAsia="hr-HR"/>
        </w:rPr>
        <w:t>Općinski načelnik</w:t>
      </w:r>
    </w:p>
    <w:p w14:paraId="72F025B6" w14:textId="7C48BC5C" w:rsidR="00D9625B" w:rsidRDefault="00000000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  <w:r>
        <w:rPr>
          <w:rFonts w:ascii="Times New Roman" w:hAnsi="Times New Roman"/>
          <w:lang w:val="hr-HR" w:eastAsia="hr-HR"/>
        </w:rPr>
        <w:t xml:space="preserve">                   Marjan Tomas</w:t>
      </w:r>
    </w:p>
    <w:p w14:paraId="01E3BC32" w14:textId="1472FD10" w:rsidR="00D9625B" w:rsidRDefault="0018170E" w:rsidP="00DA7B46">
      <w:pPr>
        <w:spacing w:after="160" w:line="259" w:lineRule="auto"/>
        <w:jc w:val="both"/>
        <w:rPr>
          <w:rFonts w:ascii="Times New Roman" w:eastAsia="Calibri" w:hAnsi="Times New Roman"/>
          <w:lang w:val="hr-HR"/>
        </w:rPr>
      </w:pPr>
      <w:r>
        <w:rPr>
          <w:rFonts w:ascii="Times New Roman" w:eastAsia="Calibri" w:hAnsi="Times New Roman"/>
          <w:noProof/>
          <w:lang w:val="hr-HR"/>
        </w:rPr>
        <w:drawing>
          <wp:inline distT="0" distB="0" distL="0" distR="0" wp14:anchorId="3A3DFC2A" wp14:editId="79CEFAA8">
            <wp:extent cx="3161665" cy="1562100"/>
            <wp:effectExtent l="0" t="0" r="635" b="0"/>
            <wp:docPr id="868736393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76E0F" w14:textId="08824514" w:rsidR="00D9625B" w:rsidRDefault="00D9625B">
      <w:pPr>
        <w:spacing w:after="160" w:line="259" w:lineRule="auto"/>
        <w:ind w:firstLine="4536"/>
        <w:jc w:val="center"/>
        <w:rPr>
          <w:rFonts w:ascii="Times New Roman" w:eastAsia="Calibri" w:hAnsi="Times New Roman"/>
          <w:lang w:val="hr-HR"/>
        </w:rPr>
      </w:pPr>
    </w:p>
    <w:p w14:paraId="5005E927" w14:textId="77777777" w:rsidR="00D9625B" w:rsidRDefault="00D9625B">
      <w:pPr>
        <w:pStyle w:val="Tijeloteksta"/>
        <w:rPr>
          <w:rFonts w:ascii="Times New Roman" w:hAnsi="Times New Roman"/>
        </w:rPr>
      </w:pPr>
    </w:p>
    <w:bookmarkEnd w:id="2"/>
    <w:p w14:paraId="38924A6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C8A5AFB" w14:textId="77777777" w:rsidR="00010A3B" w:rsidRDefault="00010A3B">
      <w:pPr>
        <w:pStyle w:val="Tijeloteksta"/>
        <w:rPr>
          <w:rFonts w:ascii="Times New Roman" w:hAnsi="Times New Roman"/>
        </w:rPr>
      </w:pPr>
    </w:p>
    <w:p w14:paraId="5F3D817F" w14:textId="77777777" w:rsidR="00D9625B" w:rsidRDefault="00000000">
      <w:pPr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OBRAZLOŽENJE </w:t>
      </w:r>
    </w:p>
    <w:p w14:paraId="559DDFCB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249F55D9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bookmarkStart w:id="3" w:name="_Hlk6755186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Člankom  </w:t>
      </w:r>
      <w:bookmarkStart w:id="4" w:name="_Hlk67553141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72. </w:t>
      </w:r>
      <w:bookmarkStart w:id="5" w:name="_Hlk67553596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Zakona o komunalnom gospodarstvu („Narodne novine“ br. 68/18, 110/18 i 32/20) </w:t>
      </w:r>
      <w:bookmarkEnd w:id="5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propisano je </w:t>
      </w:r>
      <w:bookmarkEnd w:id="4"/>
      <w:r>
        <w:rPr>
          <w:rFonts w:ascii="Times New Roman" w:hAnsi="Times New Roman"/>
          <w:color w:val="000000"/>
          <w:shd w:val="clear" w:color="auto" w:fill="FFFFFF"/>
          <w:lang w:val="hr-HR"/>
        </w:rPr>
        <w:t>da Program održavanja komunalne infrastrukture donosi predstavničko tijelo jedinice lokalne samouprave za kalendarsku godinu, da se Program donosi istodobno s donošenjem proračuna jedinice lokalne samouprave, te da se objavljuje se u službenom glasilu jedinice lokalne samouprave.</w:t>
      </w:r>
    </w:p>
    <w:p w14:paraId="0FAD3D47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04147F4C" w14:textId="77777777" w:rsidR="00D9625B" w:rsidRDefault="00000000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Člankom 73. Zakona o komunalnom gospodarstvu („Narodne novine“ br. 68/18, 110/18 i 32/20) propisano je da Program održavanja komunalne infrastrukture izrađuje se i donosi u skladu s predvidivim i raspoloživim sredstvima i izvorima financiranja, te da se Programom određuju : 1. opis i opseg poslova održavanja komunalne infrastrukture s procjenom pojedinih troškova, po djelatnostima, i 2. iskaz financijskih sredstava potrebnih za ostvarivanje programa, s naznakom izvora financiranja.</w:t>
      </w:r>
    </w:p>
    <w:p w14:paraId="21644A6C" w14:textId="77777777" w:rsidR="00D9625B" w:rsidRDefault="00D9625B">
      <w:pPr>
        <w:jc w:val="both"/>
        <w:rPr>
          <w:rFonts w:ascii="Times New Roman" w:hAnsi="Times New Roman"/>
          <w:color w:val="000000"/>
          <w:shd w:val="clear" w:color="auto" w:fill="FFFFFF"/>
          <w:lang w:val="hr-HR"/>
        </w:rPr>
      </w:pPr>
    </w:p>
    <w:p w14:paraId="1F87D379" w14:textId="77777777" w:rsidR="00D9625B" w:rsidRDefault="00000000">
      <w:pPr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color w:val="000000"/>
          <w:shd w:val="clear" w:color="auto" w:fill="FFFFFF"/>
          <w:lang w:val="hr-HR"/>
        </w:rPr>
        <w:t>Postupajući po navedenoj odredbi zakona</w:t>
      </w:r>
      <w:bookmarkEnd w:id="3"/>
      <w:r>
        <w:rPr>
          <w:rFonts w:ascii="Times New Roman" w:hAnsi="Times New Roman"/>
          <w:color w:val="000000"/>
          <w:shd w:val="clear" w:color="auto" w:fill="FFFFFF"/>
          <w:lang w:val="hr-HR"/>
        </w:rPr>
        <w:t xml:space="preserve">  predlaže donošenje Programa u </w:t>
      </w:r>
      <w:r>
        <w:rPr>
          <w:rFonts w:ascii="Times New Roman" w:hAnsi="Times New Roman"/>
          <w:lang w:val="hr-HR"/>
        </w:rPr>
        <w:t xml:space="preserve">predloženom tekstu. </w:t>
      </w:r>
    </w:p>
    <w:p w14:paraId="38C8925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A1DA3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93DFB1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9D6DCF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2E8418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326C8A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1ECD576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5C5D01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0CC99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42F80C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D6AFA8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C18D58A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FC515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6D8BD55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3E42A1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32E8CE4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BDFE1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06EBAF9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ABC3A5B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2176A42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7543E7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ED48E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B1382F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6931F0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51A5AB0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F15D12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0690D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5DF0BFEF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80016A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671F4E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D6C6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FC3A7F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010A48D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98570A3" w14:textId="77777777" w:rsidR="00D9625B" w:rsidRDefault="00D9625B">
      <w:pPr>
        <w:pStyle w:val="Tijeloteksta"/>
        <w:rPr>
          <w:rFonts w:ascii="Times New Roman" w:hAnsi="Times New Roman"/>
        </w:rPr>
      </w:pPr>
    </w:p>
    <w:p w14:paraId="3F3F1EFE" w14:textId="77777777" w:rsidR="00D9625B" w:rsidRDefault="00D9625B">
      <w:pPr>
        <w:pStyle w:val="Tijeloteksta"/>
        <w:rPr>
          <w:rFonts w:ascii="Times New Roman" w:hAnsi="Times New Roman"/>
        </w:rPr>
      </w:pPr>
    </w:p>
    <w:p w14:paraId="7394C0D3" w14:textId="77777777" w:rsidR="00D9625B" w:rsidRDefault="00D9625B">
      <w:pPr>
        <w:pStyle w:val="Tijeloteksta"/>
        <w:rPr>
          <w:rFonts w:ascii="Times New Roman" w:hAnsi="Times New Roman"/>
        </w:rPr>
      </w:pPr>
    </w:p>
    <w:p w14:paraId="2CB65497" w14:textId="77777777" w:rsidR="00D9625B" w:rsidRDefault="00D9625B">
      <w:pPr>
        <w:pStyle w:val="Tijeloteksta"/>
        <w:rPr>
          <w:rFonts w:ascii="Times New Roman" w:hAnsi="Times New Roman"/>
        </w:rPr>
      </w:pPr>
    </w:p>
    <w:p w14:paraId="69D7FB19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DC8CA8C" w14:textId="77E841A5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Temeljem članka </w:t>
      </w:r>
      <w:r>
        <w:rPr>
          <w:rFonts w:ascii="Times New Roman" w:hAnsi="Times New Roman"/>
          <w:lang w:val="hr-HR"/>
        </w:rPr>
        <w:t>72.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hr-HR"/>
        </w:rPr>
        <w:t>Z</w:t>
      </w:r>
      <w:proofErr w:type="spellStart"/>
      <w:r>
        <w:rPr>
          <w:rFonts w:ascii="Times New Roman" w:hAnsi="Times New Roman"/>
        </w:rPr>
        <w:t>akona</w:t>
      </w:r>
      <w:proofErr w:type="spellEnd"/>
      <w:r>
        <w:rPr>
          <w:rFonts w:ascii="Times New Roman" w:hAnsi="Times New Roman"/>
        </w:rPr>
        <w:t xml:space="preserve"> o komunalnom gospodarstvu („Narodne novine broj: </w:t>
      </w:r>
      <w:r>
        <w:rPr>
          <w:rFonts w:ascii="Times New Roman" w:hAnsi="Times New Roman"/>
          <w:lang w:val="hr-HR"/>
        </w:rPr>
        <w:t>68/18, 110/18 i 32/20</w:t>
      </w:r>
      <w:r>
        <w:rPr>
          <w:rFonts w:ascii="Times New Roman" w:hAnsi="Times New Roman"/>
        </w:rPr>
        <w:t xml:space="preserve">), te članka 30. </w:t>
      </w:r>
      <w:r>
        <w:rPr>
          <w:rFonts w:ascii="Times New Roman" w:hAnsi="Times New Roman"/>
          <w:lang w:val="hr-HR"/>
        </w:rPr>
        <w:t>S</w:t>
      </w:r>
      <w:proofErr w:type="spellStart"/>
      <w:r>
        <w:rPr>
          <w:rFonts w:ascii="Times New Roman" w:hAnsi="Times New Roman"/>
        </w:rPr>
        <w:t>tatuta</w:t>
      </w:r>
      <w:proofErr w:type="spellEnd"/>
      <w:r>
        <w:rPr>
          <w:rFonts w:ascii="Times New Roman" w:hAnsi="Times New Roman"/>
        </w:rPr>
        <w:t xml:space="preserve"> Općine Vladislavci („Službeni glasnik Općine Vladislavci broj 3/13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3/17</w:t>
      </w:r>
      <w:r>
        <w:rPr>
          <w:rFonts w:ascii="Times New Roman" w:hAnsi="Times New Roman"/>
          <w:lang w:val="hr-HR"/>
        </w:rPr>
        <w:t>, 2/18, 4/20, 5/20 – pročišćeni tekst, 8/20, 2/21 i 3/21 – pročišćeni tekst</w:t>
      </w:r>
      <w:r>
        <w:rPr>
          <w:rFonts w:ascii="Times New Roman" w:hAnsi="Times New Roman"/>
        </w:rPr>
        <w:t xml:space="preserve">) Općinsko vijeće Općine Vladislavci na svojoj </w:t>
      </w:r>
      <w:r w:rsidR="006F54AE">
        <w:rPr>
          <w:rFonts w:ascii="Times New Roman" w:hAnsi="Times New Roman"/>
          <w:lang w:val="hr-HR"/>
        </w:rPr>
        <w:t>___</w:t>
      </w:r>
      <w:r>
        <w:rPr>
          <w:rFonts w:ascii="Times New Roman" w:hAnsi="Times New Roman"/>
          <w:lang w:val="hr-HR"/>
        </w:rPr>
        <w:t xml:space="preserve">. </w:t>
      </w:r>
      <w:r>
        <w:rPr>
          <w:rFonts w:ascii="Times New Roman" w:hAnsi="Times New Roman"/>
        </w:rPr>
        <w:t xml:space="preserve">sjednici održanoj </w:t>
      </w:r>
      <w:r>
        <w:rPr>
          <w:rFonts w:ascii="Times New Roman" w:hAnsi="Times New Roman"/>
          <w:lang w:val="hr-HR"/>
        </w:rPr>
        <w:t xml:space="preserve"> ___</w:t>
      </w:r>
      <w:r w:rsidR="00010A3B">
        <w:rPr>
          <w:rFonts w:ascii="Times New Roman" w:hAnsi="Times New Roman"/>
          <w:lang w:val="hr-HR"/>
        </w:rPr>
        <w:t xml:space="preserve">. studenoga </w:t>
      </w:r>
      <w:r>
        <w:rPr>
          <w:rFonts w:ascii="Times New Roman" w:hAnsi="Times New Roman"/>
          <w:lang w:val="hr-HR"/>
        </w:rPr>
        <w:t xml:space="preserve"> </w:t>
      </w:r>
      <w:r w:rsidR="00010A3B">
        <w:rPr>
          <w:rFonts w:ascii="Times New Roman" w:hAnsi="Times New Roman"/>
        </w:rPr>
        <w:t>2024</w:t>
      </w:r>
      <w:r>
        <w:rPr>
          <w:rFonts w:ascii="Times New Roman" w:hAnsi="Times New Roman"/>
        </w:rPr>
        <w:t>. godine donosi</w:t>
      </w:r>
    </w:p>
    <w:p w14:paraId="3B0F15E1" w14:textId="77777777" w:rsidR="00D9625B" w:rsidRDefault="00D9625B">
      <w:pPr>
        <w:pStyle w:val="Tijeloteksta"/>
        <w:rPr>
          <w:rFonts w:ascii="Times New Roman" w:hAnsi="Times New Roman"/>
        </w:rPr>
      </w:pPr>
    </w:p>
    <w:p w14:paraId="4CC73B5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23C7A4F" w14:textId="77777777" w:rsidR="00D9625B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PROGRAM</w:t>
      </w:r>
    </w:p>
    <w:p w14:paraId="352CEC49" w14:textId="77777777" w:rsidR="00D9625B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</w:rPr>
        <w:t xml:space="preserve">održavanja komunalne infrastrukture </w:t>
      </w:r>
    </w:p>
    <w:p w14:paraId="17718038" w14:textId="48216706" w:rsidR="00D9625B" w:rsidRDefault="00000000">
      <w:pPr>
        <w:pStyle w:val="Tijeloteksta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na području Općine Vladislavci za </w:t>
      </w:r>
      <w:r w:rsidR="00010A3B">
        <w:rPr>
          <w:rFonts w:ascii="Times New Roman" w:hAnsi="Times New Roman"/>
          <w:b/>
          <w:bCs/>
        </w:rPr>
        <w:t>2025</w:t>
      </w:r>
      <w:r>
        <w:rPr>
          <w:rFonts w:ascii="Times New Roman" w:hAnsi="Times New Roman"/>
          <w:b/>
          <w:bCs/>
        </w:rPr>
        <w:t xml:space="preserve">. godinu </w:t>
      </w:r>
    </w:p>
    <w:p w14:paraId="785093B2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463F0C13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</w:rPr>
      </w:pPr>
    </w:p>
    <w:p w14:paraId="7BBF0AD7" w14:textId="77777777" w:rsidR="00D9625B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</w:t>
      </w:r>
      <w:r>
        <w:rPr>
          <w:rFonts w:ascii="Times New Roman" w:hAnsi="Times New Roman"/>
          <w:b/>
        </w:rPr>
        <w:t>.</w:t>
      </w:r>
    </w:p>
    <w:p w14:paraId="6B0FE76B" w14:textId="1C05452F" w:rsidR="00D9625B" w:rsidRDefault="00000000">
      <w:pPr>
        <w:pStyle w:val="box458203"/>
        <w:spacing w:before="0" w:beforeAutospacing="0" w:after="48" w:afterAutospacing="0"/>
        <w:jc w:val="both"/>
        <w:textAlignment w:val="baseline"/>
      </w:pPr>
      <w:r>
        <w:t xml:space="preserve">Ovim Programom određuje se održavanje komunalne infrastrukture na području Općine Vladislavci u </w:t>
      </w:r>
      <w:r w:rsidR="00010A3B">
        <w:t>2025</w:t>
      </w:r>
      <w:r>
        <w:t xml:space="preserve">. godini,  opis i opseg poslova održavanja komunalne infrastrukture s procjenom pojedinih troškova, po djelatnostima, i iskaz financijskih sredstava potrebnih za ostvarivanje programa, s naznakom izvora financiranja. </w:t>
      </w:r>
    </w:p>
    <w:p w14:paraId="5C2DE3E3" w14:textId="77777777" w:rsidR="00D9625B" w:rsidRDefault="00000000">
      <w:pPr>
        <w:pStyle w:val="box458203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</w:rPr>
      </w:pPr>
      <w:r>
        <w:t xml:space="preserve">Ovim Programom određuje se održavanje slijedeće komunalne infrastrukture po djelatnostima:  </w:t>
      </w:r>
      <w:bookmarkStart w:id="6" w:name="_Hlk89251367"/>
      <w:r>
        <w:rPr>
          <w:color w:val="231F20"/>
          <w:sz w:val="20"/>
          <w:szCs w:val="20"/>
        </w:rPr>
        <w:t>.</w:t>
      </w:r>
    </w:p>
    <w:p w14:paraId="678C6A95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bookmarkStart w:id="7" w:name="_Hlk89250531"/>
      <w:r>
        <w:t>održavanje nerazvrstanih cesta</w:t>
      </w:r>
    </w:p>
    <w:p w14:paraId="10E1BE48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>održavanje javnih površina na kojima nije dopušten promet motornim vozilima</w:t>
      </w:r>
    </w:p>
    <w:p w14:paraId="3F4D9611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>održavanje građevina javne odvodnje oborinskih voda</w:t>
      </w:r>
    </w:p>
    <w:p w14:paraId="1E82CFB6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>održavanje javnih zelenih površina</w:t>
      </w:r>
    </w:p>
    <w:p w14:paraId="1B67422D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 xml:space="preserve">održavanje groblja </w:t>
      </w:r>
    </w:p>
    <w:p w14:paraId="63626FA5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>održavanje čistoće javnih površina</w:t>
      </w:r>
    </w:p>
    <w:p w14:paraId="5261E8BA" w14:textId="77777777" w:rsidR="00D9625B" w:rsidRDefault="00000000">
      <w:pPr>
        <w:pStyle w:val="box458203"/>
        <w:numPr>
          <w:ilvl w:val="0"/>
          <w:numId w:val="8"/>
        </w:numPr>
        <w:spacing w:before="0" w:beforeAutospacing="0" w:after="48" w:afterAutospacing="0"/>
        <w:ind w:left="426" w:hanging="426"/>
        <w:textAlignment w:val="baseline"/>
      </w:pPr>
      <w:r>
        <w:t>održavanje javne rasvjete</w:t>
      </w:r>
    </w:p>
    <w:bookmarkEnd w:id="6"/>
    <w:bookmarkEnd w:id="7"/>
    <w:p w14:paraId="112A14F8" w14:textId="77777777" w:rsidR="00D9625B" w:rsidRDefault="00D9625B">
      <w:pPr>
        <w:pStyle w:val="Tijeloteksta"/>
        <w:rPr>
          <w:rFonts w:ascii="Times New Roman" w:hAnsi="Times New Roman"/>
        </w:rPr>
      </w:pPr>
    </w:p>
    <w:p w14:paraId="16732911" w14:textId="77777777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II.</w:t>
      </w:r>
    </w:p>
    <w:p w14:paraId="5AFB22C7" w14:textId="3F98DA41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b/>
          <w:lang w:val="hr-HR"/>
        </w:rPr>
        <w:t xml:space="preserve"> </w:t>
      </w:r>
      <w:r>
        <w:rPr>
          <w:rFonts w:ascii="Times New Roman" w:hAnsi="Times New Roman"/>
          <w:lang w:val="hr-HR"/>
        </w:rPr>
        <w:t xml:space="preserve">Sredstva za financiranje održavanja komunalne infrastrukture na području Općine Vladislavci u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godini planiraju se iz slijedećih vrsta prihoda : </w:t>
      </w:r>
    </w:p>
    <w:p w14:paraId="6F720F92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5971"/>
        <w:gridCol w:w="2693"/>
      </w:tblGrid>
      <w:tr w:rsidR="00D9625B" w14:paraId="454CFEF3" w14:textId="77777777" w:rsidTr="006F54AE">
        <w:tc>
          <w:tcPr>
            <w:tcW w:w="970" w:type="dxa"/>
            <w:shd w:val="clear" w:color="auto" w:fill="FFFF00"/>
          </w:tcPr>
          <w:p w14:paraId="05CC47BB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5971" w:type="dxa"/>
            <w:shd w:val="clear" w:color="auto" w:fill="FFFF00"/>
          </w:tcPr>
          <w:p w14:paraId="700BC0A9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PRIHODA</w:t>
            </w:r>
          </w:p>
          <w:p w14:paraId="08E895CC" w14:textId="77777777" w:rsidR="006F54AE" w:rsidRDefault="006F54AE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2693" w:type="dxa"/>
            <w:shd w:val="clear" w:color="auto" w:fill="FFFF00"/>
          </w:tcPr>
          <w:p w14:paraId="5DC763D0" w14:textId="68347CAD" w:rsidR="00D9625B" w:rsidRDefault="00000000">
            <w:pPr>
              <w:pStyle w:val="Tijeloteksta"/>
              <w:jc w:val="lef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IZNOS U EURIMA</w:t>
            </w:r>
          </w:p>
        </w:tc>
      </w:tr>
      <w:tr w:rsidR="00D9625B" w14:paraId="77786A55" w14:textId="77777777">
        <w:tc>
          <w:tcPr>
            <w:tcW w:w="970" w:type="dxa"/>
            <w:shd w:val="clear" w:color="auto" w:fill="auto"/>
          </w:tcPr>
          <w:p w14:paraId="35DD88B2" w14:textId="77777777" w:rsidR="00D9625B" w:rsidRDefault="00D9625B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5971" w:type="dxa"/>
            <w:shd w:val="clear" w:color="auto" w:fill="auto"/>
          </w:tcPr>
          <w:p w14:paraId="0ED1D508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2693" w:type="dxa"/>
            <w:shd w:val="clear" w:color="auto" w:fill="auto"/>
          </w:tcPr>
          <w:p w14:paraId="22E64882" w14:textId="41BB79B8" w:rsidR="00D9625B" w:rsidRDefault="00D228D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</w:tr>
      <w:tr w:rsidR="00D9625B" w14:paraId="6D91EE53" w14:textId="77777777">
        <w:tc>
          <w:tcPr>
            <w:tcW w:w="970" w:type="dxa"/>
          </w:tcPr>
          <w:p w14:paraId="6194272D" w14:textId="77777777" w:rsidR="00D9625B" w:rsidRDefault="00D9625B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5971" w:type="dxa"/>
          </w:tcPr>
          <w:p w14:paraId="0BAFE38F" w14:textId="77777777" w:rsidR="00D9625B" w:rsidRDefault="00000000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</w:tcPr>
          <w:p w14:paraId="75B9A23D" w14:textId="4D8841A0" w:rsidR="00D9625B" w:rsidRDefault="00D228D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</w:tr>
      <w:tr w:rsidR="00D9625B" w14:paraId="6B1B14C0" w14:textId="77777777">
        <w:tc>
          <w:tcPr>
            <w:tcW w:w="970" w:type="dxa"/>
          </w:tcPr>
          <w:p w14:paraId="1270E336" w14:textId="77777777" w:rsidR="00D9625B" w:rsidRDefault="00D9625B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5971" w:type="dxa"/>
          </w:tcPr>
          <w:p w14:paraId="0FC9483E" w14:textId="4FC481DB" w:rsidR="00D9625B" w:rsidRDefault="003F39B7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</w:t>
            </w:r>
            <w:r w:rsidR="00000000">
              <w:rPr>
                <w:rFonts w:ascii="Times New Roman" w:hAnsi="Times New Roman"/>
                <w:lang w:val="hr-HR"/>
              </w:rPr>
              <w:t>ekuće pomoći od HZZ za program javnih radova</w:t>
            </w:r>
          </w:p>
        </w:tc>
        <w:tc>
          <w:tcPr>
            <w:tcW w:w="2693" w:type="dxa"/>
          </w:tcPr>
          <w:p w14:paraId="37E519C9" w14:textId="4226D24A" w:rsidR="00D9625B" w:rsidRDefault="00D228D5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</w:tc>
      </w:tr>
      <w:tr w:rsidR="00D9625B" w14:paraId="7BD85D08" w14:textId="77777777">
        <w:tc>
          <w:tcPr>
            <w:tcW w:w="970" w:type="dxa"/>
          </w:tcPr>
          <w:p w14:paraId="08F7F6B3" w14:textId="77777777" w:rsidR="00D9625B" w:rsidRDefault="00D9625B">
            <w:pPr>
              <w:pStyle w:val="Tijeloteksta"/>
              <w:numPr>
                <w:ilvl w:val="0"/>
                <w:numId w:val="13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5971" w:type="dxa"/>
          </w:tcPr>
          <w:p w14:paraId="2BBFE8B3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2693" w:type="dxa"/>
          </w:tcPr>
          <w:p w14:paraId="7C4EF34A" w14:textId="08DC1F28" w:rsidR="00D9625B" w:rsidRDefault="003F39B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44.937,00</w:t>
            </w:r>
          </w:p>
        </w:tc>
      </w:tr>
      <w:tr w:rsidR="00D9625B" w14:paraId="070CB642" w14:textId="77777777" w:rsidTr="006F54AE">
        <w:tc>
          <w:tcPr>
            <w:tcW w:w="970" w:type="dxa"/>
            <w:shd w:val="clear" w:color="auto" w:fill="DEEAF6" w:themeFill="accent1" w:themeFillTint="33"/>
          </w:tcPr>
          <w:p w14:paraId="3676058D" w14:textId="77777777" w:rsidR="00D9625B" w:rsidRDefault="00D9625B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68BFBF9F" w14:textId="77777777" w:rsidR="00D9625B" w:rsidRDefault="00D9625B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5971" w:type="dxa"/>
            <w:shd w:val="clear" w:color="auto" w:fill="DEEAF6" w:themeFill="accent1" w:themeFillTint="33"/>
          </w:tcPr>
          <w:p w14:paraId="1F2728F4" w14:textId="005A8033" w:rsidR="00D9625B" w:rsidRDefault="00000000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UKUPNO </w:t>
            </w:r>
            <w:r w:rsidR="008D0150">
              <w:rPr>
                <w:rFonts w:ascii="Times New Roman" w:hAnsi="Times New Roman"/>
                <w:b/>
                <w:lang w:val="hr-HR"/>
              </w:rPr>
              <w:t>PRIHODI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C5AEB96" w14:textId="1A04026E" w:rsidR="00D9625B" w:rsidRDefault="003F39B7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 w:rsidRPr="003F39B7">
              <w:rPr>
                <w:rFonts w:ascii="Times New Roman" w:hAnsi="Times New Roman"/>
                <w:b/>
                <w:lang w:val="hr-HR"/>
              </w:rPr>
              <w:t>118.672,65</w:t>
            </w:r>
          </w:p>
        </w:tc>
      </w:tr>
    </w:tbl>
    <w:p w14:paraId="0DB8B083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1583D5A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31365C2B" w14:textId="77777777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III.</w:t>
      </w:r>
    </w:p>
    <w:p w14:paraId="79DC0797" w14:textId="77777777" w:rsidR="00565206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  <w:lang w:val="hr-HR"/>
        </w:rPr>
        <w:t>Održavanje</w:t>
      </w:r>
      <w:r>
        <w:rPr>
          <w:rFonts w:ascii="Times New Roman" w:hAnsi="Times New Roman"/>
        </w:rPr>
        <w:t xml:space="preserve"> nerazvrstanih cesta </w:t>
      </w:r>
      <w:r>
        <w:rPr>
          <w:rFonts w:ascii="Times New Roman" w:hAnsi="Times New Roman"/>
          <w:lang w:val="hr-HR"/>
        </w:rPr>
        <w:t xml:space="preserve">odnosi se na </w:t>
      </w:r>
      <w:r>
        <w:rPr>
          <w:rFonts w:ascii="Times New Roman" w:hAnsi="Times New Roman"/>
        </w:rPr>
        <w:t xml:space="preserve"> zimsko održavanje nerazvrstanih cesta, tj. </w:t>
      </w:r>
      <w:r>
        <w:rPr>
          <w:rFonts w:ascii="Times New Roman" w:hAnsi="Times New Roman"/>
          <w:lang w:val="hr-HR"/>
        </w:rPr>
        <w:t>u</w:t>
      </w:r>
      <w:r>
        <w:rPr>
          <w:rFonts w:ascii="Times New Roman" w:hAnsi="Times New Roman"/>
        </w:rPr>
        <w:t xml:space="preserve">klanjanje snijega i leda s nerazvrstanih cesta. </w:t>
      </w:r>
    </w:p>
    <w:p w14:paraId="0D7AB97D" w14:textId="49CDDE75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Potrebna sredstva za realizaciju gore navedenih aktivnosti iznose </w:t>
      </w:r>
      <w:r w:rsidR="00946DD9" w:rsidRPr="00D228D5">
        <w:rPr>
          <w:rFonts w:ascii="Times New Roman" w:hAnsi="Times New Roman"/>
          <w:b/>
          <w:bCs/>
          <w:lang w:val="hr-HR"/>
        </w:rPr>
        <w:t>1.330,00</w:t>
      </w:r>
      <w:r w:rsidRPr="00D228D5">
        <w:rPr>
          <w:rFonts w:ascii="Times New Roman" w:hAnsi="Times New Roman"/>
          <w:b/>
          <w:bCs/>
          <w:lang w:val="hr-HR"/>
        </w:rPr>
        <w:t xml:space="preserve"> eura</w:t>
      </w:r>
      <w:r w:rsidRPr="00D228D5">
        <w:rPr>
          <w:rFonts w:ascii="Times New Roman" w:hAnsi="Times New Roman"/>
        </w:rPr>
        <w:t>.</w:t>
      </w:r>
    </w:p>
    <w:p w14:paraId="382AA38D" w14:textId="7777777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Održavaju se slijedeće nerazvrstane ceste na području Općine Vladislavci : </w:t>
      </w:r>
    </w:p>
    <w:p w14:paraId="56D11DB8" w14:textId="77777777" w:rsidR="00D9625B" w:rsidRDefault="00D9625B">
      <w:pPr>
        <w:jc w:val="both"/>
        <w:rPr>
          <w:rFonts w:ascii="Times New Roman" w:hAnsi="Times New Roman"/>
        </w:rPr>
      </w:pPr>
    </w:p>
    <w:p w14:paraId="2F6DF48F" w14:textId="77777777" w:rsidR="00D9625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NASELJE VLADISLAVCI:</w:t>
      </w:r>
    </w:p>
    <w:p w14:paraId="284BEE30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Športska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ulica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558 m ‘</w:t>
      </w:r>
    </w:p>
    <w:p w14:paraId="03FD71EC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Kralja</w:t>
      </w:r>
      <w:proofErr w:type="spellEnd"/>
      <w:r>
        <w:rPr>
          <w:rFonts w:ascii="Times New Roman" w:hAnsi="Times New Roman"/>
        </w:rPr>
        <w:t xml:space="preserve"> Zvonimira,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223 m’</w:t>
      </w:r>
    </w:p>
    <w:p w14:paraId="2D080CFA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Kralja</w:t>
      </w:r>
      <w:proofErr w:type="spellEnd"/>
      <w:r>
        <w:rPr>
          <w:rFonts w:ascii="Times New Roman" w:hAnsi="Times New Roman"/>
        </w:rPr>
        <w:t xml:space="preserve"> Petra Krešimira IV, </w:t>
      </w:r>
      <w:proofErr w:type="spellStart"/>
      <w:proofErr w:type="gram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 223</w:t>
      </w:r>
      <w:proofErr w:type="gramEnd"/>
      <w:r>
        <w:rPr>
          <w:rFonts w:ascii="Times New Roman" w:hAnsi="Times New Roman"/>
        </w:rPr>
        <w:t xml:space="preserve"> m ‘</w:t>
      </w:r>
    </w:p>
    <w:p w14:paraId="28E6AD09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Petra </w:t>
      </w:r>
      <w:proofErr w:type="spellStart"/>
      <w:r>
        <w:rPr>
          <w:rFonts w:ascii="Times New Roman" w:hAnsi="Times New Roman"/>
        </w:rPr>
        <w:t>Svačića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160 m’</w:t>
      </w:r>
    </w:p>
    <w:p w14:paraId="274E3AE3" w14:textId="41CBFDA1" w:rsidR="00010A3B" w:rsidRDefault="00010A3B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Nerazvrstana</w:t>
      </w:r>
      <w:proofErr w:type="spellEnd"/>
      <w:r>
        <w:rPr>
          <w:rFonts w:ascii="Times New Roman" w:hAnsi="Times New Roman"/>
        </w:rPr>
        <w:t xml:space="preserve"> cesta do </w:t>
      </w:r>
      <w:proofErr w:type="spellStart"/>
      <w:r>
        <w:rPr>
          <w:rFonts w:ascii="Times New Roman" w:hAnsi="Times New Roman"/>
        </w:rPr>
        <w:t>groblja</w:t>
      </w:r>
      <w:proofErr w:type="spellEnd"/>
      <w:r>
        <w:rPr>
          <w:rFonts w:ascii="Times New Roman" w:hAnsi="Times New Roman"/>
        </w:rPr>
        <w:t xml:space="preserve"> u Vladislavcima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</w:t>
      </w:r>
      <w:r w:rsidR="00565206">
        <w:rPr>
          <w:rFonts w:ascii="Times New Roman" w:hAnsi="Times New Roman"/>
        </w:rPr>
        <w:t>217 m’</w:t>
      </w:r>
    </w:p>
    <w:p w14:paraId="3489006C" w14:textId="77777777" w:rsidR="00D9625B" w:rsidRDefault="00D9625B">
      <w:pPr>
        <w:jc w:val="both"/>
        <w:rPr>
          <w:rFonts w:ascii="Times New Roman" w:hAnsi="Times New Roman"/>
        </w:rPr>
      </w:pPr>
    </w:p>
    <w:p w14:paraId="568918EC" w14:textId="77777777" w:rsidR="006F54AE" w:rsidRDefault="006F54AE">
      <w:pPr>
        <w:jc w:val="both"/>
        <w:rPr>
          <w:rFonts w:ascii="Times New Roman" w:hAnsi="Times New Roman"/>
        </w:rPr>
      </w:pPr>
    </w:p>
    <w:p w14:paraId="06E1F406" w14:textId="4100CB6E" w:rsidR="00D9625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NASELJE DOPSIN:</w:t>
      </w:r>
    </w:p>
    <w:p w14:paraId="255B33EB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J. J. </w:t>
      </w:r>
      <w:proofErr w:type="spellStart"/>
      <w:proofErr w:type="gramStart"/>
      <w:r>
        <w:rPr>
          <w:rFonts w:ascii="Times New Roman" w:hAnsi="Times New Roman"/>
        </w:rPr>
        <w:t>Strossmayera</w:t>
      </w:r>
      <w:proofErr w:type="spellEnd"/>
      <w:r>
        <w:rPr>
          <w:rFonts w:ascii="Times New Roman" w:hAnsi="Times New Roman"/>
        </w:rPr>
        <w:t xml:space="preserve">  od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kućnog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broja</w:t>
      </w:r>
      <w:proofErr w:type="spellEnd"/>
      <w:r>
        <w:rPr>
          <w:rFonts w:ascii="Times New Roman" w:hAnsi="Times New Roman"/>
        </w:rPr>
        <w:t xml:space="preserve"> 120 </w:t>
      </w:r>
      <w:proofErr w:type="spellStart"/>
      <w:r>
        <w:rPr>
          <w:rFonts w:ascii="Times New Roman" w:hAnsi="Times New Roman"/>
        </w:rPr>
        <w:t>prema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desno</w:t>
      </w:r>
      <w:proofErr w:type="spellEnd"/>
      <w:r>
        <w:rPr>
          <w:rFonts w:ascii="Times New Roman" w:hAnsi="Times New Roman"/>
        </w:rPr>
        <w:t xml:space="preserve"> do </w:t>
      </w:r>
      <w:proofErr w:type="spellStart"/>
      <w:r>
        <w:rPr>
          <w:rFonts w:ascii="Times New Roman" w:hAnsi="Times New Roman"/>
        </w:rPr>
        <w:t>kraja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ulice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910,00 m’</w:t>
      </w:r>
    </w:p>
    <w:p w14:paraId="36E37884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Svetog</w:t>
      </w:r>
      <w:proofErr w:type="spellEnd"/>
      <w:r>
        <w:rPr>
          <w:rFonts w:ascii="Times New Roman" w:hAnsi="Times New Roman"/>
        </w:rPr>
        <w:t xml:space="preserve"> Ivana,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360 m’</w:t>
      </w:r>
    </w:p>
    <w:p w14:paraId="4F9337FE" w14:textId="77777777" w:rsidR="00D9625B" w:rsidRDefault="00D9625B">
      <w:pPr>
        <w:jc w:val="both"/>
        <w:rPr>
          <w:rFonts w:ascii="Times New Roman" w:hAnsi="Times New Roman"/>
        </w:rPr>
      </w:pPr>
    </w:p>
    <w:p w14:paraId="5DD7F585" w14:textId="77777777" w:rsidR="00D9625B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NASELJE HRASTIN:</w:t>
      </w:r>
    </w:p>
    <w:p w14:paraId="40F2DEE3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Ferenca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Kiša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550,00 m’</w:t>
      </w:r>
    </w:p>
    <w:p w14:paraId="405D6FB3" w14:textId="77777777" w:rsidR="00D9625B" w:rsidRDefault="00000000">
      <w:pPr>
        <w:numPr>
          <w:ilvl w:val="0"/>
          <w:numId w:val="9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Dobriše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Cesarića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proofErr w:type="gramStart"/>
      <w:r>
        <w:rPr>
          <w:rFonts w:ascii="Times New Roman" w:hAnsi="Times New Roman"/>
        </w:rPr>
        <w:t>dužine</w:t>
      </w:r>
      <w:proofErr w:type="spellEnd"/>
      <w:r>
        <w:rPr>
          <w:rFonts w:ascii="Times New Roman" w:hAnsi="Times New Roman"/>
        </w:rPr>
        <w:t xml:space="preserve">  150</w:t>
      </w:r>
      <w:proofErr w:type="gramEnd"/>
      <w:r>
        <w:rPr>
          <w:rFonts w:ascii="Times New Roman" w:hAnsi="Times New Roman"/>
        </w:rPr>
        <w:t>,00 m ‘</w:t>
      </w:r>
    </w:p>
    <w:p w14:paraId="5B92F992" w14:textId="77777777" w:rsidR="00D9625B" w:rsidRDefault="00D9625B">
      <w:pPr>
        <w:jc w:val="both"/>
        <w:rPr>
          <w:rFonts w:ascii="Times New Roman" w:hAnsi="Times New Roman"/>
        </w:rPr>
      </w:pPr>
    </w:p>
    <w:p w14:paraId="307D442F" w14:textId="77777777" w:rsidR="00D9625B" w:rsidRDefault="00D9625B">
      <w:pPr>
        <w:jc w:val="both"/>
        <w:rPr>
          <w:rFonts w:ascii="Times New Roman" w:hAnsi="Times New Roman"/>
        </w:rPr>
      </w:pPr>
    </w:p>
    <w:p w14:paraId="50AD995D" w14:textId="77777777" w:rsidR="00D9625B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IV</w:t>
      </w:r>
      <w:r>
        <w:rPr>
          <w:rFonts w:ascii="Times New Roman" w:hAnsi="Times New Roman"/>
          <w:b/>
        </w:rPr>
        <w:t>.</w:t>
      </w:r>
    </w:p>
    <w:p w14:paraId="2EE159E8" w14:textId="77777777" w:rsidR="00D9625B" w:rsidRDefault="00D9625B">
      <w:pPr>
        <w:pStyle w:val="Tijeloteksta"/>
        <w:jc w:val="center"/>
        <w:rPr>
          <w:rFonts w:ascii="Times New Roman" w:hAnsi="Times New Roman"/>
          <w:b/>
        </w:rPr>
      </w:pPr>
    </w:p>
    <w:p w14:paraId="1642D9F2" w14:textId="77777777" w:rsidR="00D9625B" w:rsidRDefault="00000000">
      <w:pPr>
        <w:pStyle w:val="box458203"/>
        <w:spacing w:before="0" w:beforeAutospacing="0" w:after="48" w:afterAutospacing="0"/>
        <w:jc w:val="both"/>
        <w:textAlignment w:val="baseline"/>
      </w:pPr>
      <w:r>
        <w:t>Održavanje javnih površina na kojima nije dopušten promet motornim vozilima  odnosi se na košenje trave ispred objekata u vlasništvu Općine Vladislavci. Poslove održavanja javnih površina obavljati će posebna organizacijska jedinica u Jedinstvenom upravnom odjelu Općine Vladislavci -Vlastiti komunalni pogon Općine Vladislavci.</w:t>
      </w:r>
    </w:p>
    <w:p w14:paraId="1DAFE964" w14:textId="77777777" w:rsidR="00D9625B" w:rsidRDefault="00D9625B">
      <w:pPr>
        <w:pStyle w:val="box458203"/>
        <w:spacing w:before="0" w:beforeAutospacing="0" w:after="48" w:afterAutospacing="0"/>
        <w:jc w:val="both"/>
        <w:textAlignment w:val="baseline"/>
      </w:pPr>
    </w:p>
    <w:p w14:paraId="009957F4" w14:textId="5DBD5456" w:rsidR="00D9625B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Potrebna sredstva za održavanje javnih površina</w:t>
      </w:r>
      <w:r>
        <w:rPr>
          <w:rFonts w:ascii="Times New Roman" w:hAnsi="Times New Roman"/>
          <w:lang w:val="hr-HR"/>
        </w:rPr>
        <w:t xml:space="preserve"> </w:t>
      </w:r>
      <w:r>
        <w:t xml:space="preserve"> </w:t>
      </w:r>
      <w:r>
        <w:rPr>
          <w:rFonts w:ascii="Times New Roman" w:hAnsi="Times New Roman"/>
        </w:rPr>
        <w:t xml:space="preserve">na kojima nije dopušten promet motornim vozilima </w:t>
      </w:r>
      <w:r>
        <w:rPr>
          <w:rFonts w:ascii="Times New Roman" w:hAnsi="Times New Roman"/>
          <w:lang w:val="hr-HR"/>
        </w:rPr>
        <w:t xml:space="preserve"> u iznosu od</w:t>
      </w:r>
      <w:r w:rsidR="00CF36D7">
        <w:rPr>
          <w:rFonts w:ascii="Times New Roman" w:hAnsi="Times New Roman"/>
          <w:lang w:val="hr-HR"/>
        </w:rPr>
        <w:t xml:space="preserve"> </w:t>
      </w:r>
      <w:r w:rsidR="009B7A9F" w:rsidRPr="009B7A9F">
        <w:rPr>
          <w:rFonts w:ascii="Times New Roman" w:hAnsi="Times New Roman"/>
          <w:b/>
          <w:bCs/>
          <w:lang w:val="hr-HR"/>
        </w:rPr>
        <w:t>18.645,34</w:t>
      </w:r>
      <w:r w:rsidRPr="009B7A9F">
        <w:rPr>
          <w:rFonts w:ascii="Times New Roman" w:hAnsi="Times New Roman"/>
          <w:b/>
          <w:bCs/>
          <w:lang w:val="hr-HR"/>
        </w:rPr>
        <w:t xml:space="preserve"> eura</w:t>
      </w:r>
      <w:r w:rsidR="006F54AE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odnose se na sljedeće:</w:t>
      </w:r>
    </w:p>
    <w:p w14:paraId="15CFEF14" w14:textId="77777777" w:rsidR="00D9625B" w:rsidRDefault="00D9625B">
      <w:pPr>
        <w:pStyle w:val="Tijeloteksta"/>
        <w:jc w:val="left"/>
        <w:rPr>
          <w:rFonts w:ascii="Times New Roman" w:hAnsi="Times New Roman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3"/>
        <w:gridCol w:w="6045"/>
        <w:gridCol w:w="9"/>
        <w:gridCol w:w="2107"/>
      </w:tblGrid>
      <w:tr w:rsidR="00D9625B" w14:paraId="3B401908" w14:textId="77777777" w:rsidTr="006F54AE">
        <w:trPr>
          <w:trHeight w:val="611"/>
        </w:trPr>
        <w:tc>
          <w:tcPr>
            <w:tcW w:w="843" w:type="dxa"/>
            <w:shd w:val="clear" w:color="auto" w:fill="FFFF00"/>
          </w:tcPr>
          <w:p w14:paraId="65139806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bookmarkStart w:id="8" w:name="_Hlk58501144"/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6054" w:type="dxa"/>
            <w:gridSpan w:val="2"/>
            <w:shd w:val="clear" w:color="auto" w:fill="FFFF00"/>
          </w:tcPr>
          <w:p w14:paraId="3BBC07A4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</w:tc>
        <w:tc>
          <w:tcPr>
            <w:tcW w:w="2107" w:type="dxa"/>
            <w:shd w:val="clear" w:color="auto" w:fill="FFFF00"/>
          </w:tcPr>
          <w:p w14:paraId="377DFE7D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IZNOS </w:t>
            </w:r>
          </w:p>
          <w:p w14:paraId="7798C811" w14:textId="4779BD11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</w:tr>
      <w:bookmarkEnd w:id="8"/>
      <w:tr w:rsidR="00D9625B" w14:paraId="3CB7A79D" w14:textId="77777777" w:rsidTr="00CF36D7">
        <w:trPr>
          <w:trHeight w:val="335"/>
        </w:trPr>
        <w:tc>
          <w:tcPr>
            <w:tcW w:w="843" w:type="dxa"/>
          </w:tcPr>
          <w:p w14:paraId="250D0E44" w14:textId="77777777" w:rsidR="00D9625B" w:rsidRDefault="00D9625B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54" w:type="dxa"/>
            <w:gridSpan w:val="2"/>
          </w:tcPr>
          <w:p w14:paraId="00E90FB0" w14:textId="04ADA808" w:rsidR="00D9625B" w:rsidRDefault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Plaće službenika komunalnog pogona</w:t>
            </w:r>
          </w:p>
        </w:tc>
        <w:tc>
          <w:tcPr>
            <w:tcW w:w="2107" w:type="dxa"/>
          </w:tcPr>
          <w:p w14:paraId="080B8345" w14:textId="629FBB44" w:rsidR="00D9625B" w:rsidRDefault="002A4AB6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7.745,34</w:t>
            </w:r>
          </w:p>
        </w:tc>
      </w:tr>
      <w:tr w:rsidR="00CF36D7" w14:paraId="1D6D4EE1" w14:textId="77777777" w:rsidTr="00CF36D7">
        <w:trPr>
          <w:trHeight w:val="411"/>
        </w:trPr>
        <w:tc>
          <w:tcPr>
            <w:tcW w:w="843" w:type="dxa"/>
          </w:tcPr>
          <w:p w14:paraId="6CA60431" w14:textId="77777777" w:rsidR="00CF36D7" w:rsidRDefault="00CF36D7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54" w:type="dxa"/>
            <w:gridSpan w:val="2"/>
          </w:tcPr>
          <w:p w14:paraId="37FBBF57" w14:textId="2DA8BECD" w:rsidR="00CF36D7" w:rsidRDefault="00CF36D7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Usluge pri registraciji prijevoznih sredstava</w:t>
            </w:r>
          </w:p>
        </w:tc>
        <w:tc>
          <w:tcPr>
            <w:tcW w:w="2107" w:type="dxa"/>
          </w:tcPr>
          <w:p w14:paraId="4FE84A0A" w14:textId="7888A71E" w:rsidR="00CF36D7" w:rsidRDefault="002A4AB6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CF36D7" w14:paraId="15052112" w14:textId="77777777" w:rsidTr="001870CD">
        <w:trPr>
          <w:trHeight w:val="289"/>
        </w:trPr>
        <w:tc>
          <w:tcPr>
            <w:tcW w:w="843" w:type="dxa"/>
          </w:tcPr>
          <w:p w14:paraId="077E8401" w14:textId="77777777" w:rsidR="00CF36D7" w:rsidRDefault="00CF36D7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54" w:type="dxa"/>
            <w:gridSpan w:val="2"/>
          </w:tcPr>
          <w:p w14:paraId="2302188F" w14:textId="1D2EB6D9" w:rsidR="00CF36D7" w:rsidRDefault="00CF36D7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Opremanje radnika alatima za rad</w:t>
            </w:r>
          </w:p>
          <w:p w14:paraId="1B9AC1EE" w14:textId="77777777" w:rsidR="00CF36D7" w:rsidRDefault="00CF36D7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2107" w:type="dxa"/>
          </w:tcPr>
          <w:p w14:paraId="1B0E7758" w14:textId="63C45CB2" w:rsidR="00055D2F" w:rsidRDefault="002A4AB6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</w:tr>
      <w:tr w:rsidR="00055D2F" w14:paraId="6D7BC9E8" w14:textId="77777777" w:rsidTr="00CF36D7">
        <w:trPr>
          <w:trHeight w:val="390"/>
        </w:trPr>
        <w:tc>
          <w:tcPr>
            <w:tcW w:w="843" w:type="dxa"/>
          </w:tcPr>
          <w:p w14:paraId="714E8942" w14:textId="77777777" w:rsidR="00055D2F" w:rsidRDefault="00055D2F" w:rsidP="00CF36D7">
            <w:pPr>
              <w:pStyle w:val="Tijeloteksta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54" w:type="dxa"/>
            <w:gridSpan w:val="2"/>
          </w:tcPr>
          <w:p w14:paraId="6CF495EB" w14:textId="043D02A2" w:rsidR="00055D2F" w:rsidRDefault="00055D2F" w:rsidP="00CF36D7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strojeva i opreme za košnju javnih površina</w:t>
            </w:r>
          </w:p>
        </w:tc>
        <w:tc>
          <w:tcPr>
            <w:tcW w:w="2107" w:type="dxa"/>
          </w:tcPr>
          <w:p w14:paraId="7E285CC4" w14:textId="2CA255EC" w:rsidR="00055D2F" w:rsidRDefault="002A4AB6" w:rsidP="00CF36D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3.000,00</w:t>
            </w:r>
          </w:p>
        </w:tc>
      </w:tr>
      <w:tr w:rsidR="00CF36D7" w14:paraId="51C9700D" w14:textId="77777777" w:rsidTr="006F54AE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43" w:type="dxa"/>
            <w:shd w:val="clear" w:color="auto" w:fill="DEEAF6" w:themeFill="accent1" w:themeFillTint="33"/>
          </w:tcPr>
          <w:p w14:paraId="0577E123" w14:textId="77777777" w:rsidR="00CF36D7" w:rsidRDefault="00CF36D7" w:rsidP="00CF36D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45" w:type="dxa"/>
            <w:shd w:val="clear" w:color="auto" w:fill="DEEAF6" w:themeFill="accent1" w:themeFillTint="33"/>
          </w:tcPr>
          <w:p w14:paraId="6304B58F" w14:textId="77777777" w:rsidR="00CF36D7" w:rsidRDefault="00CF36D7" w:rsidP="00CF36D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2116" w:type="dxa"/>
            <w:gridSpan w:val="2"/>
            <w:shd w:val="clear" w:color="auto" w:fill="DEEAF6" w:themeFill="accent1" w:themeFillTint="33"/>
          </w:tcPr>
          <w:p w14:paraId="46B6117B" w14:textId="445D66C1" w:rsidR="00CF36D7" w:rsidRDefault="002A4AB6" w:rsidP="00CF36D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18.645,34</w:t>
            </w:r>
          </w:p>
        </w:tc>
      </w:tr>
    </w:tbl>
    <w:p w14:paraId="37DC90CB" w14:textId="77777777" w:rsidR="00D9625B" w:rsidRDefault="00D9625B">
      <w:pPr>
        <w:jc w:val="both"/>
        <w:rPr>
          <w:rFonts w:ascii="Times New Roman" w:hAnsi="Times New Roman"/>
        </w:rPr>
      </w:pPr>
    </w:p>
    <w:p w14:paraId="23AB8F12" w14:textId="77777777" w:rsidR="00D9625B" w:rsidRDefault="00D9625B">
      <w:pPr>
        <w:jc w:val="both"/>
        <w:rPr>
          <w:rFonts w:ascii="Times New Roman" w:hAnsi="Times New Roman"/>
        </w:rPr>
      </w:pPr>
    </w:p>
    <w:p w14:paraId="079C586B" w14:textId="77777777" w:rsidR="00D9625B" w:rsidRDefault="00000000">
      <w:pPr>
        <w:pStyle w:val="Tijeloteksta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hr-HR"/>
        </w:rPr>
        <w:t>V</w:t>
      </w:r>
      <w:r>
        <w:rPr>
          <w:rFonts w:ascii="Times New Roman" w:hAnsi="Times New Roman"/>
          <w:b/>
        </w:rPr>
        <w:t>.</w:t>
      </w:r>
    </w:p>
    <w:p w14:paraId="13F8C12A" w14:textId="77777777" w:rsidR="00D9625B" w:rsidRDefault="00D9625B">
      <w:pPr>
        <w:pStyle w:val="Tijeloteksta"/>
        <w:jc w:val="center"/>
        <w:rPr>
          <w:rFonts w:ascii="Times New Roman" w:hAnsi="Times New Roman"/>
          <w:b/>
        </w:rPr>
      </w:pPr>
    </w:p>
    <w:p w14:paraId="491715E4" w14:textId="7777777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Održavanje javnih</w:t>
      </w:r>
      <w:r>
        <w:rPr>
          <w:rFonts w:ascii="Times New Roman" w:hAnsi="Times New Roman"/>
          <w:lang w:val="hr-HR"/>
        </w:rPr>
        <w:t xml:space="preserve"> zelenih </w:t>
      </w:r>
      <w:r>
        <w:rPr>
          <w:rFonts w:ascii="Times New Roman" w:hAnsi="Times New Roman"/>
        </w:rPr>
        <w:t xml:space="preserve">površina odnosi se na ostale javne površine koje nisu sadržane u </w:t>
      </w:r>
      <w:r>
        <w:rPr>
          <w:rFonts w:ascii="Times New Roman" w:hAnsi="Times New Roman"/>
          <w:lang w:val="hr-HR"/>
        </w:rPr>
        <w:t>točci IV</w:t>
      </w:r>
      <w:r>
        <w:rPr>
          <w:rFonts w:ascii="Times New Roman" w:hAnsi="Times New Roman"/>
        </w:rPr>
        <w:t>. Programa</w:t>
      </w:r>
      <w:r>
        <w:rPr>
          <w:rFonts w:ascii="Times New Roman" w:hAnsi="Times New Roman"/>
          <w:lang w:val="hr-HR"/>
        </w:rPr>
        <w:t xml:space="preserve">, a obuhvaća poslove košenja javnih površina 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hr-HR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5AF970F" w14:textId="5F320976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Poslove </w:t>
      </w:r>
      <w:r>
        <w:rPr>
          <w:rFonts w:ascii="Times New Roman" w:hAnsi="Times New Roman"/>
          <w:lang w:val="hr-HR"/>
        </w:rPr>
        <w:t xml:space="preserve">održavanja javnih zelenih površina </w:t>
      </w:r>
      <w:r>
        <w:rPr>
          <w:rFonts w:ascii="Times New Roman" w:hAnsi="Times New Roman"/>
        </w:rPr>
        <w:t xml:space="preserve">obavljat će </w:t>
      </w:r>
      <w:r w:rsidR="006F54AE" w:rsidRPr="006F54AE">
        <w:rPr>
          <w:rFonts w:ascii="Times New Roman" w:hAnsi="Times New Roman"/>
          <w:lang w:val="hr-HR"/>
        </w:rPr>
        <w:t>trgovačko društvo Komunalac Čepin d.o.o., trgovačko društvo  u suvlasništvu Općine Vladislavci</w:t>
      </w:r>
      <w:r w:rsidR="006F54AE">
        <w:rPr>
          <w:rFonts w:ascii="Times New Roman" w:hAnsi="Times New Roman"/>
          <w:lang w:val="hr-HR"/>
        </w:rPr>
        <w:t>.</w:t>
      </w:r>
    </w:p>
    <w:p w14:paraId="0C42DC04" w14:textId="13FC641D" w:rsidR="00D9625B" w:rsidRPr="002A4AB6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Potrebna sredstava za održavanje javnih zelenih površina planirana su Proračunom Općine Vladislavci za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CF36D7">
        <w:rPr>
          <w:rFonts w:ascii="Times New Roman" w:hAnsi="Times New Roman"/>
          <w:lang w:val="hr-HR"/>
        </w:rPr>
        <w:t xml:space="preserve"> </w:t>
      </w:r>
      <w:r w:rsidR="002A4AB6" w:rsidRPr="002A4AB6">
        <w:rPr>
          <w:rFonts w:ascii="Times New Roman" w:hAnsi="Times New Roman"/>
          <w:b/>
          <w:bCs/>
          <w:lang w:val="hr-HR"/>
        </w:rPr>
        <w:t>36.000,00</w:t>
      </w:r>
      <w:r w:rsidR="00CF36D7" w:rsidRPr="002A4AB6">
        <w:rPr>
          <w:rFonts w:ascii="Times New Roman" w:hAnsi="Times New Roman"/>
          <w:b/>
          <w:bCs/>
          <w:lang w:val="hr-HR"/>
        </w:rPr>
        <w:t xml:space="preserve"> </w:t>
      </w:r>
      <w:r w:rsidRPr="002A4AB6">
        <w:rPr>
          <w:rFonts w:ascii="Times New Roman" w:hAnsi="Times New Roman"/>
          <w:b/>
          <w:bCs/>
          <w:lang w:val="hr-HR"/>
        </w:rPr>
        <w:t>eura</w:t>
      </w:r>
      <w:r w:rsidR="006F54AE" w:rsidRPr="002A4AB6">
        <w:rPr>
          <w:rFonts w:ascii="Times New Roman" w:hAnsi="Times New Roman"/>
          <w:lang w:val="hr-HR"/>
        </w:rPr>
        <w:t xml:space="preserve">. </w:t>
      </w:r>
      <w:r w:rsidRPr="002A4AB6">
        <w:rPr>
          <w:rFonts w:ascii="Times New Roman" w:hAnsi="Times New Roman"/>
          <w:lang w:val="hr-HR"/>
        </w:rPr>
        <w:t xml:space="preserve"> </w:t>
      </w:r>
    </w:p>
    <w:p w14:paraId="7BFF3674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8D8F867" w14:textId="77777777" w:rsidR="00D9625B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>VI.</w:t>
      </w:r>
    </w:p>
    <w:p w14:paraId="06BE4F6E" w14:textId="7777777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Poslov</w:t>
      </w:r>
      <w:r>
        <w:rPr>
          <w:rFonts w:ascii="Times New Roman" w:hAnsi="Times New Roman"/>
          <w:lang w:val="hr-HR"/>
        </w:rPr>
        <w:t>i</w:t>
      </w:r>
      <w:r>
        <w:rPr>
          <w:rFonts w:ascii="Times New Roman" w:hAnsi="Times New Roman"/>
        </w:rPr>
        <w:t xml:space="preserve"> održavanja groblja </w:t>
      </w:r>
      <w:r>
        <w:rPr>
          <w:rFonts w:ascii="Times New Roman" w:hAnsi="Times New Roman"/>
          <w:shd w:val="clear" w:color="auto" w:fill="FFFFFF"/>
          <w:lang w:val="hr-HR"/>
        </w:rPr>
        <w:t xml:space="preserve">obuhvaćaju </w:t>
      </w:r>
      <w:r>
        <w:rPr>
          <w:rFonts w:ascii="Times New Roman" w:hAnsi="Times New Roman"/>
          <w:shd w:val="clear" w:color="auto" w:fill="FFFFFF"/>
        </w:rPr>
        <w:t>uređivanje putova, zelenih i drugih površina unutar groblja</w:t>
      </w:r>
      <w:r>
        <w:rPr>
          <w:rFonts w:ascii="Times New Roman" w:hAnsi="Times New Roman"/>
          <w:shd w:val="clear" w:color="auto" w:fill="FFFFFF"/>
          <w:lang w:val="hr-HR"/>
        </w:rPr>
        <w:t xml:space="preserve"> u Vladislavcima, Dopsinu i Hrastinu. </w:t>
      </w:r>
    </w:p>
    <w:p w14:paraId="03E431B8" w14:textId="667E578E" w:rsidR="00D9625B" w:rsidRDefault="00000000" w:rsidP="00987714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>Poslov</w:t>
      </w:r>
      <w:r w:rsidR="00987714">
        <w:rPr>
          <w:rFonts w:ascii="Times New Roman" w:hAnsi="Times New Roman"/>
        </w:rPr>
        <w:t xml:space="preserve">i 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 xml:space="preserve">održavanja groblja obavljat će </w:t>
      </w:r>
      <w:r w:rsidR="00987714">
        <w:rPr>
          <w:rFonts w:ascii="Times New Roman" w:hAnsi="Times New Roman"/>
        </w:rPr>
        <w:t xml:space="preserve">se </w:t>
      </w:r>
      <w:r w:rsidR="00987714" w:rsidRPr="00987714">
        <w:rPr>
          <w:rFonts w:ascii="Times New Roman" w:hAnsi="Times New Roman"/>
        </w:rPr>
        <w:t>na temelju ugovora o obavljanju komunalnih djelatnosti</w:t>
      </w:r>
      <w:r>
        <w:rPr>
          <w:rFonts w:ascii="Times New Roman" w:hAnsi="Times New Roman"/>
        </w:rPr>
        <w:t>.</w:t>
      </w:r>
    </w:p>
    <w:p w14:paraId="645421A1" w14:textId="77852F2E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Potrebna sredstava za održavanje groblja  i za tekuće održavanje mrtvačnice u Vladislavcima planirana su Proračunom Općine Vladislavci za </w:t>
      </w:r>
      <w:r w:rsidR="00010A3B">
        <w:rPr>
          <w:rFonts w:ascii="Times New Roman" w:hAnsi="Times New Roman"/>
          <w:lang w:val="hr-HR"/>
        </w:rPr>
        <w:t>2025</w:t>
      </w:r>
      <w:r>
        <w:rPr>
          <w:rFonts w:ascii="Times New Roman" w:hAnsi="Times New Roman"/>
          <w:lang w:val="hr-HR"/>
        </w:rPr>
        <w:t xml:space="preserve">. godinu u iznosu od </w:t>
      </w:r>
      <w:r w:rsidR="002A4AB6" w:rsidRPr="002A4AB6">
        <w:rPr>
          <w:rFonts w:ascii="Times New Roman" w:hAnsi="Times New Roman"/>
          <w:b/>
          <w:bCs/>
          <w:lang w:val="hr-HR"/>
        </w:rPr>
        <w:t>12.650,51</w:t>
      </w:r>
      <w:r w:rsidRPr="002A4AB6">
        <w:rPr>
          <w:rFonts w:ascii="Times New Roman" w:hAnsi="Times New Roman"/>
          <w:b/>
          <w:bCs/>
          <w:lang w:val="hr-HR"/>
        </w:rPr>
        <w:t xml:space="preserve"> eura.</w:t>
      </w:r>
      <w:r w:rsidRPr="002A4AB6">
        <w:rPr>
          <w:rFonts w:ascii="Times New Roman" w:hAnsi="Times New Roman"/>
          <w:lang w:val="hr-HR"/>
        </w:rPr>
        <w:t xml:space="preserve"> </w:t>
      </w:r>
    </w:p>
    <w:p w14:paraId="0A9B09C3" w14:textId="77777777" w:rsidR="00D9625B" w:rsidRDefault="00D9625B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</w:p>
    <w:p w14:paraId="78D2435F" w14:textId="77777777" w:rsidR="00D9625B" w:rsidRDefault="00000000">
      <w:pPr>
        <w:pStyle w:val="Tijeloteksta"/>
        <w:jc w:val="center"/>
        <w:rPr>
          <w:rFonts w:ascii="Times New Roman" w:hAnsi="Times New Roman"/>
          <w:b/>
          <w:bCs/>
          <w:lang w:val="hr-HR"/>
        </w:rPr>
      </w:pPr>
      <w:r>
        <w:rPr>
          <w:rFonts w:ascii="Times New Roman" w:hAnsi="Times New Roman"/>
          <w:b/>
          <w:bCs/>
          <w:lang w:val="hr-HR"/>
        </w:rPr>
        <w:t xml:space="preserve">VII. </w:t>
      </w:r>
    </w:p>
    <w:p w14:paraId="356F82EE" w14:textId="77777777" w:rsidR="00D9625B" w:rsidRDefault="00000000">
      <w:pPr>
        <w:pStyle w:val="Tijelotekst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Održavanje javne rasvjete odnosi se na osiguranje potrebnih sredstava za održavanje rasvjetnih tijela na području Općine i utrošenu električnu energiju za javnu rasvjetu prema ispostavljenim računima </w:t>
      </w:r>
      <w:r>
        <w:rPr>
          <w:rFonts w:ascii="Times New Roman" w:hAnsi="Times New Roman"/>
          <w:lang w:val="hr-HR"/>
        </w:rPr>
        <w:t>distributera</w:t>
      </w:r>
      <w:r>
        <w:rPr>
          <w:rFonts w:ascii="Times New Roman" w:hAnsi="Times New Roman"/>
        </w:rPr>
        <w:t>.</w:t>
      </w:r>
    </w:p>
    <w:p w14:paraId="11FEC233" w14:textId="77777777" w:rsidR="00D9625B" w:rsidRDefault="00D9625B">
      <w:pPr>
        <w:pStyle w:val="Tijeloteksta"/>
        <w:jc w:val="left"/>
        <w:rPr>
          <w:rFonts w:ascii="Times New Roman" w:hAnsi="Times New Roman"/>
        </w:rPr>
      </w:pPr>
    </w:p>
    <w:p w14:paraId="756CDAEB" w14:textId="77777777" w:rsidR="00D9625B" w:rsidRDefault="00000000">
      <w:pPr>
        <w:pStyle w:val="Tijeloteksta"/>
        <w:jc w:val="left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lastRenderedPageBreak/>
        <w:t>Javna rasvjeta se održava u sljedećim naseljima:</w:t>
      </w:r>
    </w:p>
    <w:p w14:paraId="55CA65B9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javna rasvjeta u naselju </w:t>
      </w:r>
      <w:proofErr w:type="spellStart"/>
      <w:r>
        <w:rPr>
          <w:rFonts w:ascii="Times New Roman" w:hAnsi="Times New Roman"/>
        </w:rPr>
        <w:t>Vladisl</w:t>
      </w:r>
      <w:r>
        <w:rPr>
          <w:rFonts w:ascii="Times New Roman" w:hAnsi="Times New Roman"/>
          <w:lang w:val="hr-HR"/>
        </w:rPr>
        <w:t>a</w:t>
      </w:r>
      <w:r>
        <w:rPr>
          <w:rFonts w:ascii="Times New Roman" w:hAnsi="Times New Roman"/>
        </w:rPr>
        <w:t>vci</w:t>
      </w:r>
      <w:proofErr w:type="spellEnd"/>
      <w:r>
        <w:rPr>
          <w:rFonts w:ascii="Times New Roman" w:hAnsi="Times New Roman"/>
        </w:rPr>
        <w:t xml:space="preserve"> u ulicama K. Tomislava, P. Svačića, K. Zvonimira, Športska, E. Kiša, K.P. </w:t>
      </w:r>
      <w:r>
        <w:rPr>
          <w:rFonts w:ascii="Times New Roman" w:hAnsi="Times New Roman"/>
          <w:lang w:val="hr-HR"/>
        </w:rPr>
        <w:t>K</w:t>
      </w:r>
      <w:proofErr w:type="spellStart"/>
      <w:r>
        <w:rPr>
          <w:rFonts w:ascii="Times New Roman" w:hAnsi="Times New Roman"/>
        </w:rPr>
        <w:t>rešimiva</w:t>
      </w:r>
      <w:proofErr w:type="spellEnd"/>
      <w:r>
        <w:rPr>
          <w:rFonts w:ascii="Times New Roman" w:hAnsi="Times New Roman"/>
        </w:rPr>
        <w:t xml:space="preserve"> I</w:t>
      </w:r>
      <w:r>
        <w:rPr>
          <w:rFonts w:ascii="Times New Roman" w:hAnsi="Times New Roman"/>
          <w:lang w:val="hr-HR"/>
        </w:rPr>
        <w:t>V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Kudeljara</w:t>
      </w:r>
      <w:proofErr w:type="spellEnd"/>
      <w:r>
        <w:rPr>
          <w:rFonts w:ascii="Times New Roman" w:hAnsi="Times New Roman"/>
        </w:rPr>
        <w:t xml:space="preserve"> i Ciglana</w:t>
      </w:r>
    </w:p>
    <w:p w14:paraId="50AD45B2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javna rasvjeta u naselju Dopsin u ulicama J. J. Strossmayera i Sv. Ivana</w:t>
      </w:r>
    </w:p>
    <w:p w14:paraId="22578F30" w14:textId="77777777" w:rsidR="00D9625B" w:rsidRDefault="00000000">
      <w:pPr>
        <w:pStyle w:val="Tijeloteksta"/>
        <w:numPr>
          <w:ilvl w:val="0"/>
          <w:numId w:val="6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javna rasvjeta u naselju Hrastin u ulicama Š. Petefija, F. Kiša,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 xml:space="preserve">Nikole Šubića Zrinskoga </w:t>
      </w:r>
    </w:p>
    <w:p w14:paraId="22494162" w14:textId="77777777" w:rsidR="000D1251" w:rsidRDefault="000D1251" w:rsidP="000D1251">
      <w:pPr>
        <w:pStyle w:val="Tijeloteksta"/>
        <w:ind w:left="720"/>
        <w:jc w:val="left"/>
        <w:rPr>
          <w:rFonts w:ascii="Times New Roman" w:hAnsi="Times New Roman"/>
        </w:rPr>
      </w:pPr>
    </w:p>
    <w:p w14:paraId="352BD44C" w14:textId="1BB249E0" w:rsidR="00D9625B" w:rsidRDefault="00000000">
      <w:pPr>
        <w:pStyle w:val="Tijeloteksta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Potrebna sredstva za gore navedenu aktivnosti planirani u Proračunu za </w:t>
      </w:r>
      <w:r w:rsidR="00010A3B">
        <w:rPr>
          <w:rFonts w:ascii="Times New Roman" w:hAnsi="Times New Roman"/>
        </w:rPr>
        <w:t>202</w:t>
      </w:r>
      <w:r w:rsidR="003F39B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hr-HR"/>
        </w:rPr>
        <w:t>g</w:t>
      </w:r>
      <w:proofErr w:type="spellStart"/>
      <w:r>
        <w:rPr>
          <w:rFonts w:ascii="Times New Roman" w:hAnsi="Times New Roman"/>
        </w:rPr>
        <w:t>odinu</w:t>
      </w:r>
      <w:proofErr w:type="spellEnd"/>
      <w:r>
        <w:rPr>
          <w:rFonts w:ascii="Times New Roman" w:hAnsi="Times New Roman"/>
        </w:rPr>
        <w:t xml:space="preserve"> iznose:</w:t>
      </w:r>
    </w:p>
    <w:p w14:paraId="33417056" w14:textId="77777777" w:rsidR="003F39B7" w:rsidRDefault="003F39B7">
      <w:pPr>
        <w:pStyle w:val="Tijeloteksta"/>
        <w:jc w:val="left"/>
        <w:rPr>
          <w:rFonts w:ascii="Times New Roman" w:hAnsi="Times New Roman"/>
        </w:rPr>
      </w:pPr>
    </w:p>
    <w:tbl>
      <w:tblPr>
        <w:tblStyle w:val="Reetkatablice"/>
        <w:tblW w:w="9634" w:type="dxa"/>
        <w:tblLook w:val="04A0" w:firstRow="1" w:lastRow="0" w:firstColumn="1" w:lastColumn="0" w:noHBand="0" w:noVBand="1"/>
      </w:tblPr>
      <w:tblGrid>
        <w:gridCol w:w="846"/>
        <w:gridCol w:w="6095"/>
        <w:gridCol w:w="2693"/>
      </w:tblGrid>
      <w:tr w:rsidR="00D9625B" w14:paraId="298740FF" w14:textId="77777777" w:rsidTr="006F54AE">
        <w:tc>
          <w:tcPr>
            <w:tcW w:w="846" w:type="dxa"/>
            <w:shd w:val="clear" w:color="auto" w:fill="FFFF00"/>
          </w:tcPr>
          <w:p w14:paraId="50AE840E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R.BR.</w:t>
            </w:r>
          </w:p>
        </w:tc>
        <w:tc>
          <w:tcPr>
            <w:tcW w:w="6095" w:type="dxa"/>
            <w:shd w:val="clear" w:color="auto" w:fill="FFFF00"/>
          </w:tcPr>
          <w:p w14:paraId="520CF0D1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OPIS</w:t>
            </w:r>
          </w:p>
        </w:tc>
        <w:tc>
          <w:tcPr>
            <w:tcW w:w="2693" w:type="dxa"/>
            <w:shd w:val="clear" w:color="auto" w:fill="FFFF00"/>
          </w:tcPr>
          <w:p w14:paraId="1E776C9B" w14:textId="77777777" w:rsidR="006F54AE" w:rsidRDefault="006F54AE" w:rsidP="006F54AE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IZNOS </w:t>
            </w:r>
          </w:p>
          <w:p w14:paraId="10946F87" w14:textId="668E437C" w:rsidR="00D9625B" w:rsidRDefault="006F54AE" w:rsidP="006F54AE">
            <w:pPr>
              <w:pStyle w:val="Tijeloteksta"/>
              <w:jc w:val="center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</w:tr>
      <w:tr w:rsidR="00D9625B" w14:paraId="2FD76BB3" w14:textId="77777777">
        <w:tc>
          <w:tcPr>
            <w:tcW w:w="846" w:type="dxa"/>
          </w:tcPr>
          <w:p w14:paraId="44D53DE5" w14:textId="77777777" w:rsidR="00D9625B" w:rsidRDefault="00D9625B">
            <w:pPr>
              <w:pStyle w:val="Tijeloteksta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43B44A11" w14:textId="77777777" w:rsidR="00D9625B" w:rsidRDefault="0000000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održavanje javne rasvjete</w:t>
            </w:r>
          </w:p>
        </w:tc>
        <w:tc>
          <w:tcPr>
            <w:tcW w:w="2693" w:type="dxa"/>
          </w:tcPr>
          <w:p w14:paraId="768A39C7" w14:textId="4101FC6C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</w:tr>
      <w:tr w:rsidR="00D9625B" w14:paraId="631BA839" w14:textId="77777777">
        <w:tc>
          <w:tcPr>
            <w:tcW w:w="846" w:type="dxa"/>
          </w:tcPr>
          <w:p w14:paraId="764B74C9" w14:textId="77777777" w:rsidR="00D9625B" w:rsidRDefault="00D9625B">
            <w:pPr>
              <w:pStyle w:val="Tijeloteksta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095" w:type="dxa"/>
          </w:tcPr>
          <w:p w14:paraId="47CC3D27" w14:textId="77777777" w:rsidR="00D9625B" w:rsidRDefault="00000000">
            <w:pPr>
              <w:pStyle w:val="Tijeloteksta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</w:rPr>
              <w:t>utrošak električne energije</w:t>
            </w:r>
          </w:p>
        </w:tc>
        <w:tc>
          <w:tcPr>
            <w:tcW w:w="2693" w:type="dxa"/>
          </w:tcPr>
          <w:p w14:paraId="0152DE02" w14:textId="4C305D33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28.000,00</w:t>
            </w:r>
          </w:p>
        </w:tc>
      </w:tr>
      <w:tr w:rsidR="006F54AE" w:rsidRPr="006F54AE" w14:paraId="193CEAC2" w14:textId="77777777" w:rsidTr="006F54AE">
        <w:tc>
          <w:tcPr>
            <w:tcW w:w="846" w:type="dxa"/>
            <w:shd w:val="clear" w:color="auto" w:fill="DEEAF6" w:themeFill="accent1" w:themeFillTint="33"/>
          </w:tcPr>
          <w:p w14:paraId="7BE2E1DA" w14:textId="77777777" w:rsidR="006F54AE" w:rsidRPr="006F54AE" w:rsidRDefault="006F54AE" w:rsidP="006F54AE">
            <w:pPr>
              <w:pStyle w:val="Tijeloteksta"/>
              <w:ind w:left="720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</w:p>
        </w:tc>
        <w:tc>
          <w:tcPr>
            <w:tcW w:w="6095" w:type="dxa"/>
            <w:shd w:val="clear" w:color="auto" w:fill="DEEAF6" w:themeFill="accent1" w:themeFillTint="33"/>
          </w:tcPr>
          <w:p w14:paraId="49FF5285" w14:textId="7D8E43D5" w:rsidR="006F54AE" w:rsidRPr="006F54AE" w:rsidRDefault="006F54AE">
            <w:pPr>
              <w:pStyle w:val="Tijeloteksta"/>
              <w:jc w:val="left"/>
              <w:rPr>
                <w:rFonts w:ascii="Times New Roman" w:hAnsi="Times New Roman"/>
                <w:b/>
                <w:bCs/>
                <w:lang w:val="hr-HR"/>
              </w:rPr>
            </w:pPr>
            <w:r w:rsidRPr="006F54AE">
              <w:rPr>
                <w:rFonts w:ascii="Times New Roman" w:hAnsi="Times New Roman"/>
                <w:b/>
                <w:bCs/>
                <w:lang w:val="hr-HR"/>
              </w:rPr>
              <w:t>UKUPNO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630D8890" w14:textId="595D0988" w:rsidR="006F54AE" w:rsidRPr="006F54AE" w:rsidRDefault="002A4AB6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34.500,00</w:t>
            </w:r>
          </w:p>
        </w:tc>
      </w:tr>
    </w:tbl>
    <w:p w14:paraId="3677A637" w14:textId="77777777" w:rsidR="00D9625B" w:rsidRDefault="00D9625B">
      <w:pPr>
        <w:pStyle w:val="Tijeloteksta"/>
        <w:jc w:val="center"/>
        <w:rPr>
          <w:rFonts w:ascii="Times New Roman" w:hAnsi="Times New Roman"/>
          <w:b/>
        </w:rPr>
      </w:pPr>
    </w:p>
    <w:p w14:paraId="27305C4E" w14:textId="77777777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VIII.</w:t>
      </w:r>
    </w:p>
    <w:p w14:paraId="32C000A5" w14:textId="51A80563" w:rsidR="00D9625B" w:rsidRDefault="00000000" w:rsidP="006F54AE">
      <w:pPr>
        <w:pStyle w:val="Tijeloteksta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</w:rPr>
        <w:t>Program održavanja komunalne infrastrukture izvršava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 xml:space="preserve"> se u skladu s prihodima od komunalne i grobne naknade i ostalim prihodima.</w:t>
      </w:r>
    </w:p>
    <w:p w14:paraId="0AE57EF4" w14:textId="77777777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 xml:space="preserve">IX. </w:t>
      </w:r>
    </w:p>
    <w:p w14:paraId="21441548" w14:textId="77777777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Utvrđuje se slijedeća rekapitulacija Programa: </w:t>
      </w:r>
    </w:p>
    <w:p w14:paraId="4BF13F4D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01164624" w14:textId="77777777" w:rsidR="00D9625B" w:rsidRDefault="00000000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PRIHODI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6680"/>
        <w:gridCol w:w="1984"/>
      </w:tblGrid>
      <w:tr w:rsidR="00D9625B" w14:paraId="0F7A2032" w14:textId="77777777" w:rsidTr="006F54AE">
        <w:tc>
          <w:tcPr>
            <w:tcW w:w="970" w:type="dxa"/>
            <w:shd w:val="clear" w:color="auto" w:fill="FFFF00"/>
          </w:tcPr>
          <w:p w14:paraId="274FFD2C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6680" w:type="dxa"/>
            <w:shd w:val="clear" w:color="auto" w:fill="FFFF00"/>
          </w:tcPr>
          <w:p w14:paraId="42B0574D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PRIHODA</w:t>
            </w:r>
          </w:p>
        </w:tc>
        <w:tc>
          <w:tcPr>
            <w:tcW w:w="1984" w:type="dxa"/>
            <w:shd w:val="clear" w:color="auto" w:fill="FFFF00"/>
          </w:tcPr>
          <w:p w14:paraId="02120868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IZNOS </w:t>
            </w:r>
          </w:p>
          <w:p w14:paraId="08D932AF" w14:textId="36352B7C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 </w:t>
            </w:r>
            <w:r w:rsidR="006F54AE">
              <w:rPr>
                <w:rFonts w:ascii="Times New Roman" w:hAnsi="Times New Roman"/>
                <w:b/>
                <w:lang w:val="hr-HR"/>
              </w:rPr>
              <w:t>EURIMA</w:t>
            </w:r>
          </w:p>
        </w:tc>
      </w:tr>
      <w:tr w:rsidR="00D9625B" w14:paraId="5CF2DFB9" w14:textId="77777777" w:rsidTr="006F54AE">
        <w:tc>
          <w:tcPr>
            <w:tcW w:w="970" w:type="dxa"/>
            <w:shd w:val="clear" w:color="auto" w:fill="auto"/>
          </w:tcPr>
          <w:p w14:paraId="5B31E69C" w14:textId="77777777" w:rsidR="00D9625B" w:rsidRDefault="00D9625B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80" w:type="dxa"/>
            <w:shd w:val="clear" w:color="auto" w:fill="auto"/>
          </w:tcPr>
          <w:p w14:paraId="2468D211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 xml:space="preserve">Prihodi od komunalne naknade </w:t>
            </w:r>
          </w:p>
        </w:tc>
        <w:tc>
          <w:tcPr>
            <w:tcW w:w="1984" w:type="dxa"/>
            <w:shd w:val="clear" w:color="auto" w:fill="auto"/>
          </w:tcPr>
          <w:p w14:paraId="644F9ACF" w14:textId="52619031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53.475,34</w:t>
            </w:r>
          </w:p>
        </w:tc>
      </w:tr>
      <w:tr w:rsidR="00D9625B" w14:paraId="5E13C20E" w14:textId="77777777" w:rsidTr="006F54AE">
        <w:tc>
          <w:tcPr>
            <w:tcW w:w="970" w:type="dxa"/>
          </w:tcPr>
          <w:p w14:paraId="6C7DA4F4" w14:textId="77777777" w:rsidR="00D9625B" w:rsidRDefault="00D9625B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80" w:type="dxa"/>
          </w:tcPr>
          <w:p w14:paraId="2B2E224C" w14:textId="77777777" w:rsidR="00D9625B" w:rsidRDefault="00000000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 w:val="hr-HR"/>
              </w:rPr>
              <w:t xml:space="preserve">rihodi od grobne naknade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14:paraId="23E6889D" w14:textId="428C27EF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11.650,51</w:t>
            </w:r>
          </w:p>
        </w:tc>
      </w:tr>
      <w:tr w:rsidR="00D9625B" w14:paraId="1520DEFF" w14:textId="77777777" w:rsidTr="000E516B">
        <w:trPr>
          <w:trHeight w:val="329"/>
        </w:trPr>
        <w:tc>
          <w:tcPr>
            <w:tcW w:w="970" w:type="dxa"/>
          </w:tcPr>
          <w:p w14:paraId="370876D1" w14:textId="77777777" w:rsidR="00D9625B" w:rsidRDefault="00D9625B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80" w:type="dxa"/>
          </w:tcPr>
          <w:p w14:paraId="5AC300B2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tekuće pomoći od HZZ za program javnih radova</w:t>
            </w:r>
          </w:p>
        </w:tc>
        <w:tc>
          <w:tcPr>
            <w:tcW w:w="1984" w:type="dxa"/>
          </w:tcPr>
          <w:p w14:paraId="05FEA587" w14:textId="269795D9" w:rsidR="000E516B" w:rsidRDefault="002A4AB6" w:rsidP="000E51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8.609,80</w:t>
            </w:r>
          </w:p>
        </w:tc>
      </w:tr>
      <w:tr w:rsidR="000E516B" w14:paraId="7CBE40FB" w14:textId="77777777" w:rsidTr="000E516B">
        <w:trPr>
          <w:trHeight w:val="352"/>
        </w:trPr>
        <w:tc>
          <w:tcPr>
            <w:tcW w:w="970" w:type="dxa"/>
          </w:tcPr>
          <w:p w14:paraId="2FBD6323" w14:textId="77777777" w:rsidR="000E516B" w:rsidRDefault="000E516B">
            <w:pPr>
              <w:pStyle w:val="Tijeloteksta"/>
              <w:numPr>
                <w:ilvl w:val="0"/>
                <w:numId w:val="15"/>
              </w:numPr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80" w:type="dxa"/>
          </w:tcPr>
          <w:p w14:paraId="0F90FF5F" w14:textId="13DCBE2A" w:rsidR="000E516B" w:rsidRDefault="000E516B" w:rsidP="000E516B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Ostali prihodi Proračuna Općine</w:t>
            </w:r>
          </w:p>
        </w:tc>
        <w:tc>
          <w:tcPr>
            <w:tcW w:w="1984" w:type="dxa"/>
          </w:tcPr>
          <w:p w14:paraId="48A1A831" w14:textId="26F40FD9" w:rsidR="000E516B" w:rsidRDefault="00820036" w:rsidP="000E516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44.937</w:t>
            </w:r>
            <w:r w:rsidR="009B7A9F">
              <w:rPr>
                <w:rFonts w:ascii="Times New Roman" w:hAnsi="Times New Roman"/>
                <w:lang w:val="hr-HR"/>
              </w:rPr>
              <w:t>,00</w:t>
            </w:r>
          </w:p>
        </w:tc>
      </w:tr>
      <w:tr w:rsidR="00BF3368" w14:paraId="16D369B3" w14:textId="77777777" w:rsidTr="000E516B">
        <w:trPr>
          <w:trHeight w:val="339"/>
        </w:trPr>
        <w:tc>
          <w:tcPr>
            <w:tcW w:w="970" w:type="dxa"/>
            <w:shd w:val="clear" w:color="auto" w:fill="DEEAF6" w:themeFill="accent1" w:themeFillTint="33"/>
          </w:tcPr>
          <w:p w14:paraId="14DD3330" w14:textId="77777777" w:rsidR="00BF3368" w:rsidRDefault="00BF3368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  <w:p w14:paraId="2917A3E5" w14:textId="77777777" w:rsidR="00BF3368" w:rsidRDefault="00BF3368" w:rsidP="00BF3368">
            <w:pPr>
              <w:pStyle w:val="Tijeloteksta"/>
              <w:ind w:left="720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80" w:type="dxa"/>
            <w:shd w:val="clear" w:color="auto" w:fill="DEEAF6" w:themeFill="accent1" w:themeFillTint="33"/>
          </w:tcPr>
          <w:p w14:paraId="0AF75812" w14:textId="6A63B737" w:rsidR="00BF3368" w:rsidRDefault="00BF3368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UKUPNO </w:t>
            </w:r>
            <w:r w:rsidR="004B3772">
              <w:rPr>
                <w:rFonts w:ascii="Times New Roman" w:hAnsi="Times New Roman"/>
                <w:b/>
                <w:lang w:val="hr-HR"/>
              </w:rPr>
              <w:t>PRIHODI</w:t>
            </w:r>
            <w:r>
              <w:rPr>
                <w:rFonts w:ascii="Times New Roman" w:hAnsi="Times New Roman"/>
                <w:b/>
                <w:lang w:val="hr-HR"/>
              </w:rPr>
              <w:t xml:space="preserve"> 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4DFA4FC7" w14:textId="3A49BE5D" w:rsidR="00BF3368" w:rsidRPr="004B3772" w:rsidRDefault="00820036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118.672,</w:t>
            </w:r>
            <w:r w:rsidR="009B7A9F">
              <w:rPr>
                <w:rFonts w:ascii="Times New Roman" w:hAnsi="Times New Roman"/>
                <w:b/>
                <w:bCs/>
                <w:lang w:val="hr-HR"/>
              </w:rPr>
              <w:t>6</w:t>
            </w:r>
            <w:r>
              <w:rPr>
                <w:rFonts w:ascii="Times New Roman" w:hAnsi="Times New Roman"/>
                <w:b/>
                <w:bCs/>
                <w:lang w:val="hr-HR"/>
              </w:rPr>
              <w:t>5</w:t>
            </w:r>
          </w:p>
        </w:tc>
      </w:tr>
    </w:tbl>
    <w:p w14:paraId="72DAC857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361A8214" w14:textId="77D322BC" w:rsidR="003F39B7" w:rsidRPr="003F39B7" w:rsidRDefault="00000000" w:rsidP="007225C5">
      <w:pPr>
        <w:pStyle w:val="Tijeloteksta"/>
        <w:numPr>
          <w:ilvl w:val="0"/>
          <w:numId w:val="16"/>
        </w:numPr>
        <w:rPr>
          <w:rFonts w:ascii="Times New Roman" w:hAnsi="Times New Roman"/>
          <w:b/>
          <w:lang w:val="hr-HR"/>
        </w:rPr>
      </w:pPr>
      <w:r w:rsidRPr="003F39B7">
        <w:rPr>
          <w:rFonts w:ascii="Times New Roman" w:hAnsi="Times New Roman"/>
          <w:b/>
          <w:lang w:val="hr-HR"/>
        </w:rPr>
        <w:t>RASHODI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6633"/>
        <w:gridCol w:w="29"/>
        <w:gridCol w:w="2268"/>
      </w:tblGrid>
      <w:tr w:rsidR="00D9625B" w14:paraId="348E60DA" w14:textId="77777777" w:rsidTr="003F39B7">
        <w:tc>
          <w:tcPr>
            <w:tcW w:w="846" w:type="dxa"/>
            <w:shd w:val="clear" w:color="auto" w:fill="FFFF00"/>
          </w:tcPr>
          <w:p w14:paraId="2C61058A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bookmarkStart w:id="9" w:name="_Hlk90463419"/>
            <w:r>
              <w:rPr>
                <w:rFonts w:ascii="Times New Roman" w:hAnsi="Times New Roman"/>
                <w:b/>
                <w:lang w:val="hr-HR"/>
              </w:rPr>
              <w:t>R.BR.</w:t>
            </w:r>
          </w:p>
        </w:tc>
        <w:tc>
          <w:tcPr>
            <w:tcW w:w="6633" w:type="dxa"/>
            <w:shd w:val="clear" w:color="auto" w:fill="FFFF00"/>
          </w:tcPr>
          <w:p w14:paraId="211E5334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RASHODA</w:t>
            </w:r>
          </w:p>
        </w:tc>
        <w:tc>
          <w:tcPr>
            <w:tcW w:w="2297" w:type="dxa"/>
            <w:gridSpan w:val="2"/>
            <w:shd w:val="clear" w:color="auto" w:fill="FFFF00"/>
          </w:tcPr>
          <w:p w14:paraId="236AC417" w14:textId="77777777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IZNOS </w:t>
            </w:r>
          </w:p>
          <w:p w14:paraId="51F163CC" w14:textId="680EFF63" w:rsidR="00D9625B" w:rsidRDefault="00000000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</w:tr>
      <w:tr w:rsidR="00D9625B" w14:paraId="38AB4DC1" w14:textId="77777777" w:rsidTr="003F39B7">
        <w:tc>
          <w:tcPr>
            <w:tcW w:w="846" w:type="dxa"/>
            <w:shd w:val="clear" w:color="auto" w:fill="D9D9D9"/>
          </w:tcPr>
          <w:p w14:paraId="55265992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bookmarkStart w:id="10" w:name="_Hlk89251057"/>
            <w:bookmarkEnd w:id="9"/>
            <w:r>
              <w:rPr>
                <w:rFonts w:ascii="Times New Roman" w:hAnsi="Times New Roman"/>
                <w:lang w:val="hr-HR"/>
              </w:rPr>
              <w:t>I.</w:t>
            </w:r>
          </w:p>
        </w:tc>
        <w:tc>
          <w:tcPr>
            <w:tcW w:w="6633" w:type="dxa"/>
            <w:shd w:val="clear" w:color="auto" w:fill="D9D9D9"/>
          </w:tcPr>
          <w:p w14:paraId="3B470FBB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ODRŽAVANJE NERAZVRSTANIH CESTA</w:t>
            </w:r>
          </w:p>
        </w:tc>
        <w:tc>
          <w:tcPr>
            <w:tcW w:w="2297" w:type="dxa"/>
            <w:gridSpan w:val="2"/>
            <w:shd w:val="clear" w:color="auto" w:fill="D9D9D9"/>
          </w:tcPr>
          <w:p w14:paraId="30333CAC" w14:textId="2D59BF3C" w:rsidR="00D9625B" w:rsidRDefault="00D9625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bookmarkEnd w:id="10"/>
      <w:tr w:rsidR="00D9625B" w14:paraId="4865E4E9" w14:textId="77777777" w:rsidTr="003F39B7">
        <w:tc>
          <w:tcPr>
            <w:tcW w:w="846" w:type="dxa"/>
            <w:shd w:val="clear" w:color="auto" w:fill="FFFFFF" w:themeFill="background1"/>
          </w:tcPr>
          <w:p w14:paraId="1ED2B297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</w:t>
            </w:r>
          </w:p>
        </w:tc>
        <w:tc>
          <w:tcPr>
            <w:tcW w:w="6633" w:type="dxa"/>
            <w:shd w:val="clear" w:color="auto" w:fill="FFFFFF" w:themeFill="background1"/>
          </w:tcPr>
          <w:p w14:paraId="141A1DA7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Zimsko održavanje nerazvrstanih cesta</w:t>
            </w:r>
          </w:p>
        </w:tc>
        <w:tc>
          <w:tcPr>
            <w:tcW w:w="2297" w:type="dxa"/>
            <w:gridSpan w:val="2"/>
            <w:shd w:val="clear" w:color="auto" w:fill="FFFFFF" w:themeFill="background1"/>
          </w:tcPr>
          <w:p w14:paraId="48F05E7E" w14:textId="55EDE1EC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1.330,00</w:t>
            </w:r>
          </w:p>
        </w:tc>
      </w:tr>
      <w:tr w:rsidR="00D9625B" w14:paraId="170CAF1D" w14:textId="77777777" w:rsidTr="003F39B7">
        <w:tc>
          <w:tcPr>
            <w:tcW w:w="846" w:type="dxa"/>
            <w:shd w:val="clear" w:color="auto" w:fill="DEEAF6" w:themeFill="accent1" w:themeFillTint="33"/>
          </w:tcPr>
          <w:p w14:paraId="080B9005" w14:textId="77777777" w:rsidR="00D9625B" w:rsidRDefault="00D9625B">
            <w:pPr>
              <w:pStyle w:val="Tijeloteksta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6633" w:type="dxa"/>
            <w:shd w:val="clear" w:color="auto" w:fill="DEEAF6" w:themeFill="accent1" w:themeFillTint="33"/>
          </w:tcPr>
          <w:p w14:paraId="3EA0CD55" w14:textId="55048004" w:rsidR="00D9625B" w:rsidRDefault="00000000">
            <w:pPr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</w:t>
            </w:r>
            <w:r w:rsidR="002042EE">
              <w:rPr>
                <w:rFonts w:ascii="Times New Roman" w:hAnsi="Times New Roman"/>
                <w:b/>
                <w:lang w:val="hr-HR"/>
              </w:rPr>
              <w:t>.</w:t>
            </w:r>
          </w:p>
        </w:tc>
        <w:tc>
          <w:tcPr>
            <w:tcW w:w="2297" w:type="dxa"/>
            <w:gridSpan w:val="2"/>
            <w:shd w:val="clear" w:color="auto" w:fill="DEEAF6" w:themeFill="accent1" w:themeFillTint="33"/>
          </w:tcPr>
          <w:p w14:paraId="39F21497" w14:textId="094E1AD6" w:rsidR="00D9625B" w:rsidRDefault="002A4AB6">
            <w:pPr>
              <w:pStyle w:val="Tijeloteksta"/>
              <w:jc w:val="right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1.330,00</w:t>
            </w:r>
          </w:p>
        </w:tc>
      </w:tr>
      <w:tr w:rsidR="00D9625B" w14:paraId="0F069F45" w14:textId="77777777" w:rsidTr="003F39B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A69F3C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II.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7A75F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ODRŽAVANJE JAVNIH POVRŠINA NA KOJIMA NIJE DOPUŠTEN PROMET MOTORNIM VOZILIMA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CDAE7" w14:textId="72E33FEA" w:rsidR="00D9625B" w:rsidRDefault="00D9625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D9625B" w14:paraId="3720FEB5" w14:textId="77777777" w:rsidTr="003F39B7">
        <w:trPr>
          <w:trHeight w:val="20"/>
        </w:trPr>
        <w:tc>
          <w:tcPr>
            <w:tcW w:w="846" w:type="dxa"/>
          </w:tcPr>
          <w:p w14:paraId="0C18DB42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</w:t>
            </w:r>
          </w:p>
        </w:tc>
        <w:tc>
          <w:tcPr>
            <w:tcW w:w="6633" w:type="dxa"/>
          </w:tcPr>
          <w:p w14:paraId="30A02781" w14:textId="5E4CD51C" w:rsidR="000E516B" w:rsidRPr="000E516B" w:rsidRDefault="00703C7D" w:rsidP="000E516B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Plaće službenika komunalnog pogona</w:t>
            </w:r>
          </w:p>
        </w:tc>
        <w:tc>
          <w:tcPr>
            <w:tcW w:w="2297" w:type="dxa"/>
            <w:gridSpan w:val="2"/>
          </w:tcPr>
          <w:p w14:paraId="3C5C2C6C" w14:textId="0A3C99DB" w:rsidR="00703C7D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7.745,34</w:t>
            </w:r>
          </w:p>
        </w:tc>
      </w:tr>
      <w:tr w:rsidR="00D9625B" w14:paraId="629D648C" w14:textId="77777777" w:rsidTr="003F39B7">
        <w:trPr>
          <w:trHeight w:val="20"/>
        </w:trPr>
        <w:tc>
          <w:tcPr>
            <w:tcW w:w="846" w:type="dxa"/>
          </w:tcPr>
          <w:p w14:paraId="07D82692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2.</w:t>
            </w:r>
          </w:p>
        </w:tc>
        <w:tc>
          <w:tcPr>
            <w:tcW w:w="6633" w:type="dxa"/>
          </w:tcPr>
          <w:p w14:paraId="0A4C6717" w14:textId="22570EE5" w:rsidR="00703C7D" w:rsidRDefault="00703C7D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Usluge pri registraciji prijevoznih sredstava</w:t>
            </w:r>
          </w:p>
        </w:tc>
        <w:tc>
          <w:tcPr>
            <w:tcW w:w="2297" w:type="dxa"/>
            <w:gridSpan w:val="2"/>
          </w:tcPr>
          <w:p w14:paraId="2BCC95D9" w14:textId="59201B75" w:rsidR="00703C7D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1.400,00</w:t>
            </w:r>
          </w:p>
        </w:tc>
      </w:tr>
      <w:tr w:rsidR="00703C7D" w14:paraId="6B40A64E" w14:textId="77777777" w:rsidTr="003F39B7">
        <w:trPr>
          <w:trHeight w:val="20"/>
        </w:trPr>
        <w:tc>
          <w:tcPr>
            <w:tcW w:w="846" w:type="dxa"/>
          </w:tcPr>
          <w:p w14:paraId="545EFF78" w14:textId="4997E050" w:rsidR="00703C7D" w:rsidRDefault="00703C7D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</w:t>
            </w:r>
          </w:p>
        </w:tc>
        <w:tc>
          <w:tcPr>
            <w:tcW w:w="6633" w:type="dxa"/>
          </w:tcPr>
          <w:p w14:paraId="5B7B762F" w14:textId="08A4D1E2" w:rsidR="00703C7D" w:rsidRDefault="00703C7D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Opremanje radnika alatima za rad</w:t>
            </w:r>
          </w:p>
        </w:tc>
        <w:tc>
          <w:tcPr>
            <w:tcW w:w="2297" w:type="dxa"/>
            <w:gridSpan w:val="2"/>
          </w:tcPr>
          <w:p w14:paraId="2A71CFE1" w14:textId="35482B79" w:rsidR="00703C7D" w:rsidRDefault="002A4AB6" w:rsidP="00703C7D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6.500,00</w:t>
            </w:r>
          </w:p>
        </w:tc>
      </w:tr>
      <w:tr w:rsidR="00B435B2" w14:paraId="1F0A07FB" w14:textId="77777777" w:rsidTr="003F39B7">
        <w:trPr>
          <w:trHeight w:val="20"/>
        </w:trPr>
        <w:tc>
          <w:tcPr>
            <w:tcW w:w="846" w:type="dxa"/>
          </w:tcPr>
          <w:p w14:paraId="388BC5B7" w14:textId="37481520" w:rsidR="00B435B2" w:rsidRDefault="00B435B2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4.</w:t>
            </w:r>
          </w:p>
        </w:tc>
        <w:tc>
          <w:tcPr>
            <w:tcW w:w="6633" w:type="dxa"/>
          </w:tcPr>
          <w:p w14:paraId="652CDE5C" w14:textId="0201B0BB" w:rsidR="000E516B" w:rsidRPr="000E516B" w:rsidRDefault="00B435B2" w:rsidP="000E516B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Nabava strojeva i opreme za košnju javnih površina</w:t>
            </w:r>
          </w:p>
        </w:tc>
        <w:tc>
          <w:tcPr>
            <w:tcW w:w="2297" w:type="dxa"/>
            <w:gridSpan w:val="2"/>
          </w:tcPr>
          <w:p w14:paraId="055B6A4F" w14:textId="489AD4C0" w:rsidR="00B435B2" w:rsidRDefault="002A4AB6" w:rsidP="00703C7D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3.000,00</w:t>
            </w:r>
          </w:p>
        </w:tc>
      </w:tr>
      <w:tr w:rsidR="00703C7D" w14:paraId="7A881B79" w14:textId="77777777" w:rsidTr="003F39B7">
        <w:trPr>
          <w:trHeight w:val="20"/>
        </w:trPr>
        <w:tc>
          <w:tcPr>
            <w:tcW w:w="846" w:type="dxa"/>
          </w:tcPr>
          <w:p w14:paraId="00F87568" w14:textId="57D1A3E7" w:rsidR="00703C7D" w:rsidRDefault="00B435B2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5</w:t>
            </w:r>
            <w:r w:rsidR="00703C7D">
              <w:rPr>
                <w:rFonts w:ascii="Times New Roman" w:hAnsi="Times New Roman"/>
                <w:lang w:val="hr-HR"/>
              </w:rPr>
              <w:t>.</w:t>
            </w:r>
          </w:p>
        </w:tc>
        <w:tc>
          <w:tcPr>
            <w:tcW w:w="6633" w:type="dxa"/>
          </w:tcPr>
          <w:p w14:paraId="56BCD2F3" w14:textId="311B8D99" w:rsidR="00703C7D" w:rsidRDefault="00703C7D" w:rsidP="00703C7D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Plaće, troškovi zaštite na radu i liječnički pregledi zaposlenih u Programu javnih radova</w:t>
            </w:r>
          </w:p>
        </w:tc>
        <w:tc>
          <w:tcPr>
            <w:tcW w:w="2297" w:type="dxa"/>
            <w:gridSpan w:val="2"/>
          </w:tcPr>
          <w:p w14:paraId="24F588A6" w14:textId="778BA1A0" w:rsidR="00703C7D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9.246,80</w:t>
            </w:r>
          </w:p>
        </w:tc>
      </w:tr>
      <w:tr w:rsidR="00D9625B" w14:paraId="0D57328C" w14:textId="77777777" w:rsidTr="003F39B7">
        <w:tc>
          <w:tcPr>
            <w:tcW w:w="846" w:type="dxa"/>
            <w:shd w:val="clear" w:color="auto" w:fill="DEEAF6" w:themeFill="accent1" w:themeFillTint="33"/>
          </w:tcPr>
          <w:p w14:paraId="4B2729F9" w14:textId="77777777" w:rsidR="00D9625B" w:rsidRDefault="00D9625B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33" w:type="dxa"/>
            <w:shd w:val="clear" w:color="auto" w:fill="DEEAF6" w:themeFill="accent1" w:themeFillTint="33"/>
          </w:tcPr>
          <w:p w14:paraId="38820A80" w14:textId="61C81CC4" w:rsidR="00D9625B" w:rsidRDefault="00000000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II</w:t>
            </w:r>
            <w:r w:rsidR="002042EE">
              <w:rPr>
                <w:rFonts w:ascii="Times New Roman" w:hAnsi="Times New Roman"/>
                <w:b/>
                <w:lang w:val="hr-HR"/>
              </w:rPr>
              <w:t>.</w:t>
            </w:r>
          </w:p>
        </w:tc>
        <w:tc>
          <w:tcPr>
            <w:tcW w:w="2297" w:type="dxa"/>
            <w:gridSpan w:val="2"/>
            <w:shd w:val="clear" w:color="auto" w:fill="DEEAF6" w:themeFill="accent1" w:themeFillTint="33"/>
          </w:tcPr>
          <w:p w14:paraId="6FD9B08E" w14:textId="669F3670" w:rsidR="00D9625B" w:rsidRPr="00703C7D" w:rsidRDefault="002A4AB6">
            <w:pPr>
              <w:pStyle w:val="Tijeloteksta"/>
              <w:jc w:val="right"/>
              <w:rPr>
                <w:rFonts w:ascii="Times New Roman" w:hAnsi="Times New Roman"/>
                <w:b/>
                <w:bCs/>
                <w:lang w:val="hr-HR"/>
              </w:rPr>
            </w:pPr>
            <w:r>
              <w:rPr>
                <w:rFonts w:ascii="Times New Roman" w:hAnsi="Times New Roman"/>
                <w:b/>
                <w:bCs/>
                <w:lang w:val="hr-HR"/>
              </w:rPr>
              <w:t>27.892,14</w:t>
            </w:r>
          </w:p>
        </w:tc>
      </w:tr>
      <w:tr w:rsidR="00D9625B" w14:paraId="1D8C8CFD" w14:textId="77777777" w:rsidTr="003F39B7">
        <w:tc>
          <w:tcPr>
            <w:tcW w:w="846" w:type="dxa"/>
            <w:shd w:val="clear" w:color="auto" w:fill="D9D9D9"/>
          </w:tcPr>
          <w:p w14:paraId="653ADB2E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III.</w:t>
            </w:r>
          </w:p>
        </w:tc>
        <w:tc>
          <w:tcPr>
            <w:tcW w:w="6633" w:type="dxa"/>
            <w:shd w:val="clear" w:color="auto" w:fill="D9D9D9"/>
          </w:tcPr>
          <w:p w14:paraId="1DF76801" w14:textId="77777777" w:rsidR="00D9625B" w:rsidRDefault="00000000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hr-HR"/>
              </w:rPr>
              <w:t>ODRŽAVANJE JAVNIH ZELENIH POVRŠINA</w:t>
            </w:r>
          </w:p>
        </w:tc>
        <w:tc>
          <w:tcPr>
            <w:tcW w:w="2297" w:type="dxa"/>
            <w:gridSpan w:val="2"/>
            <w:shd w:val="clear" w:color="auto" w:fill="D9D9D9"/>
          </w:tcPr>
          <w:p w14:paraId="375D9E3E" w14:textId="77777777" w:rsidR="00D9625B" w:rsidRDefault="00D9625B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</w:p>
        </w:tc>
      </w:tr>
      <w:tr w:rsidR="00D9625B" w14:paraId="65DA219D" w14:textId="77777777" w:rsidTr="003F39B7">
        <w:tc>
          <w:tcPr>
            <w:tcW w:w="846" w:type="dxa"/>
            <w:shd w:val="clear" w:color="auto" w:fill="FFFFFF" w:themeFill="background1"/>
          </w:tcPr>
          <w:p w14:paraId="34097EEF" w14:textId="77777777" w:rsidR="00D9625B" w:rsidRDefault="00000000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1.</w:t>
            </w:r>
          </w:p>
        </w:tc>
        <w:tc>
          <w:tcPr>
            <w:tcW w:w="6633" w:type="dxa"/>
            <w:shd w:val="clear" w:color="auto" w:fill="FFFFFF" w:themeFill="background1"/>
          </w:tcPr>
          <w:p w14:paraId="6B575310" w14:textId="77777777" w:rsidR="00D9625B" w:rsidRDefault="00000000">
            <w:pPr>
              <w:pStyle w:val="Tijeloteks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hr-HR"/>
              </w:rPr>
              <w:t>Održavanje javnih zelenih površina</w:t>
            </w:r>
          </w:p>
        </w:tc>
        <w:tc>
          <w:tcPr>
            <w:tcW w:w="2297" w:type="dxa"/>
            <w:gridSpan w:val="2"/>
            <w:shd w:val="clear" w:color="auto" w:fill="FFFFFF" w:themeFill="background1"/>
          </w:tcPr>
          <w:p w14:paraId="101A8E84" w14:textId="413764C4" w:rsidR="00D9625B" w:rsidRDefault="002A4AB6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36.000,00</w:t>
            </w:r>
          </w:p>
        </w:tc>
      </w:tr>
      <w:tr w:rsidR="003F39B7" w14:paraId="7FF29A9D" w14:textId="77777777" w:rsidTr="003F39B7">
        <w:tc>
          <w:tcPr>
            <w:tcW w:w="846" w:type="dxa"/>
            <w:shd w:val="clear" w:color="auto" w:fill="DEEAF6" w:themeFill="accent1" w:themeFillTint="33"/>
          </w:tcPr>
          <w:p w14:paraId="11A71591" w14:textId="77777777" w:rsidR="003F39B7" w:rsidRDefault="003F39B7" w:rsidP="003F39B7">
            <w:pPr>
              <w:pStyle w:val="Tijeloteksta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633" w:type="dxa"/>
            <w:shd w:val="clear" w:color="auto" w:fill="DEEAF6" w:themeFill="accent1" w:themeFillTint="33"/>
          </w:tcPr>
          <w:p w14:paraId="51F30629" w14:textId="57315EB5" w:rsidR="003F39B7" w:rsidRDefault="003F39B7" w:rsidP="003F39B7">
            <w:pPr>
              <w:pStyle w:val="Tijeloteksta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UKUPNO III.</w:t>
            </w:r>
          </w:p>
        </w:tc>
        <w:tc>
          <w:tcPr>
            <w:tcW w:w="2297" w:type="dxa"/>
            <w:gridSpan w:val="2"/>
            <w:shd w:val="clear" w:color="auto" w:fill="DEEAF6" w:themeFill="accent1" w:themeFillTint="33"/>
          </w:tcPr>
          <w:p w14:paraId="73402C5B" w14:textId="1C0B19FA" w:rsidR="003F39B7" w:rsidRDefault="003F39B7" w:rsidP="003F39B7">
            <w:pPr>
              <w:pStyle w:val="Tijeloteksta"/>
              <w:jc w:val="right"/>
              <w:rPr>
                <w:rFonts w:ascii="Times New Roman" w:hAnsi="Times New Roman"/>
                <w:lang w:val="hr-HR"/>
              </w:rPr>
            </w:pPr>
            <w:r w:rsidRPr="002A4AB6">
              <w:rPr>
                <w:rFonts w:ascii="Times New Roman" w:hAnsi="Times New Roman"/>
                <w:b/>
                <w:bCs/>
                <w:lang w:val="hr-HR"/>
              </w:rPr>
              <w:t>36.000,00</w:t>
            </w:r>
          </w:p>
        </w:tc>
      </w:tr>
      <w:tr w:rsidR="003F39B7" w:rsidRPr="00B15FC1" w14:paraId="41949DFD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0B71E8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IV.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1D7BFD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ODRŽAVANJE GROBLJA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2A8747" w14:textId="77777777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</w:tr>
      <w:tr w:rsidR="003F39B7" w:rsidRPr="00B15FC1" w14:paraId="63E68CDC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DBBA9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50E8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 xml:space="preserve">Održavanje groblja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DC0B5" w14:textId="41187CB8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11.650,51</w:t>
            </w:r>
          </w:p>
        </w:tc>
      </w:tr>
      <w:tr w:rsidR="003F39B7" w:rsidRPr="00B15FC1" w14:paraId="4E47BC80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6BB1A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8C7D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Tekuće održavanje mrtvačnice u Vladislavcima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E9284" w14:textId="3663C219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1.000,00</w:t>
            </w:r>
          </w:p>
        </w:tc>
      </w:tr>
      <w:tr w:rsidR="003F39B7" w:rsidRPr="00B15FC1" w14:paraId="128A781F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31175FBB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68C04B9E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</w:tcPr>
          <w:p w14:paraId="3421DF90" w14:textId="290122E8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12.650,51</w:t>
            </w:r>
          </w:p>
        </w:tc>
      </w:tr>
      <w:tr w:rsidR="003F39B7" w14:paraId="5A6E3D1A" w14:textId="77777777" w:rsidTr="003F39B7">
        <w:tc>
          <w:tcPr>
            <w:tcW w:w="846" w:type="dxa"/>
            <w:shd w:val="clear" w:color="auto" w:fill="FFFF00"/>
          </w:tcPr>
          <w:p w14:paraId="0B698424" w14:textId="77777777" w:rsidR="003F39B7" w:rsidRDefault="003F39B7" w:rsidP="00DB04E5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lastRenderedPageBreak/>
              <w:t>R.BR.</w:t>
            </w:r>
          </w:p>
        </w:tc>
        <w:tc>
          <w:tcPr>
            <w:tcW w:w="6633" w:type="dxa"/>
            <w:shd w:val="clear" w:color="auto" w:fill="FFFF00"/>
          </w:tcPr>
          <w:p w14:paraId="69FF1372" w14:textId="77777777" w:rsidR="003F39B7" w:rsidRDefault="003F39B7" w:rsidP="00DB04E5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VRSTA RASHODA</w:t>
            </w:r>
          </w:p>
        </w:tc>
        <w:tc>
          <w:tcPr>
            <w:tcW w:w="2297" w:type="dxa"/>
            <w:gridSpan w:val="2"/>
            <w:shd w:val="clear" w:color="auto" w:fill="FFFF00"/>
          </w:tcPr>
          <w:p w14:paraId="7999E95B" w14:textId="77777777" w:rsidR="003F39B7" w:rsidRDefault="003F39B7" w:rsidP="00DB04E5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 xml:space="preserve">IZNOS </w:t>
            </w:r>
          </w:p>
          <w:p w14:paraId="209A4C4F" w14:textId="77777777" w:rsidR="003F39B7" w:rsidRDefault="003F39B7" w:rsidP="00DB04E5">
            <w:pPr>
              <w:pStyle w:val="Tijeloteksta"/>
              <w:jc w:val="center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lang w:val="hr-HR"/>
              </w:rPr>
              <w:t>U EURIMA</w:t>
            </w:r>
          </w:p>
        </w:tc>
      </w:tr>
      <w:tr w:rsidR="003F39B7" w:rsidRPr="00B15FC1" w14:paraId="3FAF9DDB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2F0AD0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V.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BEA753" w14:textId="77777777" w:rsidR="003F39B7" w:rsidRPr="00B15FC1" w:rsidRDefault="003F39B7" w:rsidP="003F39B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5260C39" w14:textId="54879423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</w:p>
        </w:tc>
      </w:tr>
      <w:tr w:rsidR="003F39B7" w:rsidRPr="00B15FC1" w14:paraId="4FE35126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A869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936C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Održavanje javne rasvjete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85074" w14:textId="3F589F20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6.500,00</w:t>
            </w:r>
          </w:p>
        </w:tc>
      </w:tr>
      <w:tr w:rsidR="003F39B7" w:rsidRPr="00B15FC1" w14:paraId="1AB16014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04EE" w14:textId="77777777" w:rsidR="003F39B7" w:rsidRPr="00B15FC1" w:rsidRDefault="003F39B7" w:rsidP="003F39B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2.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30E68" w14:textId="77777777" w:rsidR="003F39B7" w:rsidRPr="00B15FC1" w:rsidRDefault="003F39B7" w:rsidP="003F39B7">
            <w:pPr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Utrošak električne energije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C6D7E" w14:textId="0AD3CE66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28.000,00</w:t>
            </w:r>
          </w:p>
        </w:tc>
      </w:tr>
      <w:tr w:rsidR="003F39B7" w:rsidRPr="00B15FC1" w14:paraId="54664554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1BFA8EC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0C02E6A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EEAF6"/>
            <w:vAlign w:val="center"/>
          </w:tcPr>
          <w:p w14:paraId="77C179B0" w14:textId="3A0A491C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34.500,00</w:t>
            </w:r>
          </w:p>
        </w:tc>
      </w:tr>
      <w:tr w:rsidR="003F39B7" w:rsidRPr="00B15FC1" w14:paraId="54158A0C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7E9309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VI.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DBB335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376EAAC" w14:textId="02A59A4E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3F39B7" w:rsidRPr="00B15FC1" w14:paraId="529CA5E7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C5B9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74277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Održavanje dječjih igrališta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DBD86" w14:textId="7BBC6172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1.300,00</w:t>
            </w:r>
          </w:p>
        </w:tc>
      </w:tr>
      <w:tr w:rsidR="003F39B7" w:rsidRPr="00B15FC1" w14:paraId="36E40C21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5E958228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28AF204F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</w:tcPr>
          <w:p w14:paraId="61774021" w14:textId="2BCCFA75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1.300,00</w:t>
            </w:r>
          </w:p>
        </w:tc>
      </w:tr>
      <w:tr w:rsidR="003F39B7" w:rsidRPr="00B15FC1" w14:paraId="1047A041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B2152B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VII.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E301E3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ECC578D" w14:textId="2CF2C518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</w:p>
        </w:tc>
      </w:tr>
      <w:tr w:rsidR="003F39B7" w:rsidRPr="00B15FC1" w14:paraId="0798ABF3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BA3E6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1.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7091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Upis komunalne infrastrukture u zemljišne knjige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A457D" w14:textId="21B93A93" w:rsidR="003F39B7" w:rsidRPr="00B15FC1" w:rsidRDefault="003F39B7" w:rsidP="003F39B7">
            <w:pPr>
              <w:jc w:val="right"/>
              <w:rPr>
                <w:rFonts w:ascii="Times New Roman" w:hAnsi="Times New Roman"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color w:val="000000"/>
                <w:lang w:val="hr-HR" w:eastAsia="hr-HR"/>
              </w:rPr>
              <w:t>5.000,00</w:t>
            </w:r>
          </w:p>
        </w:tc>
      </w:tr>
      <w:tr w:rsidR="003F39B7" w:rsidRPr="00B15FC1" w14:paraId="1E97B8FE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7092D19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color w:val="000000"/>
                <w:lang w:val="hr-HR" w:eastAsia="hr-HR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  <w:hideMark/>
          </w:tcPr>
          <w:p w14:paraId="0613C4D1" w14:textId="77777777" w:rsidR="003F39B7" w:rsidRPr="00B15FC1" w:rsidRDefault="003F39B7" w:rsidP="003F39B7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UKUPNO VII.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EEAF6"/>
            <w:vAlign w:val="center"/>
          </w:tcPr>
          <w:p w14:paraId="3F724A43" w14:textId="66B11851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5.000,00</w:t>
            </w:r>
          </w:p>
        </w:tc>
      </w:tr>
      <w:tr w:rsidR="003F39B7" w:rsidRPr="00B15FC1" w14:paraId="49258B4F" w14:textId="77777777" w:rsidTr="003F39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</w:tblCellMar>
        </w:tblPrEx>
        <w:trPr>
          <w:trHeight w:val="20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CAAC"/>
            <w:vAlign w:val="center"/>
            <w:hideMark/>
          </w:tcPr>
          <w:p w14:paraId="3DA0BB25" w14:textId="3FFC8F9C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 </w:t>
            </w:r>
          </w:p>
        </w:tc>
        <w:tc>
          <w:tcPr>
            <w:tcW w:w="6662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CAAC"/>
            <w:vAlign w:val="center"/>
            <w:hideMark/>
          </w:tcPr>
          <w:p w14:paraId="5A38503C" w14:textId="3D5A1A07" w:rsidR="003F39B7" w:rsidRPr="00B15FC1" w:rsidRDefault="003F39B7" w:rsidP="003F39B7">
            <w:pPr>
              <w:jc w:val="both"/>
              <w:rPr>
                <w:rFonts w:ascii="Times New Roman" w:hAnsi="Times New Roman"/>
                <w:color w:val="000000"/>
                <w:lang w:val="hr-HR" w:eastAsia="hr-HR"/>
              </w:rPr>
            </w:pPr>
            <w:r w:rsidRPr="00B15FC1"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 xml:space="preserve">UKUPNO RASHODI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CAAC"/>
            <w:vAlign w:val="center"/>
          </w:tcPr>
          <w:p w14:paraId="3D6AE6D0" w14:textId="08A29033" w:rsidR="003F39B7" w:rsidRPr="00B15FC1" w:rsidRDefault="003F39B7" w:rsidP="003F39B7">
            <w:pPr>
              <w:jc w:val="right"/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hr-HR" w:eastAsia="hr-HR"/>
              </w:rPr>
              <w:t>118.672,65</w:t>
            </w:r>
          </w:p>
        </w:tc>
      </w:tr>
    </w:tbl>
    <w:p w14:paraId="5CD8A445" w14:textId="77777777" w:rsidR="00001106" w:rsidRDefault="00001106">
      <w:pPr>
        <w:pStyle w:val="Tijeloteksta"/>
        <w:jc w:val="center"/>
        <w:rPr>
          <w:rFonts w:ascii="Times New Roman" w:hAnsi="Times New Roman"/>
          <w:b/>
          <w:lang w:val="hr-HR"/>
        </w:rPr>
      </w:pPr>
    </w:p>
    <w:p w14:paraId="668832EF" w14:textId="77777777" w:rsidR="00D9625B" w:rsidRDefault="00000000">
      <w:pPr>
        <w:pStyle w:val="Tijeloteksta"/>
        <w:jc w:val="center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X.</w:t>
      </w:r>
    </w:p>
    <w:p w14:paraId="1216F4E3" w14:textId="77777777" w:rsidR="00D9625B" w:rsidRDefault="00000000">
      <w:pPr>
        <w:pStyle w:val="Tijeloteksta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>Ovaj Program objavit će se u  „Službenom glasniku“ Općine Vladislavci.</w:t>
      </w:r>
    </w:p>
    <w:p w14:paraId="15BD57D3" w14:textId="77777777" w:rsidR="00D9625B" w:rsidRDefault="00D9625B">
      <w:pPr>
        <w:rPr>
          <w:rFonts w:ascii="Times New Roman" w:hAnsi="Times New Roman"/>
          <w:b/>
          <w:lang w:val="hr-HR"/>
        </w:rPr>
      </w:pPr>
    </w:p>
    <w:p w14:paraId="37CA957A" w14:textId="77777777" w:rsidR="003F39B7" w:rsidRDefault="003F39B7">
      <w:pPr>
        <w:rPr>
          <w:rFonts w:ascii="Times New Roman" w:hAnsi="Times New Roman"/>
          <w:b/>
          <w:lang w:val="hr-HR"/>
        </w:rPr>
      </w:pPr>
    </w:p>
    <w:p w14:paraId="273B549B" w14:textId="77777777" w:rsidR="003F39B7" w:rsidRDefault="003F39B7">
      <w:pPr>
        <w:rPr>
          <w:rFonts w:ascii="Times New Roman" w:hAnsi="Times New Roman"/>
          <w:b/>
          <w:lang w:val="hr-HR"/>
        </w:rPr>
      </w:pPr>
    </w:p>
    <w:p w14:paraId="1BDEE557" w14:textId="793BEED1" w:rsidR="00D9625B" w:rsidRDefault="00000000">
      <w:pPr>
        <w:pStyle w:val="Tijeloteksta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  <w:lang w:val="hr-HR"/>
        </w:rPr>
        <w:t>400-01/2</w:t>
      </w:r>
      <w:r w:rsidR="00987714">
        <w:rPr>
          <w:rFonts w:ascii="Times New Roman" w:hAnsi="Times New Roman"/>
          <w:lang w:val="hr-HR"/>
        </w:rPr>
        <w:t>4</w:t>
      </w:r>
      <w:r>
        <w:rPr>
          <w:rFonts w:ascii="Times New Roman" w:hAnsi="Times New Roman"/>
          <w:lang w:val="hr-HR"/>
        </w:rPr>
        <w:t>-08/01</w:t>
      </w:r>
    </w:p>
    <w:p w14:paraId="5110EA1C" w14:textId="6D6C6950" w:rsidR="00D9625B" w:rsidRDefault="00000000">
      <w:pPr>
        <w:jc w:val="both"/>
        <w:rPr>
          <w:rFonts w:ascii="Times New Roman" w:hAnsi="Times New Roman"/>
          <w:lang w:val="sv-SE"/>
        </w:rPr>
      </w:pPr>
      <w:r>
        <w:rPr>
          <w:rFonts w:ascii="Times New Roman" w:hAnsi="Times New Roman"/>
          <w:lang w:val="sv-SE"/>
        </w:rPr>
        <w:t>URBROJ: 2158-41-01-2</w:t>
      </w:r>
      <w:r w:rsidR="00987714">
        <w:rPr>
          <w:rFonts w:ascii="Times New Roman" w:hAnsi="Times New Roman"/>
          <w:lang w:val="sv-SE"/>
        </w:rPr>
        <w:t>4</w:t>
      </w:r>
      <w:r>
        <w:rPr>
          <w:rFonts w:ascii="Times New Roman" w:hAnsi="Times New Roman"/>
          <w:lang w:val="sv-SE"/>
        </w:rPr>
        <w:t>-</w:t>
      </w:r>
      <w:r w:rsidR="00987714">
        <w:rPr>
          <w:rFonts w:ascii="Times New Roman" w:hAnsi="Times New Roman"/>
          <w:lang w:val="sv-SE"/>
        </w:rPr>
        <w:t>2</w:t>
      </w:r>
    </w:p>
    <w:p w14:paraId="10F21429" w14:textId="60054480" w:rsidR="00D9625B" w:rsidRDefault="00000000">
      <w:pPr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lang w:val="sv-SE"/>
        </w:rPr>
        <w:t xml:space="preserve">Vladislavci, </w:t>
      </w:r>
      <w:r w:rsidR="00987714">
        <w:rPr>
          <w:rFonts w:ascii="Times New Roman" w:hAnsi="Times New Roman"/>
          <w:lang w:val="sv-SE"/>
        </w:rPr>
        <w:t>___ studenoga</w:t>
      </w:r>
      <w:r>
        <w:rPr>
          <w:rFonts w:ascii="Times New Roman" w:hAnsi="Times New Roman"/>
          <w:lang w:val="sv-SE"/>
        </w:rPr>
        <w:t xml:space="preserve"> </w:t>
      </w:r>
      <w:r w:rsidR="00010A3B">
        <w:rPr>
          <w:rFonts w:ascii="Times New Roman" w:hAnsi="Times New Roman"/>
          <w:lang w:val="sv-SE"/>
        </w:rPr>
        <w:t>2024</w:t>
      </w:r>
      <w:r>
        <w:rPr>
          <w:rFonts w:ascii="Times New Roman" w:hAnsi="Times New Roman"/>
          <w:lang w:val="sv-SE"/>
        </w:rPr>
        <w:t>.</w:t>
      </w:r>
    </w:p>
    <w:p w14:paraId="31FC1028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Predsjednik</w:t>
      </w:r>
    </w:p>
    <w:p w14:paraId="2E04AF44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Općinskog vijeća</w:t>
      </w:r>
    </w:p>
    <w:p w14:paraId="04C48A4A" w14:textId="77777777" w:rsidR="00D9625B" w:rsidRDefault="00000000">
      <w:pPr>
        <w:pStyle w:val="Tijeloteksta"/>
        <w:ind w:left="52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Krunoslav </w:t>
      </w:r>
      <w:proofErr w:type="spellStart"/>
      <w:r>
        <w:rPr>
          <w:rFonts w:ascii="Times New Roman" w:hAnsi="Times New Roman"/>
        </w:rPr>
        <w:t>Morović</w:t>
      </w:r>
      <w:proofErr w:type="spellEnd"/>
    </w:p>
    <w:p w14:paraId="02F9F069" w14:textId="77777777" w:rsidR="00D9625B" w:rsidRDefault="00D9625B">
      <w:pPr>
        <w:pStyle w:val="Tijeloteksta"/>
        <w:rPr>
          <w:rFonts w:ascii="Times New Roman" w:hAnsi="Times New Roman"/>
          <w:lang w:val="hr-HR"/>
        </w:rPr>
      </w:pPr>
    </w:p>
    <w:p w14:paraId="4988901C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70D6336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77A3BB59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5F573007" w14:textId="77777777" w:rsidR="00D9625B" w:rsidRDefault="00D9625B">
      <w:pPr>
        <w:pStyle w:val="Tijeloteksta"/>
        <w:jc w:val="center"/>
        <w:rPr>
          <w:rFonts w:ascii="Times New Roman" w:hAnsi="Times New Roman"/>
          <w:lang w:val="hr-HR"/>
        </w:rPr>
      </w:pPr>
    </w:p>
    <w:p w14:paraId="19B0EEB1" w14:textId="77777777" w:rsidR="00D9625B" w:rsidRDefault="00D9625B" w:rsidP="0043719D">
      <w:pPr>
        <w:pStyle w:val="Tijeloteksta"/>
        <w:rPr>
          <w:rFonts w:ascii="Times New Roman" w:hAnsi="Times New Roman"/>
          <w:lang w:val="hr-HR"/>
        </w:rPr>
      </w:pPr>
    </w:p>
    <w:sectPr w:rsidR="00D9625B">
      <w:footerReference w:type="even" r:id="rId12"/>
      <w:pgSz w:w="11906" w:h="16838" w:code="9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24F5D" w14:textId="77777777" w:rsidR="00283359" w:rsidRDefault="00283359">
      <w:r>
        <w:separator/>
      </w:r>
    </w:p>
  </w:endnote>
  <w:endnote w:type="continuationSeparator" w:id="0">
    <w:p w14:paraId="6E3DCE8A" w14:textId="77777777" w:rsidR="00283359" w:rsidRDefault="0028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3D382" w14:textId="77777777" w:rsidR="00D9625B" w:rsidRDefault="00000000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8A5EC1C" w14:textId="77777777" w:rsidR="00D9625B" w:rsidRDefault="00D9625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12E77" w14:textId="77777777" w:rsidR="00283359" w:rsidRDefault="00283359">
      <w:r>
        <w:separator/>
      </w:r>
    </w:p>
  </w:footnote>
  <w:footnote w:type="continuationSeparator" w:id="0">
    <w:p w14:paraId="6FC21600" w14:textId="77777777" w:rsidR="00283359" w:rsidRDefault="00283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282"/>
    <w:multiLevelType w:val="hybridMultilevel"/>
    <w:tmpl w:val="2398032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018C"/>
    <w:multiLevelType w:val="hybridMultilevel"/>
    <w:tmpl w:val="D43242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052EF"/>
    <w:multiLevelType w:val="hybridMultilevel"/>
    <w:tmpl w:val="A478244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31808"/>
    <w:multiLevelType w:val="hybridMultilevel"/>
    <w:tmpl w:val="1A88248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1876"/>
    <w:multiLevelType w:val="hybridMultilevel"/>
    <w:tmpl w:val="C908B380"/>
    <w:lvl w:ilvl="0" w:tplc="C4AEC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A6879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04908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77F9D"/>
    <w:multiLevelType w:val="hybridMultilevel"/>
    <w:tmpl w:val="CA28E1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65792"/>
    <w:multiLevelType w:val="hybridMultilevel"/>
    <w:tmpl w:val="8892E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940BF"/>
    <w:multiLevelType w:val="hybridMultilevel"/>
    <w:tmpl w:val="5F908E62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63E51A4F"/>
    <w:multiLevelType w:val="hybridMultilevel"/>
    <w:tmpl w:val="D384065C"/>
    <w:lvl w:ilvl="0" w:tplc="F10619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53B6152"/>
    <w:multiLevelType w:val="hybridMultilevel"/>
    <w:tmpl w:val="BB4E1B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C0E9A"/>
    <w:multiLevelType w:val="hybridMultilevel"/>
    <w:tmpl w:val="8892EA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F6A6C"/>
    <w:multiLevelType w:val="hybridMultilevel"/>
    <w:tmpl w:val="4E207AB6"/>
    <w:lvl w:ilvl="0" w:tplc="AF32A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30711"/>
    <w:multiLevelType w:val="hybridMultilevel"/>
    <w:tmpl w:val="76DA0B94"/>
    <w:lvl w:ilvl="0" w:tplc="041A000F">
      <w:start w:val="1"/>
      <w:numFmt w:val="decimal"/>
      <w:lvlText w:val="%1."/>
      <w:lvlJc w:val="left"/>
      <w:pPr>
        <w:ind w:left="1128" w:hanging="360"/>
      </w:pPr>
    </w:lvl>
    <w:lvl w:ilvl="1" w:tplc="041A0019" w:tentative="1">
      <w:start w:val="1"/>
      <w:numFmt w:val="lowerLetter"/>
      <w:lvlText w:val="%2."/>
      <w:lvlJc w:val="left"/>
      <w:pPr>
        <w:ind w:left="1848" w:hanging="360"/>
      </w:pPr>
    </w:lvl>
    <w:lvl w:ilvl="2" w:tplc="041A001B" w:tentative="1">
      <w:start w:val="1"/>
      <w:numFmt w:val="lowerRoman"/>
      <w:lvlText w:val="%3."/>
      <w:lvlJc w:val="right"/>
      <w:pPr>
        <w:ind w:left="2568" w:hanging="180"/>
      </w:pPr>
    </w:lvl>
    <w:lvl w:ilvl="3" w:tplc="041A000F" w:tentative="1">
      <w:start w:val="1"/>
      <w:numFmt w:val="decimal"/>
      <w:lvlText w:val="%4."/>
      <w:lvlJc w:val="left"/>
      <w:pPr>
        <w:ind w:left="3288" w:hanging="360"/>
      </w:pPr>
    </w:lvl>
    <w:lvl w:ilvl="4" w:tplc="041A0019" w:tentative="1">
      <w:start w:val="1"/>
      <w:numFmt w:val="lowerLetter"/>
      <w:lvlText w:val="%5."/>
      <w:lvlJc w:val="left"/>
      <w:pPr>
        <w:ind w:left="4008" w:hanging="360"/>
      </w:pPr>
    </w:lvl>
    <w:lvl w:ilvl="5" w:tplc="041A001B" w:tentative="1">
      <w:start w:val="1"/>
      <w:numFmt w:val="lowerRoman"/>
      <w:lvlText w:val="%6."/>
      <w:lvlJc w:val="right"/>
      <w:pPr>
        <w:ind w:left="4728" w:hanging="180"/>
      </w:pPr>
    </w:lvl>
    <w:lvl w:ilvl="6" w:tplc="041A000F" w:tentative="1">
      <w:start w:val="1"/>
      <w:numFmt w:val="decimal"/>
      <w:lvlText w:val="%7."/>
      <w:lvlJc w:val="left"/>
      <w:pPr>
        <w:ind w:left="5448" w:hanging="360"/>
      </w:pPr>
    </w:lvl>
    <w:lvl w:ilvl="7" w:tplc="041A0019" w:tentative="1">
      <w:start w:val="1"/>
      <w:numFmt w:val="lowerLetter"/>
      <w:lvlText w:val="%8."/>
      <w:lvlJc w:val="left"/>
      <w:pPr>
        <w:ind w:left="6168" w:hanging="360"/>
      </w:pPr>
    </w:lvl>
    <w:lvl w:ilvl="8" w:tplc="041A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 w15:restartNumberingAfterBreak="0">
    <w:nsid w:val="7786111C"/>
    <w:multiLevelType w:val="hybridMultilevel"/>
    <w:tmpl w:val="3EB0589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1085">
    <w:abstractNumId w:val="4"/>
  </w:num>
  <w:num w:numId="2" w16cid:durableId="937640704">
    <w:abstractNumId w:val="10"/>
  </w:num>
  <w:num w:numId="3" w16cid:durableId="960577745">
    <w:abstractNumId w:val="15"/>
  </w:num>
  <w:num w:numId="4" w16cid:durableId="1963731238">
    <w:abstractNumId w:val="3"/>
  </w:num>
  <w:num w:numId="5" w16cid:durableId="237256526">
    <w:abstractNumId w:val="0"/>
  </w:num>
  <w:num w:numId="6" w16cid:durableId="1852181871">
    <w:abstractNumId w:val="2"/>
  </w:num>
  <w:num w:numId="7" w16cid:durableId="2006784623">
    <w:abstractNumId w:val="14"/>
  </w:num>
  <w:num w:numId="8" w16cid:durableId="219446207">
    <w:abstractNumId w:val="9"/>
  </w:num>
  <w:num w:numId="9" w16cid:durableId="470903468">
    <w:abstractNumId w:val="1"/>
  </w:num>
  <w:num w:numId="10" w16cid:durableId="591009257">
    <w:abstractNumId w:val="13"/>
  </w:num>
  <w:num w:numId="11" w16cid:durableId="4014408">
    <w:abstractNumId w:val="11"/>
  </w:num>
  <w:num w:numId="12" w16cid:durableId="375859512">
    <w:abstractNumId w:val="6"/>
  </w:num>
  <w:num w:numId="13" w16cid:durableId="710496647">
    <w:abstractNumId w:val="8"/>
  </w:num>
  <w:num w:numId="14" w16cid:durableId="1158377461">
    <w:abstractNumId w:val="5"/>
  </w:num>
  <w:num w:numId="15" w16cid:durableId="1672561769">
    <w:abstractNumId w:val="12"/>
  </w:num>
  <w:num w:numId="16" w16cid:durableId="3301084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5B"/>
    <w:rsid w:val="00001106"/>
    <w:rsid w:val="00003C29"/>
    <w:rsid w:val="0000748C"/>
    <w:rsid w:val="00010A3B"/>
    <w:rsid w:val="00055D2F"/>
    <w:rsid w:val="000D1251"/>
    <w:rsid w:val="000E516B"/>
    <w:rsid w:val="001006DB"/>
    <w:rsid w:val="001046B0"/>
    <w:rsid w:val="0018170E"/>
    <w:rsid w:val="001870CD"/>
    <w:rsid w:val="00194381"/>
    <w:rsid w:val="002042EE"/>
    <w:rsid w:val="00283359"/>
    <w:rsid w:val="002A4AB6"/>
    <w:rsid w:val="003A00F3"/>
    <w:rsid w:val="003D0254"/>
    <w:rsid w:val="003D05DF"/>
    <w:rsid w:val="003F39B7"/>
    <w:rsid w:val="0043719D"/>
    <w:rsid w:val="004B3772"/>
    <w:rsid w:val="004F2BF1"/>
    <w:rsid w:val="00565206"/>
    <w:rsid w:val="005825CE"/>
    <w:rsid w:val="005A5F4E"/>
    <w:rsid w:val="00651150"/>
    <w:rsid w:val="006F54AE"/>
    <w:rsid w:val="00703C7D"/>
    <w:rsid w:val="007041A3"/>
    <w:rsid w:val="00810D89"/>
    <w:rsid w:val="00820036"/>
    <w:rsid w:val="00872FBE"/>
    <w:rsid w:val="00893900"/>
    <w:rsid w:val="008C2FED"/>
    <w:rsid w:val="008D0150"/>
    <w:rsid w:val="00946DD9"/>
    <w:rsid w:val="00987714"/>
    <w:rsid w:val="009A02F0"/>
    <w:rsid w:val="009B7A9F"/>
    <w:rsid w:val="009D76D3"/>
    <w:rsid w:val="00A01671"/>
    <w:rsid w:val="00A4091A"/>
    <w:rsid w:val="00AD0297"/>
    <w:rsid w:val="00B15FC1"/>
    <w:rsid w:val="00B435B2"/>
    <w:rsid w:val="00B458A4"/>
    <w:rsid w:val="00B84F20"/>
    <w:rsid w:val="00BE0E5F"/>
    <w:rsid w:val="00BF3368"/>
    <w:rsid w:val="00C15F0F"/>
    <w:rsid w:val="00CD60B1"/>
    <w:rsid w:val="00CF36D7"/>
    <w:rsid w:val="00D228D5"/>
    <w:rsid w:val="00D51397"/>
    <w:rsid w:val="00D87CCA"/>
    <w:rsid w:val="00D9625B"/>
    <w:rsid w:val="00DA7B46"/>
    <w:rsid w:val="00DD4239"/>
    <w:rsid w:val="00E156A3"/>
    <w:rsid w:val="00EB55F5"/>
    <w:rsid w:val="00F40A64"/>
    <w:rsid w:val="00FC6E6A"/>
    <w:rsid w:val="00FE0F88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90258"/>
  <w15:chartTrackingRefBased/>
  <w15:docId w15:val="{7F2487EC-C464-40C1-9802-06B4B5B5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rFonts w:ascii="Times New Roman" w:hAnsi="Times New Roman"/>
      <w:sz w:val="40"/>
      <w:szCs w:val="20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lang w:val="x-none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Naslov1Char">
    <w:name w:val="Naslov 1 Char"/>
    <w:link w:val="Naslov1"/>
    <w:rPr>
      <w:sz w:val="40"/>
      <w:lang w:eastAsia="en-US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/>
    </w:pPr>
    <w:rPr>
      <w:rFonts w:cs="Arial"/>
      <w:color w:val="000000"/>
      <w:sz w:val="18"/>
      <w:szCs w:val="18"/>
      <w:lang w:val="hr-HR" w:eastAsia="hr-HR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TijelotekstaChar">
    <w:name w:val="Tijelo teksta Char"/>
    <w:link w:val="Tijeloteksta"/>
    <w:rPr>
      <w:rFonts w:ascii="Arial" w:hAnsi="Arial"/>
      <w:sz w:val="24"/>
      <w:szCs w:val="24"/>
      <w:lang w:eastAsia="en-US"/>
    </w:rPr>
  </w:style>
  <w:style w:type="character" w:customStyle="1" w:styleId="ZaglavljeChar">
    <w:name w:val="Zaglavlje Char"/>
    <w:link w:val="Zaglavlje"/>
    <w:uiPriority w:val="99"/>
    <w:rPr>
      <w:rFonts w:ascii="Arial" w:hAnsi="Arial"/>
      <w:sz w:val="24"/>
      <w:szCs w:val="24"/>
      <w:lang w:val="en-US" w:eastAsia="en-US"/>
    </w:rPr>
  </w:style>
  <w:style w:type="paragraph" w:styleId="Bezproreda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box458203">
    <w:name w:val="box_458203"/>
    <w:basedOn w:val="Normal"/>
    <w:pPr>
      <w:spacing w:before="100" w:beforeAutospacing="1" w:after="100" w:afterAutospacing="1"/>
    </w:pPr>
    <w:rPr>
      <w:rFonts w:ascii="Times New Roman" w:hAnsi="Times New Roman"/>
      <w:lang w:val="hr-HR" w:eastAsia="hr-HR"/>
    </w:rPr>
  </w:style>
  <w:style w:type="character" w:customStyle="1" w:styleId="kurziv">
    <w:name w:val="kurziv"/>
    <w:basedOn w:val="Zadanifontodlomka"/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55A8-86EF-44E1-9A1E-0B5B562B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1335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Vladislavci</dc:creator>
  <cp:keywords/>
  <cp:lastModifiedBy>OpcinaPCY</cp:lastModifiedBy>
  <cp:revision>66</cp:revision>
  <cp:lastPrinted>2024-11-22T11:15:00Z</cp:lastPrinted>
  <dcterms:created xsi:type="dcterms:W3CDTF">2022-11-11T09:46:00Z</dcterms:created>
  <dcterms:modified xsi:type="dcterms:W3CDTF">2024-11-22T11:37:00Z</dcterms:modified>
</cp:coreProperties>
</file>