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6553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CE08382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C2212B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2355731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635EC2AC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455F327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01F4A2E" w14:textId="77777777" w:rsidR="00D61A09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1C7FD7" wp14:editId="366133E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C7448" w14:textId="77777777" w:rsidR="00D61A09" w:rsidRDefault="00D61A09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F5CD2A" w14:textId="77777777" w:rsidR="00D61A09" w:rsidRDefault="00D61A09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3CCAA62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B1618C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8F7F9B8" w14:textId="77777777" w:rsidR="00D61A09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C33FB16" w14:textId="77777777" w:rsidR="00D61A09" w:rsidRDefault="00D61A09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343C68" w14:textId="77777777" w:rsidR="00D61A09" w:rsidRDefault="00D61A09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FE2B37" w14:textId="77777777" w:rsidR="00D61A09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0CC90C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DA29A9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7D014C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A7B6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18AEB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AF2A8F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48344A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0AD5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4ED3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FC87B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2EEFE01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3184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16F9D7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7B80CD" w14:textId="77777777" w:rsidR="00D61A09" w:rsidRDefault="00D61A09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090E32" w14:textId="77777777" w:rsidR="00D61A09" w:rsidRDefault="00000000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PROGRAMA </w:t>
                              </w:r>
                            </w:p>
                            <w:p w14:paraId="1480D89C" w14:textId="67760554" w:rsidR="004F7CE2" w:rsidRDefault="004F7CE2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</w:pPr>
                              <w:bookmarkStart w:id="2" w:name="_Hlk181263824"/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 xml:space="preserve">kapitalnih ulaganja u objekte društvene i socijalne namjene i objekte u vlasništvu Općine Vladislavci </w:t>
                              </w:r>
                            </w:p>
                            <w:bookmarkEnd w:id="2"/>
                            <w:p w14:paraId="0733DC04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B8C2CC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9F291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F7F37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43877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B1211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4F848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C9BE25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02BD37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6B5271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42003C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9C6E68" w14:textId="77777777" w:rsidR="00D61A09" w:rsidRDefault="00D61A09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448889" w14:textId="07A616F9" w:rsidR="00D61A09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="00670C7F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C7FD7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1AC7448" w14:textId="77777777" w:rsidR="00D61A09" w:rsidRDefault="00D61A09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F5CD2A" w14:textId="77777777" w:rsidR="00D61A09" w:rsidRDefault="00D61A09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3CCAA62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3" w:name="11-2-PRIJEDLOG_ODLUKE_O_VISINI_IZNOSA_ZA"/>
                        <w:bookmarkEnd w:id="3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B1618C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8F7F9B8" w14:textId="77777777" w:rsidR="00D61A09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C33FB16" w14:textId="77777777" w:rsidR="00D61A09" w:rsidRDefault="00D61A09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343C68" w14:textId="77777777" w:rsidR="00D61A09" w:rsidRDefault="00D61A09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FE2B37" w14:textId="77777777" w:rsidR="00D61A09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0CC90C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DA29A9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7D014C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A7B6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18AEB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AF2A8F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48344A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0AD5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4ED3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FC87B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2EEFE01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3184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16F9D7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7B80CD" w14:textId="77777777" w:rsidR="00D61A09" w:rsidRDefault="00D61A09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090E32" w14:textId="77777777" w:rsidR="00D61A09" w:rsidRDefault="00000000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PROGRAMA </w:t>
                        </w:r>
                      </w:p>
                      <w:p w14:paraId="1480D89C" w14:textId="67760554" w:rsidR="004F7CE2" w:rsidRDefault="004F7CE2">
                        <w:pPr>
                          <w:jc w:val="center"/>
                          <w:rPr>
                            <w:rFonts w:asciiTheme="minorHAnsi" w:hAnsiTheme="minorHAnsi" w:cstheme="minorHAnsi"/>
                            <w:lang w:val="hr-HR"/>
                          </w:rPr>
                        </w:pPr>
                        <w:bookmarkStart w:id="4" w:name="_Hlk181263824"/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 xml:space="preserve">kapitalnih ulaganja u objekte društvene i socijalne namjene i objekte u vlasništvu Općine Vladislavci </w:t>
                        </w:r>
                      </w:p>
                      <w:bookmarkEnd w:id="4"/>
                      <w:p w14:paraId="0733DC04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B8C2CC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9F291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F7F37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43877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B1211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4F848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C9BE25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02BD37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6B5271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42003C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9C6E68" w14:textId="77777777" w:rsidR="00D61A09" w:rsidRDefault="00D61A09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448889" w14:textId="07A616F9" w:rsidR="00D61A09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studeni  </w:t>
                        </w:r>
                        <w:r w:rsidR="00670C7F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B6DAF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9FF789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8C1F63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40FB97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A4B762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C019C0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4CB7FC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DF2AB5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1A4411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561B4F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0686EF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176415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0B57C3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D6C7CB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5F94DD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82B6D4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50CC7B1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65584E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9D957B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2068BE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031EBE5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4A10BB65" wp14:editId="7EF1FE6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374E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F188B0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B9B2FF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B8CD4A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4C6D90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B8154A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B9AA7A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71F531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7C4735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68AFCA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D0C214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566B0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F9AD31E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9F17D" wp14:editId="0C721F41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5F5AA2" w14:textId="77777777" w:rsidR="00D61A09" w:rsidRDefault="00D61A09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7E24D815" w14:textId="77777777" w:rsidR="00D61A09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668298B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B2A4EE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9F17D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D5F5AA2" w14:textId="77777777" w:rsidR="00D61A09" w:rsidRDefault="00D61A09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7E24D815" w14:textId="77777777" w:rsidR="00D61A09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668298B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B2A4EE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1A1E36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A9E383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2DF869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43B75A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81D218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61A09" w14:paraId="697C6D0B" w14:textId="77777777">
        <w:tc>
          <w:tcPr>
            <w:tcW w:w="4428" w:type="dxa"/>
          </w:tcPr>
          <w:p w14:paraId="209BB858" w14:textId="115278F4" w:rsidR="00D61A09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3" w:name="_Hlk15093263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125C819" wp14:editId="717A257F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D752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288025FA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D61A09" w14:paraId="02256ED2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573DC2B5" w14:textId="3F606DB4" w:rsidR="00D61A09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5FD5EBD" wp14:editId="2595818F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77638041" w14:textId="77777777" w:rsidR="00D61A09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3F3C2A09" w14:textId="77777777" w:rsidR="00D61A09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1190FB4" w14:textId="77777777" w:rsidR="00D61A09" w:rsidRDefault="00D61A09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61A09" w14:paraId="1B32FBDC" w14:textId="77777777">
        <w:tc>
          <w:tcPr>
            <w:tcW w:w="4428" w:type="dxa"/>
          </w:tcPr>
          <w:p w14:paraId="65702B1E" w14:textId="77777777" w:rsidR="00D61A09" w:rsidRDefault="00D61A09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0DF4F839" w14:textId="4CD05C8D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9E35942" w14:textId="09982F71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1E3F571" w14:textId="24E9E1B4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670C7F">
        <w:rPr>
          <w:rFonts w:ascii="Times New Roman" w:hAnsi="Times New Roman"/>
          <w:szCs w:val="20"/>
          <w:lang w:val="hr-HR" w:eastAsia="hr-HR"/>
        </w:rPr>
        <w:t>6</w:t>
      </w:r>
      <w:r>
        <w:rPr>
          <w:rFonts w:ascii="Times New Roman" w:hAnsi="Times New Roman"/>
          <w:szCs w:val="20"/>
          <w:lang w:val="hr-HR" w:eastAsia="hr-HR"/>
        </w:rPr>
        <w:t xml:space="preserve">. studenoga </w:t>
      </w:r>
      <w:r w:rsidR="00670C7F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14BE04B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6E87AFB" w14:textId="16E9529B" w:rsidR="00D61A09" w:rsidRDefault="00D61A0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FC2D1EF" w14:textId="77777777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6FFCCD76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06309A6" w14:textId="634D563B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670B5FB3" w14:textId="2BB6B8E2" w:rsidR="00670C7F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</w:t>
      </w:r>
      <w:r w:rsidR="00865361">
        <w:rPr>
          <w:rFonts w:ascii="Times New Roman" w:hAnsi="Times New Roman"/>
          <w:lang w:val="hr-HR" w:eastAsia="hr-HR"/>
        </w:rPr>
        <w:t>se</w:t>
      </w:r>
      <w:r>
        <w:rPr>
          <w:rFonts w:ascii="Times New Roman" w:hAnsi="Times New Roman"/>
          <w:lang w:val="hr-HR" w:eastAsia="hr-HR"/>
        </w:rPr>
        <w:t xml:space="preserve"> prijedlog Programa </w:t>
      </w:r>
      <w:bookmarkStart w:id="4" w:name="_Hlk181264971"/>
      <w:r w:rsidR="004F7CE2" w:rsidRPr="004F7CE2">
        <w:rPr>
          <w:rFonts w:ascii="Times New Roman" w:hAnsi="Times New Roman"/>
          <w:lang w:val="hr-HR" w:eastAsia="hr-HR"/>
        </w:rPr>
        <w:t>kapitalnih ulaganja u objekte društvene i socijalne namjene i objekte u vlasništvu Općine Vladislavci</w:t>
      </w:r>
      <w:bookmarkEnd w:id="4"/>
      <w:r w:rsidR="00F54F7D">
        <w:rPr>
          <w:rFonts w:ascii="Times New Roman" w:hAnsi="Times New Roman"/>
          <w:lang w:val="hr-HR" w:eastAsia="hr-HR"/>
        </w:rPr>
        <w:t xml:space="preserve"> za 2025. godinu.</w:t>
      </w:r>
    </w:p>
    <w:p w14:paraId="04093D46" w14:textId="767E8619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71804B85" w14:textId="6B94851E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</w:t>
      </w:r>
      <w:r w:rsidR="00865361">
        <w:rPr>
          <w:rFonts w:ascii="Times New Roman" w:hAnsi="Times New Roman"/>
          <w:szCs w:val="20"/>
          <w:lang w:val="hr-HR" w:eastAsia="hr-HR"/>
        </w:rPr>
        <w:t>se</w:t>
      </w:r>
      <w:r>
        <w:rPr>
          <w:rFonts w:ascii="Times New Roman" w:hAnsi="Times New Roman"/>
          <w:szCs w:val="20"/>
          <w:lang w:val="hr-HR" w:eastAsia="hr-HR"/>
        </w:rPr>
        <w:t xml:space="preserve"> Općinskom vijeću Općine Vladislavci na razmatranje i usvajanje. </w:t>
      </w:r>
    </w:p>
    <w:p w14:paraId="61DE1AC7" w14:textId="0A5779A0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0B61D63" w14:textId="77777777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05921152" w14:textId="5CE27A61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 iz točke I. ovog Zaključka. </w:t>
      </w:r>
    </w:p>
    <w:p w14:paraId="4FAF2CA9" w14:textId="16F0681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E51403D" w14:textId="1FF7A9F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E1A2CC4" w14:textId="79C9EB7C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D34356B" w14:textId="53B04F06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6F21805" w14:textId="005B80A7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670C7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4F7CE2">
        <w:rPr>
          <w:rFonts w:ascii="Times New Roman" w:hAnsi="Times New Roman"/>
          <w:lang w:val="hr-HR"/>
        </w:rPr>
        <w:t>20</w:t>
      </w:r>
      <w:r>
        <w:rPr>
          <w:rFonts w:ascii="Times New Roman" w:hAnsi="Times New Roman"/>
          <w:lang w:val="hr-HR"/>
        </w:rPr>
        <w:t>/01</w:t>
      </w:r>
    </w:p>
    <w:p w14:paraId="509062F7" w14:textId="67BB7B65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670C7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-01</w:t>
      </w:r>
    </w:p>
    <w:p w14:paraId="4E316DD4" w14:textId="40B2C42B" w:rsidR="00D61A0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670C7F">
        <w:rPr>
          <w:rFonts w:ascii="Times New Roman" w:hAnsi="Times New Roman"/>
          <w:lang w:val="hr-HR"/>
        </w:rPr>
        <w:t>6</w:t>
      </w:r>
      <w:r>
        <w:rPr>
          <w:rFonts w:ascii="Times New Roman" w:hAnsi="Times New Roman"/>
          <w:lang w:val="hr-HR"/>
        </w:rPr>
        <w:t xml:space="preserve">. studenoga  </w:t>
      </w:r>
      <w:r w:rsidR="00670C7F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594F3E86" w14:textId="536BACBF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01E72B8" w14:textId="77777777" w:rsidR="00D61A09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3B23E718" w14:textId="31FC372A" w:rsidR="00D61A09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6B654CEC" w14:textId="7BEEBF78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844E555" w14:textId="0023A724" w:rsidR="00D61A09" w:rsidRDefault="00D573F3">
      <w:pPr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noProof/>
          <w:lang w:val="hr-HR" w:eastAsia="hr-HR"/>
        </w:rPr>
        <w:drawing>
          <wp:inline distT="0" distB="0" distL="0" distR="0" wp14:anchorId="6F45FCA0" wp14:editId="64327E49">
            <wp:extent cx="3161665" cy="1562100"/>
            <wp:effectExtent l="0" t="0" r="635" b="0"/>
            <wp:docPr id="849331138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1EC16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bookmarkEnd w:id="3"/>
    <w:p w14:paraId="5E8FB86F" w14:textId="77777777" w:rsidR="00D61A09" w:rsidRDefault="00D61A09" w:rsidP="00D573F3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AA35B6E" w14:textId="77777777" w:rsidR="00D61A09" w:rsidRDefault="00D61A0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7F77462" w14:textId="77777777" w:rsidR="00D61A09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t>OBRAZLOŽENJE</w:t>
      </w:r>
    </w:p>
    <w:p w14:paraId="0BFD4B88" w14:textId="77777777" w:rsidR="004F7CE2" w:rsidRDefault="004F7CE2" w:rsidP="004F7CE2">
      <w:pPr>
        <w:pStyle w:val="box470554"/>
        <w:shd w:val="clear" w:color="auto" w:fill="FFFFFF"/>
        <w:spacing w:before="34" w:beforeAutospacing="0" w:after="48" w:afterAutospacing="0"/>
        <w:jc w:val="both"/>
        <w:textAlignment w:val="baseline"/>
        <w:rPr>
          <w:color w:val="231F20"/>
        </w:rPr>
      </w:pPr>
    </w:p>
    <w:p w14:paraId="7CFFBCC0" w14:textId="2A5B7924" w:rsidR="00FC2F35" w:rsidRDefault="004F7CE2" w:rsidP="004F7CE2">
      <w:pPr>
        <w:widowControl w:val="0"/>
        <w:tabs>
          <w:tab w:val="left" w:pos="1708"/>
        </w:tabs>
        <w:autoSpaceDE w:val="0"/>
        <w:autoSpaceDN w:val="0"/>
        <w:ind w:right="-2"/>
        <w:jc w:val="both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szCs w:val="22"/>
          <w:lang w:val="hr-HR"/>
        </w:rPr>
        <w:t xml:space="preserve">Programom </w:t>
      </w:r>
      <w:r w:rsidRPr="004F7CE2">
        <w:rPr>
          <w:rFonts w:ascii="Times New Roman" w:hAnsi="Times New Roman"/>
          <w:lang w:val="hr-HR" w:eastAsia="hr-HR"/>
        </w:rPr>
        <w:t>kapitalnih ulaganja u objekte društvene i socijalne namjene i objekte u vlasništvu Općine Vladislavci</w:t>
      </w:r>
      <w:r w:rsidRPr="004F7CE2">
        <w:rPr>
          <w:rFonts w:ascii="Times New Roman" w:hAnsi="Times New Roman"/>
          <w:szCs w:val="22"/>
          <w:lang w:val="hr-HR"/>
        </w:rPr>
        <w:t xml:space="preserve"> (u daljnjem tekstu: Program) </w:t>
      </w:r>
      <w:r>
        <w:rPr>
          <w:rFonts w:ascii="Times New Roman" w:hAnsi="Times New Roman"/>
          <w:szCs w:val="22"/>
          <w:lang w:val="hr-HR"/>
        </w:rPr>
        <w:t xml:space="preserve">planiraju </w:t>
      </w:r>
      <w:r w:rsidR="00865361">
        <w:rPr>
          <w:rFonts w:ascii="Times New Roman" w:hAnsi="Times New Roman"/>
          <w:szCs w:val="22"/>
          <w:lang w:val="hr-HR"/>
        </w:rPr>
        <w:t>se</w:t>
      </w:r>
      <w:r>
        <w:rPr>
          <w:rFonts w:ascii="Times New Roman" w:hAnsi="Times New Roman"/>
          <w:szCs w:val="22"/>
          <w:lang w:val="hr-HR"/>
        </w:rPr>
        <w:t xml:space="preserve"> kapitalna ulaganja u objekte društvene i socijalne namjene i ostale objekte u vlasništvu Općine Vladislavci, u cilju </w:t>
      </w:r>
      <w:r w:rsidR="00FC2F35">
        <w:rPr>
          <w:rFonts w:ascii="Times New Roman" w:hAnsi="Times New Roman"/>
          <w:szCs w:val="22"/>
          <w:lang w:val="hr-HR"/>
        </w:rPr>
        <w:t xml:space="preserve">stvaranja uvjeta za: </w:t>
      </w:r>
    </w:p>
    <w:p w14:paraId="7FEFB8AF" w14:textId="10DC7792" w:rsidR="00FC2F35" w:rsidRPr="004F7CE2" w:rsidRDefault="00FC2F35" w:rsidP="00FC2F35">
      <w:pPr>
        <w:widowControl w:val="0"/>
        <w:numPr>
          <w:ilvl w:val="2"/>
          <w:numId w:val="12"/>
        </w:numPr>
        <w:tabs>
          <w:tab w:val="left" w:pos="1382"/>
        </w:tabs>
        <w:autoSpaceDE w:val="0"/>
        <w:autoSpaceDN w:val="0"/>
        <w:ind w:left="0" w:hanging="138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szCs w:val="22"/>
          <w:lang w:val="hr-HR"/>
        </w:rPr>
        <w:t>razvitak</w:t>
      </w:r>
      <w:r w:rsidRPr="004F7CE2">
        <w:rPr>
          <w:rFonts w:ascii="Times New Roman" w:hAnsi="Times New Roman"/>
          <w:spacing w:val="-3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mreže</w:t>
      </w:r>
      <w:r w:rsidRPr="004F7CE2">
        <w:rPr>
          <w:rFonts w:ascii="Times New Roman" w:hAnsi="Times New Roman"/>
          <w:spacing w:val="-2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objekata za</w:t>
      </w:r>
      <w:r w:rsidRPr="004F7CE2">
        <w:rPr>
          <w:rFonts w:ascii="Times New Roman" w:hAnsi="Times New Roman"/>
          <w:spacing w:val="-2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društvene</w:t>
      </w:r>
      <w:r w:rsidRPr="004F7CE2">
        <w:rPr>
          <w:rFonts w:ascii="Times New Roman" w:hAnsi="Times New Roman"/>
          <w:spacing w:val="-2"/>
          <w:szCs w:val="22"/>
          <w:lang w:val="hr-HR"/>
        </w:rPr>
        <w:t xml:space="preserve"> </w:t>
      </w:r>
      <w:r>
        <w:rPr>
          <w:rFonts w:ascii="Times New Roman" w:hAnsi="Times New Roman"/>
          <w:spacing w:val="-2"/>
          <w:szCs w:val="22"/>
          <w:lang w:val="hr-HR"/>
        </w:rPr>
        <w:t xml:space="preserve"> i socijalne </w:t>
      </w:r>
      <w:r w:rsidRPr="004F7CE2">
        <w:rPr>
          <w:rFonts w:ascii="Times New Roman" w:hAnsi="Times New Roman"/>
          <w:spacing w:val="-2"/>
          <w:szCs w:val="22"/>
          <w:lang w:val="hr-HR"/>
        </w:rPr>
        <w:t>djelatnosti,</w:t>
      </w:r>
    </w:p>
    <w:p w14:paraId="2A8D0F75" w14:textId="7F6A3E95" w:rsidR="00FC2F35" w:rsidRPr="004F7CE2" w:rsidRDefault="00FC2F35" w:rsidP="00FC2F35">
      <w:pPr>
        <w:widowControl w:val="0"/>
        <w:numPr>
          <w:ilvl w:val="2"/>
          <w:numId w:val="12"/>
        </w:numPr>
        <w:tabs>
          <w:tab w:val="left" w:pos="1382"/>
        </w:tabs>
        <w:autoSpaceDE w:val="0"/>
        <w:autoSpaceDN w:val="0"/>
        <w:ind w:left="0" w:hanging="138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szCs w:val="22"/>
          <w:lang w:val="hr-HR"/>
        </w:rPr>
        <w:t>ekonomičan,</w:t>
      </w:r>
      <w:r w:rsidRPr="004F7CE2">
        <w:rPr>
          <w:rFonts w:ascii="Times New Roman" w:hAnsi="Times New Roman"/>
          <w:spacing w:val="-4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racionalan</w:t>
      </w:r>
      <w:r w:rsidRPr="004F7CE2">
        <w:rPr>
          <w:rFonts w:ascii="Times New Roman" w:hAnsi="Times New Roman"/>
          <w:spacing w:val="2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i</w:t>
      </w:r>
      <w:r w:rsidRPr="004F7CE2">
        <w:rPr>
          <w:rFonts w:ascii="Times New Roman" w:hAnsi="Times New Roman"/>
          <w:spacing w:val="-1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funkcionalan</w:t>
      </w:r>
      <w:r w:rsidRPr="004F7CE2">
        <w:rPr>
          <w:rFonts w:ascii="Times New Roman" w:hAnsi="Times New Roman"/>
          <w:spacing w:val="-2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razvitak društvene</w:t>
      </w:r>
      <w:r>
        <w:rPr>
          <w:rFonts w:ascii="Times New Roman" w:hAnsi="Times New Roman"/>
          <w:szCs w:val="22"/>
          <w:lang w:val="hr-HR"/>
        </w:rPr>
        <w:t xml:space="preserve"> i socijalne </w:t>
      </w:r>
      <w:r w:rsidRPr="004F7CE2">
        <w:rPr>
          <w:rFonts w:ascii="Times New Roman" w:hAnsi="Times New Roman"/>
          <w:spacing w:val="-3"/>
          <w:szCs w:val="22"/>
          <w:lang w:val="hr-HR"/>
        </w:rPr>
        <w:t xml:space="preserve"> </w:t>
      </w:r>
      <w:r w:rsidRPr="004F7CE2">
        <w:rPr>
          <w:rFonts w:ascii="Times New Roman" w:hAnsi="Times New Roman"/>
          <w:spacing w:val="-2"/>
          <w:szCs w:val="22"/>
          <w:lang w:val="hr-HR"/>
        </w:rPr>
        <w:t>infrastrukture,</w:t>
      </w:r>
    </w:p>
    <w:p w14:paraId="0096B4FA" w14:textId="77777777" w:rsidR="00FC2F35" w:rsidRPr="004F7CE2" w:rsidRDefault="00FC2F35" w:rsidP="00FC2F35">
      <w:pPr>
        <w:widowControl w:val="0"/>
        <w:numPr>
          <w:ilvl w:val="2"/>
          <w:numId w:val="12"/>
        </w:numPr>
        <w:tabs>
          <w:tab w:val="left" w:pos="1382"/>
        </w:tabs>
        <w:autoSpaceDE w:val="0"/>
        <w:autoSpaceDN w:val="0"/>
        <w:ind w:left="0" w:hanging="138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szCs w:val="22"/>
          <w:lang w:val="hr-HR"/>
        </w:rPr>
        <w:t>optimizacija</w:t>
      </w:r>
      <w:r w:rsidRPr="004F7CE2">
        <w:rPr>
          <w:rFonts w:ascii="Times New Roman" w:hAnsi="Times New Roman"/>
          <w:spacing w:val="-3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sadržaja</w:t>
      </w:r>
      <w:r w:rsidRPr="004F7CE2">
        <w:rPr>
          <w:rFonts w:ascii="Times New Roman" w:hAnsi="Times New Roman"/>
          <w:spacing w:val="-1"/>
          <w:szCs w:val="22"/>
          <w:lang w:val="hr-HR"/>
        </w:rPr>
        <w:t xml:space="preserve"> </w:t>
      </w:r>
      <w:r w:rsidRPr="004F7CE2">
        <w:rPr>
          <w:rFonts w:ascii="Times New Roman" w:hAnsi="Times New Roman"/>
          <w:szCs w:val="22"/>
          <w:lang w:val="hr-HR"/>
        </w:rPr>
        <w:t>društvenih</w:t>
      </w:r>
      <w:r w:rsidRPr="004F7CE2">
        <w:rPr>
          <w:rFonts w:ascii="Times New Roman" w:hAnsi="Times New Roman"/>
          <w:spacing w:val="-1"/>
          <w:szCs w:val="22"/>
          <w:lang w:val="hr-HR"/>
        </w:rPr>
        <w:t xml:space="preserve"> </w:t>
      </w:r>
      <w:r w:rsidRPr="004F7CE2">
        <w:rPr>
          <w:rFonts w:ascii="Times New Roman" w:hAnsi="Times New Roman"/>
          <w:spacing w:val="-2"/>
          <w:szCs w:val="22"/>
          <w:lang w:val="hr-HR"/>
        </w:rPr>
        <w:t>djelatnosti,</w:t>
      </w:r>
    </w:p>
    <w:p w14:paraId="7680AAFB" w14:textId="77777777" w:rsidR="00FC2F35" w:rsidRDefault="00FC2F35" w:rsidP="004F7CE2">
      <w:pPr>
        <w:widowControl w:val="0"/>
        <w:tabs>
          <w:tab w:val="left" w:pos="1708"/>
        </w:tabs>
        <w:autoSpaceDE w:val="0"/>
        <w:autoSpaceDN w:val="0"/>
        <w:ind w:right="-2"/>
        <w:jc w:val="both"/>
        <w:rPr>
          <w:rFonts w:ascii="Times New Roman" w:hAnsi="Times New Roman"/>
          <w:szCs w:val="22"/>
          <w:lang w:val="hr-HR"/>
        </w:rPr>
      </w:pPr>
    </w:p>
    <w:p w14:paraId="4890D1D3" w14:textId="4EFE20E8" w:rsidR="004F7CE2" w:rsidRDefault="00FC2F35" w:rsidP="004F7CE2">
      <w:pPr>
        <w:widowControl w:val="0"/>
        <w:tabs>
          <w:tab w:val="left" w:pos="1708"/>
        </w:tabs>
        <w:autoSpaceDE w:val="0"/>
        <w:autoSpaceDN w:val="0"/>
        <w:ind w:right="-2"/>
        <w:jc w:val="both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 xml:space="preserve">što će pridonijeti daljnjem društveno-ekonomskom razvoju općine Vladislavci, kojim će </w:t>
      </w:r>
      <w:r w:rsidR="00865361">
        <w:rPr>
          <w:rFonts w:ascii="Times New Roman" w:hAnsi="Times New Roman"/>
          <w:szCs w:val="22"/>
          <w:lang w:val="hr-HR"/>
        </w:rPr>
        <w:t>se</w:t>
      </w:r>
      <w:r>
        <w:rPr>
          <w:rFonts w:ascii="Times New Roman" w:hAnsi="Times New Roman"/>
          <w:szCs w:val="22"/>
          <w:lang w:val="hr-HR"/>
        </w:rPr>
        <w:t xml:space="preserve"> u konačnici stvoriti uvjeti za razvoj kulture, razvoj sporta, razvoj socijalne skrbi i smanjenja trenda depopulacije. </w:t>
      </w:r>
    </w:p>
    <w:p w14:paraId="2C727FC4" w14:textId="77777777" w:rsidR="00FC2F35" w:rsidRDefault="00FC2F35" w:rsidP="004F7CE2">
      <w:pPr>
        <w:widowControl w:val="0"/>
        <w:tabs>
          <w:tab w:val="left" w:pos="1708"/>
        </w:tabs>
        <w:autoSpaceDE w:val="0"/>
        <w:autoSpaceDN w:val="0"/>
        <w:ind w:right="-2"/>
        <w:jc w:val="both"/>
        <w:rPr>
          <w:rFonts w:ascii="Times New Roman" w:hAnsi="Times New Roman"/>
          <w:szCs w:val="22"/>
          <w:lang w:val="hr-HR"/>
        </w:rPr>
      </w:pPr>
    </w:p>
    <w:p w14:paraId="2022A711" w14:textId="7BC6607D" w:rsidR="004F7CE2" w:rsidRPr="004F7CE2" w:rsidRDefault="004F7CE2" w:rsidP="00D8607B">
      <w:pPr>
        <w:widowControl w:val="0"/>
        <w:autoSpaceDE w:val="0"/>
        <w:autoSpaceDN w:val="0"/>
        <w:spacing w:before="1"/>
        <w:jc w:val="both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lang w:val="hr-HR"/>
        </w:rPr>
        <w:t>Navedeni</w:t>
      </w:r>
      <w:r w:rsidRPr="004F7CE2">
        <w:rPr>
          <w:rFonts w:ascii="Times New Roman" w:hAnsi="Times New Roman"/>
          <w:spacing w:val="-2"/>
          <w:lang w:val="hr-HR"/>
        </w:rPr>
        <w:t xml:space="preserve"> </w:t>
      </w:r>
      <w:r w:rsidRPr="004F7CE2">
        <w:rPr>
          <w:rFonts w:ascii="Times New Roman" w:hAnsi="Times New Roman"/>
          <w:lang w:val="hr-HR"/>
        </w:rPr>
        <w:t>ciljevi</w:t>
      </w:r>
      <w:r w:rsidRPr="004F7CE2">
        <w:rPr>
          <w:rFonts w:ascii="Times New Roman" w:hAnsi="Times New Roman"/>
          <w:spacing w:val="-2"/>
          <w:lang w:val="hr-HR"/>
        </w:rPr>
        <w:t xml:space="preserve"> </w:t>
      </w:r>
      <w:r w:rsidRPr="004F7CE2">
        <w:rPr>
          <w:rFonts w:ascii="Times New Roman" w:hAnsi="Times New Roman"/>
          <w:lang w:val="hr-HR"/>
        </w:rPr>
        <w:t>ostvarit</w:t>
      </w:r>
      <w:r w:rsidRPr="004F7CE2">
        <w:rPr>
          <w:rFonts w:ascii="Times New Roman" w:hAnsi="Times New Roman"/>
          <w:spacing w:val="-1"/>
          <w:lang w:val="hr-HR"/>
        </w:rPr>
        <w:t xml:space="preserve"> </w:t>
      </w:r>
      <w:r w:rsidRPr="004F7CE2">
        <w:rPr>
          <w:rFonts w:ascii="Times New Roman" w:hAnsi="Times New Roman"/>
          <w:lang w:val="hr-HR"/>
        </w:rPr>
        <w:t>će</w:t>
      </w:r>
      <w:r w:rsidRPr="004F7CE2">
        <w:rPr>
          <w:rFonts w:ascii="Times New Roman" w:hAnsi="Times New Roman"/>
          <w:spacing w:val="-2"/>
          <w:lang w:val="hr-HR"/>
        </w:rPr>
        <w:t xml:space="preserve"> </w:t>
      </w:r>
      <w:r w:rsidR="00865361">
        <w:rPr>
          <w:rFonts w:ascii="Times New Roman" w:hAnsi="Times New Roman"/>
          <w:spacing w:val="-5"/>
          <w:lang w:val="hr-HR"/>
        </w:rPr>
        <w:t xml:space="preserve">se </w:t>
      </w:r>
      <w:r w:rsidRPr="004F7CE2">
        <w:rPr>
          <w:rFonts w:ascii="Times New Roman" w:hAnsi="Times New Roman"/>
          <w:szCs w:val="22"/>
          <w:lang w:val="hr-HR"/>
        </w:rPr>
        <w:t xml:space="preserve">dogradnjom i rekonstrukcijom postojećih objekata, izgradnjom novih objekata za društvene </w:t>
      </w:r>
      <w:r w:rsidR="00D8607B">
        <w:rPr>
          <w:rFonts w:ascii="Times New Roman" w:hAnsi="Times New Roman"/>
          <w:szCs w:val="22"/>
          <w:lang w:val="hr-HR"/>
        </w:rPr>
        <w:t xml:space="preserve">i socijalne </w:t>
      </w:r>
      <w:r w:rsidRPr="004F7CE2">
        <w:rPr>
          <w:rFonts w:ascii="Times New Roman" w:hAnsi="Times New Roman"/>
          <w:szCs w:val="22"/>
          <w:lang w:val="hr-HR"/>
        </w:rPr>
        <w:t>djelatnosti (ustanove kulture, objekti predškolskih ustanova,  objekti socijalne skrbi) te</w:t>
      </w:r>
      <w:r w:rsidR="00D8607B">
        <w:rPr>
          <w:rFonts w:ascii="Times New Roman" w:hAnsi="Times New Roman"/>
          <w:szCs w:val="22"/>
          <w:lang w:val="hr-HR"/>
        </w:rPr>
        <w:t xml:space="preserve"> obnovom postojećih objekata u vlasništvu Općine Vladislavci. </w:t>
      </w:r>
    </w:p>
    <w:p w14:paraId="2E106EEA" w14:textId="77777777" w:rsidR="00D8607B" w:rsidRDefault="00D8607B" w:rsidP="00D8607B">
      <w:pPr>
        <w:widowControl w:val="0"/>
        <w:tabs>
          <w:tab w:val="left" w:pos="1660"/>
        </w:tabs>
        <w:autoSpaceDE w:val="0"/>
        <w:autoSpaceDN w:val="0"/>
        <w:ind w:right="712"/>
        <w:jc w:val="both"/>
        <w:rPr>
          <w:rFonts w:ascii="Times New Roman" w:hAnsi="Times New Roman"/>
          <w:szCs w:val="22"/>
          <w:lang w:val="hr-HR"/>
        </w:rPr>
      </w:pPr>
    </w:p>
    <w:p w14:paraId="1094752E" w14:textId="2C4F4DCE" w:rsidR="00D8607B" w:rsidRPr="004F7CE2" w:rsidRDefault="00D8607B" w:rsidP="00D8607B">
      <w:pPr>
        <w:widowControl w:val="0"/>
        <w:tabs>
          <w:tab w:val="left" w:pos="1730"/>
        </w:tabs>
        <w:autoSpaceDE w:val="0"/>
        <w:autoSpaceDN w:val="0"/>
        <w:spacing w:before="276"/>
        <w:ind w:right="717"/>
        <w:jc w:val="both"/>
        <w:rPr>
          <w:rFonts w:ascii="Times New Roman" w:hAnsi="Times New Roman"/>
          <w:szCs w:val="22"/>
          <w:lang w:val="hr-HR"/>
        </w:rPr>
      </w:pPr>
      <w:r w:rsidRPr="004F7CE2">
        <w:rPr>
          <w:rFonts w:ascii="Times New Roman" w:hAnsi="Times New Roman"/>
          <w:szCs w:val="22"/>
          <w:lang w:val="hr-HR"/>
        </w:rPr>
        <w:t xml:space="preserve">Sredstva za financiranje radova iz Programa osigurat će </w:t>
      </w:r>
      <w:r w:rsidR="00865361">
        <w:rPr>
          <w:rFonts w:ascii="Times New Roman" w:hAnsi="Times New Roman"/>
          <w:szCs w:val="22"/>
          <w:lang w:val="hr-HR"/>
        </w:rPr>
        <w:t xml:space="preserve">se </w:t>
      </w:r>
      <w:r>
        <w:rPr>
          <w:rFonts w:ascii="Times New Roman" w:hAnsi="Times New Roman"/>
          <w:szCs w:val="22"/>
          <w:lang w:val="hr-HR"/>
        </w:rPr>
        <w:t xml:space="preserve">iz Proračuna Općine Vladislavci za 2025. godinu, te pomoćima iz Državnog proračuna i pomoćima iz EU financiranja. </w:t>
      </w:r>
    </w:p>
    <w:p w14:paraId="2A6018BD" w14:textId="77777777" w:rsidR="00D8607B" w:rsidRDefault="00D8607B" w:rsidP="00D8607B">
      <w:pPr>
        <w:pStyle w:val="box470554"/>
        <w:shd w:val="clear" w:color="auto" w:fill="FFFFFF"/>
        <w:spacing w:before="34" w:beforeAutospacing="0" w:after="48" w:afterAutospacing="0"/>
        <w:jc w:val="both"/>
        <w:textAlignment w:val="baseline"/>
        <w:rPr>
          <w:color w:val="231F20"/>
        </w:rPr>
      </w:pPr>
    </w:p>
    <w:p w14:paraId="0A12294C" w14:textId="63DD5738" w:rsidR="00D61A09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Slijedom navedenog predlaže </w:t>
      </w:r>
      <w:r w:rsidR="00865361">
        <w:rPr>
          <w:rFonts w:ascii="Times New Roman" w:hAnsi="Times New Roman"/>
          <w:lang w:val="hr-HR" w:eastAsia="hr-HR"/>
        </w:rPr>
        <w:t>se</w:t>
      </w:r>
      <w:r>
        <w:rPr>
          <w:rFonts w:ascii="Times New Roman" w:hAnsi="Times New Roman"/>
          <w:lang w:val="hr-HR" w:eastAsia="hr-HR"/>
        </w:rPr>
        <w:t xml:space="preserve"> donošenje Programa u predloženom tekstu.</w:t>
      </w:r>
    </w:p>
    <w:p w14:paraId="75C6F08B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6C06FD94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33B04FC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A3B18E0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783647B3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3643B0E4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966BB9D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B5781D0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282D48AD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79972AC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6E6F163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2AFE764D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39AB655B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FA7133A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7201E85A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4AA4C8F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9D7360F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111F0638" w14:textId="77777777" w:rsidR="00D8607B" w:rsidRDefault="00D8607B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569A7AB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1523EE2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B43564A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41524E31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D8E8A91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30668B35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8F74260" w14:textId="74984138" w:rsidR="00D61A09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Na temelju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 2/18, 4/20, 5/20- pročišćeni tekst,  8/20, 2/21 i 3/21- pročišćeni tekst</w:t>
      </w:r>
      <w:r>
        <w:rPr>
          <w:rFonts w:ascii="Times New Roman" w:hAnsi="Times New Roman"/>
        </w:rPr>
        <w:t xml:space="preserve">), </w:t>
      </w:r>
      <w:r w:rsidR="00D860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Općinsko vijeće Općine Vladislavci na svojoj </w:t>
      </w:r>
      <w:r w:rsidR="00A20507">
        <w:rPr>
          <w:rFonts w:ascii="Times New Roman" w:hAnsi="Times New Roman"/>
          <w:lang w:val="hr-HR"/>
        </w:rPr>
        <w:t>_____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 </w:t>
      </w:r>
      <w:r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</w:rPr>
        <w:t xml:space="preserve">. </w:t>
      </w:r>
      <w:r w:rsidR="00722312">
        <w:rPr>
          <w:rFonts w:ascii="Times New Roman" w:hAnsi="Times New Roman"/>
          <w:lang w:val="hr-HR"/>
        </w:rPr>
        <w:t>studenoga</w:t>
      </w:r>
      <w:r>
        <w:rPr>
          <w:rFonts w:ascii="Times New Roman" w:hAnsi="Times New Roman"/>
        </w:rPr>
        <w:t xml:space="preserve"> </w:t>
      </w:r>
      <w:r w:rsidR="00670C7F">
        <w:rPr>
          <w:rFonts w:ascii="Times New Roman" w:hAnsi="Times New Roman"/>
        </w:rPr>
        <w:t>2024</w:t>
      </w:r>
      <w:r>
        <w:rPr>
          <w:rFonts w:ascii="Times New Roman" w:hAnsi="Times New Roman"/>
        </w:rPr>
        <w:t>. godine donosi</w:t>
      </w:r>
    </w:p>
    <w:p w14:paraId="70BA39B5" w14:textId="77777777" w:rsidR="00D61A09" w:rsidRDefault="00D61A09">
      <w:pPr>
        <w:pStyle w:val="Tijeloteksta"/>
        <w:rPr>
          <w:rFonts w:ascii="Times New Roman" w:hAnsi="Times New Roman"/>
        </w:rPr>
      </w:pPr>
    </w:p>
    <w:p w14:paraId="72F82955" w14:textId="77777777" w:rsidR="00D61A09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PROGRAM</w:t>
      </w:r>
    </w:p>
    <w:p w14:paraId="70AB8B7B" w14:textId="77777777" w:rsidR="00D8607B" w:rsidRDefault="00D8607B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bookmarkStart w:id="5" w:name="_Hlk89262322"/>
      <w:r w:rsidRPr="00D8607B">
        <w:rPr>
          <w:rFonts w:ascii="Times New Roman" w:hAnsi="Times New Roman"/>
          <w:b/>
          <w:bCs/>
          <w:lang w:val="hr-HR"/>
        </w:rPr>
        <w:t xml:space="preserve">kapitalnih ulaganja u objekte društvene i socijalne namjene </w:t>
      </w:r>
    </w:p>
    <w:p w14:paraId="35568D07" w14:textId="42C7A288" w:rsidR="00D61A09" w:rsidRDefault="00D8607B">
      <w:pPr>
        <w:pStyle w:val="Tijeloteksta"/>
        <w:jc w:val="center"/>
        <w:rPr>
          <w:rFonts w:ascii="Times New Roman" w:hAnsi="Times New Roman"/>
          <w:b/>
          <w:bCs/>
        </w:rPr>
      </w:pPr>
      <w:r w:rsidRPr="00D8607B">
        <w:rPr>
          <w:rFonts w:ascii="Times New Roman" w:hAnsi="Times New Roman"/>
          <w:b/>
          <w:bCs/>
          <w:lang w:val="hr-HR"/>
        </w:rPr>
        <w:t>i objekte u vlasništvu Općine Vladislavci</w:t>
      </w:r>
      <w:r w:rsidR="007702B9">
        <w:rPr>
          <w:rFonts w:ascii="Times New Roman" w:hAnsi="Times New Roman"/>
          <w:b/>
          <w:bCs/>
          <w:lang w:val="hr-HR"/>
        </w:rPr>
        <w:t xml:space="preserve"> za 2025. godinu</w:t>
      </w:r>
    </w:p>
    <w:bookmarkEnd w:id="5"/>
    <w:p w14:paraId="546D15CA" w14:textId="77777777" w:rsidR="00D61A09" w:rsidRDefault="00D61A09">
      <w:pPr>
        <w:pStyle w:val="Tijeloteksta"/>
        <w:jc w:val="center"/>
        <w:rPr>
          <w:rFonts w:ascii="Times New Roman" w:hAnsi="Times New Roman"/>
          <w:b/>
          <w:bCs/>
        </w:rPr>
      </w:pPr>
    </w:p>
    <w:p w14:paraId="77E9D4D3" w14:textId="77777777" w:rsidR="00D61A09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609698D0" w14:textId="21B14687" w:rsidR="00D61A09" w:rsidRDefault="00000000" w:rsidP="007702B9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Programom </w:t>
      </w:r>
      <w:r w:rsidR="007702B9" w:rsidRPr="007702B9">
        <w:rPr>
          <w:rFonts w:ascii="Times New Roman" w:hAnsi="Times New Roman"/>
        </w:rPr>
        <w:t>kapitalnih ulaganja u objekte društvene i socijalne namjene i objekte u vlasništvu Općine Vladislavci</w:t>
      </w:r>
      <w:r w:rsidR="007A5ED6">
        <w:rPr>
          <w:rFonts w:ascii="Times New Roman" w:hAnsi="Times New Roman"/>
        </w:rPr>
        <w:t xml:space="preserve"> (dalje u tekstu: Program) </w:t>
      </w:r>
      <w:r w:rsidR="007702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utvrđuju </w:t>
      </w:r>
      <w:r w:rsidR="00865361">
        <w:rPr>
          <w:rFonts w:ascii="Times New Roman" w:hAnsi="Times New Roman"/>
        </w:rPr>
        <w:t>se</w:t>
      </w:r>
      <w:r>
        <w:rPr>
          <w:rFonts w:ascii="Times New Roman" w:hAnsi="Times New Roman"/>
        </w:rPr>
        <w:t xml:space="preserve"> aktivnosti</w:t>
      </w:r>
      <w:r>
        <w:rPr>
          <w:rFonts w:ascii="Times New Roman" w:hAnsi="Times New Roman"/>
          <w:lang w:val="hr-HR"/>
        </w:rPr>
        <w:t xml:space="preserve"> </w:t>
      </w:r>
      <w:r w:rsidR="007A5ED6">
        <w:rPr>
          <w:rFonts w:ascii="Times New Roman" w:hAnsi="Times New Roman"/>
          <w:lang w:val="hr-HR"/>
        </w:rPr>
        <w:t xml:space="preserve">odnosno </w:t>
      </w:r>
      <w:r w:rsidR="007A5ED6" w:rsidRPr="007A5ED6">
        <w:rPr>
          <w:rFonts w:ascii="Times New Roman" w:hAnsi="Times New Roman"/>
          <w:lang w:val="hr-HR"/>
        </w:rPr>
        <w:t xml:space="preserve">kapitalna ulaganja u objekte društvene i socijalne namjene i ostale objekte u vlasništvu Općine Vladislavci </w:t>
      </w:r>
      <w:r>
        <w:rPr>
          <w:rFonts w:ascii="Times New Roman" w:hAnsi="Times New Roman"/>
          <w:lang w:val="hr-HR"/>
        </w:rPr>
        <w:t xml:space="preserve">koje će </w:t>
      </w:r>
      <w:r w:rsidR="00865361">
        <w:rPr>
          <w:rFonts w:ascii="Times New Roman" w:hAnsi="Times New Roman"/>
          <w:lang w:val="hr-HR"/>
        </w:rPr>
        <w:t>se</w:t>
      </w:r>
      <w:r>
        <w:rPr>
          <w:rFonts w:ascii="Times New Roman" w:hAnsi="Times New Roman"/>
          <w:lang w:val="hr-HR"/>
        </w:rPr>
        <w:t xml:space="preserve"> financirati iz Proračuna Općine Vladislavci za </w:t>
      </w:r>
      <w:r w:rsidR="00670C7F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</w:t>
      </w:r>
      <w:r w:rsidR="007A5ED6">
        <w:rPr>
          <w:rFonts w:ascii="Times New Roman" w:hAnsi="Times New Roman"/>
          <w:lang w:val="hr-HR"/>
        </w:rPr>
        <w:t>.</w:t>
      </w:r>
    </w:p>
    <w:p w14:paraId="0C714EA3" w14:textId="77777777" w:rsidR="00D61A09" w:rsidRDefault="00D61A09">
      <w:pPr>
        <w:pStyle w:val="Tijeloteksta"/>
        <w:jc w:val="left"/>
        <w:rPr>
          <w:rFonts w:ascii="Times New Roman" w:hAnsi="Times New Roman"/>
        </w:rPr>
      </w:pPr>
    </w:p>
    <w:p w14:paraId="71E28C58" w14:textId="77777777" w:rsidR="00D61A09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II</w:t>
      </w:r>
      <w:r>
        <w:rPr>
          <w:rFonts w:ascii="Times New Roman" w:hAnsi="Times New Roman"/>
          <w:b/>
        </w:rPr>
        <w:t>.</w:t>
      </w:r>
    </w:p>
    <w:p w14:paraId="1B2EF09A" w14:textId="1A6225B1" w:rsidR="00D61A09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</w:t>
      </w:r>
      <w:r w:rsidR="007A5ED6">
        <w:rPr>
          <w:rFonts w:ascii="Times New Roman" w:hAnsi="Times New Roman"/>
          <w:lang w:val="hr-HR"/>
        </w:rPr>
        <w:t xml:space="preserve">će </w:t>
      </w:r>
      <w:r w:rsidR="00865361">
        <w:rPr>
          <w:rFonts w:ascii="Times New Roman" w:hAnsi="Times New Roman"/>
          <w:lang w:val="hr-HR"/>
        </w:rPr>
        <w:t>se</w:t>
      </w:r>
      <w:r w:rsidR="007A5ED6"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financirat slijedeće aktivnosti: </w:t>
      </w:r>
    </w:p>
    <w:p w14:paraId="274B0D9A" w14:textId="77777777" w:rsidR="007845D8" w:rsidRDefault="007845D8">
      <w:pPr>
        <w:pStyle w:val="Tijeloteksta"/>
        <w:jc w:val="left"/>
        <w:rPr>
          <w:rFonts w:ascii="Times New Roman" w:hAnsi="Times New Roman"/>
          <w:lang w:val="hr-HR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1129"/>
        <w:gridCol w:w="6521"/>
        <w:gridCol w:w="2126"/>
      </w:tblGrid>
      <w:tr w:rsidR="007845D8" w14:paraId="6C81209C" w14:textId="77777777" w:rsidTr="00873149">
        <w:tc>
          <w:tcPr>
            <w:tcW w:w="1129" w:type="dxa"/>
            <w:shd w:val="clear" w:color="auto" w:fill="FFFF00"/>
          </w:tcPr>
          <w:p w14:paraId="4FE598DB" w14:textId="77777777" w:rsidR="007845D8" w:rsidRDefault="007845D8" w:rsidP="0087314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6521" w:type="dxa"/>
            <w:shd w:val="clear" w:color="auto" w:fill="FFFF00"/>
          </w:tcPr>
          <w:p w14:paraId="3625D90F" w14:textId="77777777" w:rsidR="007845D8" w:rsidRDefault="007845D8" w:rsidP="0087314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  <w:p w14:paraId="6504E392" w14:textId="77777777" w:rsidR="007845D8" w:rsidRDefault="007845D8" w:rsidP="0087314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126" w:type="dxa"/>
            <w:shd w:val="clear" w:color="auto" w:fill="FFFF00"/>
          </w:tcPr>
          <w:p w14:paraId="079B510D" w14:textId="77777777" w:rsidR="007845D8" w:rsidRDefault="007845D8" w:rsidP="0087314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IZNOS U EURIMA</w:t>
            </w:r>
          </w:p>
        </w:tc>
      </w:tr>
      <w:tr w:rsidR="007845D8" w:rsidRPr="007A5ED6" w14:paraId="7D0B8146" w14:textId="77777777" w:rsidTr="00873149">
        <w:tc>
          <w:tcPr>
            <w:tcW w:w="1129" w:type="dxa"/>
            <w:shd w:val="clear" w:color="auto" w:fill="BDD6EE" w:themeFill="accent1" w:themeFillTint="66"/>
          </w:tcPr>
          <w:p w14:paraId="30CCE60D" w14:textId="77777777" w:rsidR="007845D8" w:rsidRPr="007A5ED6" w:rsidRDefault="007845D8" w:rsidP="00873149">
            <w:pPr>
              <w:pStyle w:val="Tijeloteksta"/>
              <w:ind w:left="22"/>
              <w:rPr>
                <w:rFonts w:ascii="Times New Roman" w:hAnsi="Times New Roman"/>
                <w:b/>
                <w:bCs/>
                <w:lang w:val="hr-HR"/>
              </w:rPr>
            </w:pPr>
            <w:r w:rsidRPr="007A5ED6">
              <w:rPr>
                <w:rFonts w:ascii="Times New Roman" w:hAnsi="Times New Roman"/>
                <w:b/>
                <w:bCs/>
                <w:lang w:val="hr-HR"/>
              </w:rPr>
              <w:t>I.</w:t>
            </w:r>
          </w:p>
        </w:tc>
        <w:tc>
          <w:tcPr>
            <w:tcW w:w="6521" w:type="dxa"/>
            <w:shd w:val="clear" w:color="auto" w:fill="BDD6EE" w:themeFill="accent1" w:themeFillTint="66"/>
          </w:tcPr>
          <w:p w14:paraId="3FA2516C" w14:textId="77777777" w:rsidR="007845D8" w:rsidRPr="007A5ED6" w:rsidRDefault="007845D8" w:rsidP="00873149">
            <w:pPr>
              <w:pStyle w:val="Tijeloteksta"/>
              <w:rPr>
                <w:rFonts w:ascii="Times New Roman" w:hAnsi="Times New Roman"/>
                <w:b/>
                <w:bCs/>
                <w:lang w:val="hr-HR"/>
              </w:rPr>
            </w:pPr>
            <w:r w:rsidRPr="007A5ED6">
              <w:rPr>
                <w:rFonts w:ascii="Times New Roman" w:hAnsi="Times New Roman"/>
                <w:b/>
                <w:bCs/>
                <w:lang w:val="hr-HR"/>
              </w:rPr>
              <w:t xml:space="preserve">Predškolski odgoj  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14:paraId="511A67C3" w14:textId="77777777" w:rsidR="007845D8" w:rsidRPr="007A5ED6" w:rsidRDefault="007845D8" w:rsidP="00873149">
            <w:pPr>
              <w:pStyle w:val="Tijeloteksta"/>
              <w:rPr>
                <w:rFonts w:ascii="Times New Roman" w:hAnsi="Times New Roman"/>
                <w:b/>
                <w:bCs/>
                <w:lang w:val="hr-HR"/>
              </w:rPr>
            </w:pPr>
          </w:p>
        </w:tc>
      </w:tr>
      <w:tr w:rsidR="007845D8" w14:paraId="4DBC213F" w14:textId="77777777" w:rsidTr="00873149">
        <w:tc>
          <w:tcPr>
            <w:tcW w:w="1129" w:type="dxa"/>
          </w:tcPr>
          <w:p w14:paraId="3D6B47AD" w14:textId="77777777" w:rsidR="007845D8" w:rsidRDefault="007845D8" w:rsidP="00873149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</w:tcPr>
          <w:p w14:paraId="57A98B64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Izgradnja i opremanje dječjeg vrtića Zeko Vladislavci</w:t>
            </w:r>
          </w:p>
        </w:tc>
        <w:tc>
          <w:tcPr>
            <w:tcW w:w="2126" w:type="dxa"/>
          </w:tcPr>
          <w:p w14:paraId="1E55697A" w14:textId="44EA8A0E" w:rsidR="007845D8" w:rsidRDefault="007845D8" w:rsidP="00873149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50.000,00</w:t>
            </w:r>
          </w:p>
        </w:tc>
      </w:tr>
      <w:tr w:rsidR="007845D8" w14:paraId="0F623576" w14:textId="77777777" w:rsidTr="00873149">
        <w:tc>
          <w:tcPr>
            <w:tcW w:w="1129" w:type="dxa"/>
          </w:tcPr>
          <w:p w14:paraId="45544301" w14:textId="77777777" w:rsidR="007845D8" w:rsidRDefault="007845D8" w:rsidP="007845D8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</w:tcPr>
          <w:p w14:paraId="4C9B6464" w14:textId="77777777" w:rsidR="007845D8" w:rsidRDefault="007845D8" w:rsidP="007845D8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 w:rsidRPr="007A5ED6">
              <w:rPr>
                <w:rFonts w:ascii="Times New Roman" w:hAnsi="Times New Roman"/>
                <w:lang w:val="hr-HR"/>
              </w:rPr>
              <w:t>Nabava  dodatne opreme za dječji vrtić Zeko Vladislavci, uređaj za pročišćavanje vode</w:t>
            </w:r>
          </w:p>
        </w:tc>
        <w:tc>
          <w:tcPr>
            <w:tcW w:w="2126" w:type="dxa"/>
          </w:tcPr>
          <w:p w14:paraId="006720CE" w14:textId="48F14D5D" w:rsidR="007845D8" w:rsidRDefault="007845D8" w:rsidP="007845D8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3.500,00</w:t>
            </w:r>
          </w:p>
        </w:tc>
      </w:tr>
      <w:tr w:rsidR="007845D8" w14:paraId="535F7002" w14:textId="77777777" w:rsidTr="00873149">
        <w:tc>
          <w:tcPr>
            <w:tcW w:w="1129" w:type="dxa"/>
          </w:tcPr>
          <w:p w14:paraId="45A9B34E" w14:textId="77777777" w:rsidR="007845D8" w:rsidRDefault="007845D8" w:rsidP="007845D8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</w:tcPr>
          <w:p w14:paraId="1A508B77" w14:textId="77777777" w:rsidR="007845D8" w:rsidRDefault="007845D8" w:rsidP="007845D8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 w:rsidRPr="007A5ED6">
              <w:rPr>
                <w:rFonts w:ascii="Times New Roman" w:hAnsi="Times New Roman"/>
                <w:lang w:val="hr-HR"/>
              </w:rPr>
              <w:t>Nabava  dodatne opreme za dječji vrtić Zeko Vladislavci, panel ograda</w:t>
            </w:r>
          </w:p>
        </w:tc>
        <w:tc>
          <w:tcPr>
            <w:tcW w:w="2126" w:type="dxa"/>
          </w:tcPr>
          <w:p w14:paraId="1F030EE7" w14:textId="6C31B79B" w:rsidR="007845D8" w:rsidRDefault="007845D8" w:rsidP="007845D8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3.500,00</w:t>
            </w:r>
          </w:p>
        </w:tc>
      </w:tr>
      <w:tr w:rsidR="007845D8" w14:paraId="25321A97" w14:textId="77777777" w:rsidTr="00873149">
        <w:tc>
          <w:tcPr>
            <w:tcW w:w="1129" w:type="dxa"/>
          </w:tcPr>
          <w:p w14:paraId="0F58F07E" w14:textId="77777777" w:rsidR="007845D8" w:rsidRDefault="007845D8" w:rsidP="007845D8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</w:tcPr>
          <w:p w14:paraId="620EDD99" w14:textId="77777777" w:rsidR="007845D8" w:rsidRDefault="007845D8" w:rsidP="007845D8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 w:rsidRPr="007A5ED6">
              <w:rPr>
                <w:rFonts w:ascii="Times New Roman" w:hAnsi="Times New Roman"/>
                <w:lang w:val="hr-HR"/>
              </w:rPr>
              <w:t xml:space="preserve">Nabava  dodatne opreme za dječji vrtić Zeko Vladislavci, video nadzor i </w:t>
            </w:r>
            <w:proofErr w:type="spellStart"/>
            <w:r w:rsidRPr="007A5ED6">
              <w:rPr>
                <w:rFonts w:ascii="Times New Roman" w:hAnsi="Times New Roman"/>
                <w:lang w:val="hr-HR"/>
              </w:rPr>
              <w:t>portafon</w:t>
            </w:r>
            <w:proofErr w:type="spellEnd"/>
            <w:r w:rsidRPr="007A5ED6">
              <w:rPr>
                <w:rFonts w:ascii="Times New Roman" w:hAnsi="Times New Roman"/>
                <w:lang w:val="hr-HR"/>
              </w:rPr>
              <w:t xml:space="preserve"> i uređaj za mjerenje kvalitete zraka</w:t>
            </w:r>
          </w:p>
        </w:tc>
        <w:tc>
          <w:tcPr>
            <w:tcW w:w="2126" w:type="dxa"/>
          </w:tcPr>
          <w:p w14:paraId="6F582FE3" w14:textId="4A5DB8CF" w:rsidR="007845D8" w:rsidRDefault="007845D8" w:rsidP="007845D8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5.100,00</w:t>
            </w:r>
          </w:p>
        </w:tc>
      </w:tr>
      <w:tr w:rsidR="007845D8" w14:paraId="01B8DE1B" w14:textId="77777777" w:rsidTr="00873149">
        <w:tc>
          <w:tcPr>
            <w:tcW w:w="1129" w:type="dxa"/>
          </w:tcPr>
          <w:p w14:paraId="0E32E7E7" w14:textId="77777777" w:rsidR="007845D8" w:rsidRDefault="007845D8" w:rsidP="007845D8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</w:tcPr>
          <w:p w14:paraId="51F7429D" w14:textId="77777777" w:rsidR="007845D8" w:rsidRDefault="007845D8" w:rsidP="007845D8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 w:rsidRPr="007A5ED6">
              <w:rPr>
                <w:rFonts w:ascii="Times New Roman" w:hAnsi="Times New Roman"/>
                <w:lang w:val="hr-HR"/>
              </w:rPr>
              <w:t>Nabava  dodatne opreme za dječji vrtić Zeko Vladislavci, tapete</w:t>
            </w:r>
          </w:p>
        </w:tc>
        <w:tc>
          <w:tcPr>
            <w:tcW w:w="2126" w:type="dxa"/>
          </w:tcPr>
          <w:p w14:paraId="0887AEA6" w14:textId="77777777" w:rsidR="007845D8" w:rsidRDefault="007845D8" w:rsidP="007845D8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4.000,00</w:t>
            </w:r>
          </w:p>
          <w:p w14:paraId="15C355A2" w14:textId="77777777" w:rsidR="007845D8" w:rsidRDefault="007845D8" w:rsidP="007845D8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</w:tr>
      <w:tr w:rsidR="007845D8" w14:paraId="55AFC33A" w14:textId="77777777" w:rsidTr="00873149">
        <w:tc>
          <w:tcPr>
            <w:tcW w:w="1129" w:type="dxa"/>
            <w:shd w:val="clear" w:color="auto" w:fill="FBE4D5" w:themeFill="accent2" w:themeFillTint="33"/>
          </w:tcPr>
          <w:p w14:paraId="2C2D5267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61BF13C8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 I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7A66D2BE" w14:textId="534F228C" w:rsidR="007845D8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66.100,00</w:t>
            </w:r>
          </w:p>
        </w:tc>
      </w:tr>
      <w:tr w:rsidR="007845D8" w:rsidRPr="00095ACF" w14:paraId="43EB5741" w14:textId="77777777" w:rsidTr="00873149">
        <w:tc>
          <w:tcPr>
            <w:tcW w:w="1129" w:type="dxa"/>
            <w:shd w:val="clear" w:color="auto" w:fill="DEEAF6" w:themeFill="accent1" w:themeFillTint="33"/>
          </w:tcPr>
          <w:p w14:paraId="52E159D1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II.</w:t>
            </w:r>
          </w:p>
        </w:tc>
        <w:tc>
          <w:tcPr>
            <w:tcW w:w="6521" w:type="dxa"/>
            <w:shd w:val="clear" w:color="auto" w:fill="DEEAF6" w:themeFill="accent1" w:themeFillTint="33"/>
          </w:tcPr>
          <w:p w14:paraId="2A3F8749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Izgradnja solarnih elektrana na objektima u vlasništvu Općine Vladislavci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6235C59F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 </w:t>
            </w:r>
          </w:p>
        </w:tc>
      </w:tr>
      <w:tr w:rsidR="007845D8" w:rsidRPr="00095ACF" w14:paraId="4E8728D3" w14:textId="77777777" w:rsidTr="00873149">
        <w:tc>
          <w:tcPr>
            <w:tcW w:w="1129" w:type="dxa"/>
            <w:shd w:val="clear" w:color="auto" w:fill="FFFFFF" w:themeFill="background1"/>
          </w:tcPr>
          <w:p w14:paraId="367F2112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47BD1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sz w:val="22"/>
                <w:szCs w:val="22"/>
              </w:rPr>
              <w:t xml:space="preserve"> DVD </w:t>
            </w: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7A5ED6">
              <w:rPr>
                <w:rFonts w:ascii="Times New Roman" w:hAnsi="Times New Roman"/>
                <w:sz w:val="22"/>
                <w:szCs w:val="22"/>
              </w:rPr>
              <w:t xml:space="preserve">rastin, </w:t>
            </w:r>
            <w:r>
              <w:rPr>
                <w:rFonts w:ascii="Times New Roman" w:hAnsi="Times New Roman"/>
                <w:sz w:val="22"/>
                <w:szCs w:val="22"/>
              </w:rPr>
              <w:t>H</w:t>
            </w:r>
            <w:r w:rsidRPr="007A5ED6">
              <w:rPr>
                <w:rFonts w:ascii="Times New Roman" w:hAnsi="Times New Roman"/>
                <w:sz w:val="22"/>
                <w:szCs w:val="22"/>
              </w:rPr>
              <w:t xml:space="preserve">rastin, </w:t>
            </w:r>
            <w:r>
              <w:rPr>
                <w:rFonts w:ascii="Times New Roman" w:hAnsi="Times New Roman"/>
                <w:sz w:val="22"/>
                <w:szCs w:val="22"/>
              </w:rPr>
              <w:t>Š</w:t>
            </w:r>
            <w:r w:rsidRPr="007A5ED6">
              <w:rPr>
                <w:rFonts w:ascii="Times New Roman" w:hAnsi="Times New Roman"/>
                <w:sz w:val="22"/>
                <w:szCs w:val="22"/>
              </w:rPr>
              <w:t xml:space="preserve">andora </w:t>
            </w:r>
            <w:r>
              <w:rPr>
                <w:rFonts w:ascii="Times New Roman" w:hAnsi="Times New Roman"/>
                <w:sz w:val="22"/>
                <w:szCs w:val="22"/>
              </w:rPr>
              <w:t>P</w:t>
            </w:r>
            <w:r w:rsidRPr="007A5ED6">
              <w:rPr>
                <w:rFonts w:ascii="Times New Roman" w:hAnsi="Times New Roman"/>
                <w:sz w:val="22"/>
                <w:szCs w:val="22"/>
              </w:rPr>
              <w:t xml:space="preserve">etefija 64 </w:t>
            </w:r>
          </w:p>
        </w:tc>
        <w:tc>
          <w:tcPr>
            <w:tcW w:w="2126" w:type="dxa"/>
            <w:shd w:val="clear" w:color="auto" w:fill="FFFFFF" w:themeFill="background1"/>
          </w:tcPr>
          <w:p w14:paraId="00AED753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11.070,00  </w:t>
            </w:r>
          </w:p>
        </w:tc>
      </w:tr>
      <w:tr w:rsidR="007845D8" w:rsidRPr="00095ACF" w14:paraId="42D1B008" w14:textId="77777777" w:rsidTr="00873149">
        <w:tc>
          <w:tcPr>
            <w:tcW w:w="1129" w:type="dxa"/>
            <w:shd w:val="clear" w:color="auto" w:fill="FFFFFF" w:themeFill="background1"/>
          </w:tcPr>
          <w:p w14:paraId="3235FDCC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64390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 Mrtvačnica Hrastin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, Hrastin, Kiš Ferenca bb</w:t>
            </w:r>
          </w:p>
        </w:tc>
        <w:tc>
          <w:tcPr>
            <w:tcW w:w="2126" w:type="dxa"/>
            <w:shd w:val="clear" w:color="auto" w:fill="FFFFFF" w:themeFill="background1"/>
          </w:tcPr>
          <w:p w14:paraId="746ADDF3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11.070,00  </w:t>
            </w:r>
          </w:p>
        </w:tc>
      </w:tr>
      <w:tr w:rsidR="007845D8" w:rsidRPr="00095ACF" w14:paraId="1403FBD9" w14:textId="77777777" w:rsidTr="00873149">
        <w:tc>
          <w:tcPr>
            <w:tcW w:w="1129" w:type="dxa"/>
            <w:shd w:val="clear" w:color="auto" w:fill="FFFFFF" w:themeFill="background1"/>
          </w:tcPr>
          <w:p w14:paraId="015B0D62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D205A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ruštveni dom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H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rastin,  </w:t>
            </w:r>
            <w:r w:rsidRPr="00095ACF">
              <w:rPr>
                <w:rFonts w:ascii="Times New Roman" w:hAnsi="Times New Roman"/>
                <w:color w:val="000000"/>
                <w:sz w:val="22"/>
                <w:szCs w:val="22"/>
              </w:rPr>
              <w:t>Hrastin, Šandora Petefija 64</w:t>
            </w:r>
          </w:p>
        </w:tc>
        <w:tc>
          <w:tcPr>
            <w:tcW w:w="2126" w:type="dxa"/>
            <w:shd w:val="clear" w:color="auto" w:fill="FFFFFF" w:themeFill="background1"/>
          </w:tcPr>
          <w:p w14:paraId="016ED592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12.040,00  </w:t>
            </w:r>
          </w:p>
        </w:tc>
      </w:tr>
      <w:tr w:rsidR="007845D8" w:rsidRPr="00095ACF" w14:paraId="312A503B" w14:textId="77777777" w:rsidTr="00873149">
        <w:tc>
          <w:tcPr>
            <w:tcW w:w="1129" w:type="dxa"/>
            <w:shd w:val="clear" w:color="auto" w:fill="FFFFFF" w:themeFill="background1"/>
          </w:tcPr>
          <w:p w14:paraId="77E17FB2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CC4C7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Solarna elektrana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Reciklažno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dvorište Dopsin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, Dopsin, J.J. Strossmayera 35b</w:t>
            </w:r>
          </w:p>
        </w:tc>
        <w:tc>
          <w:tcPr>
            <w:tcW w:w="2126" w:type="dxa"/>
            <w:shd w:val="clear" w:color="auto" w:fill="FFFFFF" w:themeFill="background1"/>
          </w:tcPr>
          <w:p w14:paraId="3645DC89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>16.760,00</w:t>
            </w:r>
          </w:p>
        </w:tc>
      </w:tr>
      <w:tr w:rsidR="007845D8" w:rsidRPr="00095ACF" w14:paraId="5294E0F9" w14:textId="77777777" w:rsidTr="00873149">
        <w:tc>
          <w:tcPr>
            <w:tcW w:w="1129" w:type="dxa"/>
            <w:shd w:val="clear" w:color="auto" w:fill="FFFFFF" w:themeFill="background1"/>
          </w:tcPr>
          <w:p w14:paraId="3F54C6D1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C2288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Dr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uštveni dom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opsin,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opsin,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J.J. 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trossmayera 70</w:t>
            </w:r>
          </w:p>
        </w:tc>
        <w:tc>
          <w:tcPr>
            <w:tcW w:w="2126" w:type="dxa"/>
            <w:shd w:val="clear" w:color="auto" w:fill="FFFFFF" w:themeFill="background1"/>
          </w:tcPr>
          <w:p w14:paraId="13A596BF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18.580,00  </w:t>
            </w:r>
          </w:p>
        </w:tc>
      </w:tr>
      <w:tr w:rsidR="007845D8" w:rsidRPr="00095ACF" w14:paraId="3F109E75" w14:textId="77777777" w:rsidTr="00873149">
        <w:tc>
          <w:tcPr>
            <w:tcW w:w="1129" w:type="dxa"/>
            <w:shd w:val="clear" w:color="auto" w:fill="FFFFFF" w:themeFill="background1"/>
          </w:tcPr>
          <w:p w14:paraId="34878427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5A1E3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Solarna elektrana nogometno igralište Dopsin,  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Dopsin, J.J. Strossmayera 118a</w:t>
            </w:r>
          </w:p>
        </w:tc>
        <w:tc>
          <w:tcPr>
            <w:tcW w:w="2126" w:type="dxa"/>
            <w:shd w:val="clear" w:color="auto" w:fill="FFFFFF" w:themeFill="background1"/>
          </w:tcPr>
          <w:p w14:paraId="7D805382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11.070,00  </w:t>
            </w:r>
          </w:p>
        </w:tc>
      </w:tr>
      <w:tr w:rsidR="007845D8" w:rsidRPr="00095ACF" w14:paraId="4A54F618" w14:textId="77777777" w:rsidTr="00873149">
        <w:tc>
          <w:tcPr>
            <w:tcW w:w="1129" w:type="dxa"/>
            <w:shd w:val="clear" w:color="auto" w:fill="FFFFFF" w:themeFill="background1"/>
          </w:tcPr>
          <w:p w14:paraId="7B9BCEA2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31EC8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O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pćina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 1,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K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. Tomislava 141</w:t>
            </w:r>
          </w:p>
        </w:tc>
        <w:tc>
          <w:tcPr>
            <w:tcW w:w="2126" w:type="dxa"/>
            <w:shd w:val="clear" w:color="auto" w:fill="FFFFFF" w:themeFill="background1"/>
          </w:tcPr>
          <w:p w14:paraId="46D090EF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18.580,00  </w:t>
            </w:r>
          </w:p>
        </w:tc>
      </w:tr>
      <w:tr w:rsidR="007845D8" w:rsidRPr="00095ACF" w14:paraId="067C080F" w14:textId="77777777" w:rsidTr="00873149">
        <w:tc>
          <w:tcPr>
            <w:tcW w:w="1129" w:type="dxa"/>
            <w:shd w:val="clear" w:color="auto" w:fill="FFFFFF" w:themeFill="background1"/>
          </w:tcPr>
          <w:p w14:paraId="3871C552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BA304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O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pćina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 2,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Vl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adislavci,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K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. Tomislava 141</w:t>
            </w:r>
          </w:p>
        </w:tc>
        <w:tc>
          <w:tcPr>
            <w:tcW w:w="2126" w:type="dxa"/>
            <w:shd w:val="clear" w:color="auto" w:fill="FFFFFF" w:themeFill="background1"/>
          </w:tcPr>
          <w:p w14:paraId="7699D48C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18.580,00  </w:t>
            </w:r>
          </w:p>
        </w:tc>
      </w:tr>
      <w:tr w:rsidR="007845D8" w:rsidRPr="00095ACF" w14:paraId="57E03F3E" w14:textId="77777777" w:rsidTr="00873149">
        <w:tc>
          <w:tcPr>
            <w:tcW w:w="1129" w:type="dxa"/>
            <w:shd w:val="clear" w:color="auto" w:fill="FFFFFF" w:themeFill="background1"/>
          </w:tcPr>
          <w:p w14:paraId="5F4DCB0A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32330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L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ovačko društvo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 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Š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portska 3</w:t>
            </w:r>
          </w:p>
        </w:tc>
        <w:tc>
          <w:tcPr>
            <w:tcW w:w="2126" w:type="dxa"/>
            <w:shd w:val="clear" w:color="auto" w:fill="FFFFFF" w:themeFill="background1"/>
          </w:tcPr>
          <w:p w14:paraId="4A19B923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11.070,00  </w:t>
            </w:r>
          </w:p>
        </w:tc>
      </w:tr>
      <w:tr w:rsidR="007845D8" w:rsidRPr="00095ACF" w14:paraId="74671225" w14:textId="77777777" w:rsidTr="00873149">
        <w:tc>
          <w:tcPr>
            <w:tcW w:w="1129" w:type="dxa"/>
            <w:shd w:val="clear" w:color="auto" w:fill="FFFFFF" w:themeFill="background1"/>
          </w:tcPr>
          <w:p w14:paraId="50E70AF5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C4640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rtvačnica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 </w:t>
            </w:r>
          </w:p>
        </w:tc>
        <w:tc>
          <w:tcPr>
            <w:tcW w:w="2126" w:type="dxa"/>
            <w:shd w:val="clear" w:color="auto" w:fill="FFFFFF" w:themeFill="background1"/>
          </w:tcPr>
          <w:p w14:paraId="683FD8A5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9.520,00  </w:t>
            </w:r>
          </w:p>
        </w:tc>
      </w:tr>
      <w:tr w:rsidR="007845D8" w:rsidRPr="00095ACF" w14:paraId="5CE0513C" w14:textId="77777777" w:rsidTr="00873149">
        <w:tc>
          <w:tcPr>
            <w:tcW w:w="1129" w:type="dxa"/>
            <w:shd w:val="clear" w:color="auto" w:fill="FFFFFF" w:themeFill="background1"/>
          </w:tcPr>
          <w:p w14:paraId="31301E56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89DB0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ruštv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ni dom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rne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K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iša 3</w:t>
            </w:r>
          </w:p>
        </w:tc>
        <w:tc>
          <w:tcPr>
            <w:tcW w:w="2126" w:type="dxa"/>
            <w:shd w:val="clear" w:color="auto" w:fill="FFFFFF" w:themeFill="background1"/>
          </w:tcPr>
          <w:p w14:paraId="4B96379D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18.580,00  </w:t>
            </w:r>
          </w:p>
        </w:tc>
      </w:tr>
      <w:tr w:rsidR="007845D8" w:rsidRPr="00095ACF" w14:paraId="773EFA2C" w14:textId="77777777" w:rsidTr="00873149"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99446A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25347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nogometno igralište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ladislavci, športska 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A18A2E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 xml:space="preserve">25.550,00  </w:t>
            </w:r>
          </w:p>
        </w:tc>
      </w:tr>
      <w:tr w:rsidR="007845D8" w:rsidRPr="00095ACF" w14:paraId="32021529" w14:textId="77777777" w:rsidTr="00873149"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066AA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6B2F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 Mrtvačnica Dopsin, Dopsin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, J.J. Strossmayera bb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FFEBB3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 w:rsidRPr="00095ACF">
              <w:rPr>
                <w:rFonts w:ascii="Times New Roman" w:hAnsi="Times New Roman"/>
              </w:rPr>
              <w:t>11.070,00</w:t>
            </w:r>
          </w:p>
        </w:tc>
      </w:tr>
      <w:tr w:rsidR="007845D8" w:rsidRPr="00095ACF" w14:paraId="2A6461EE" w14:textId="77777777" w:rsidTr="00873149">
        <w:tc>
          <w:tcPr>
            <w:tcW w:w="112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4F28549" w14:textId="77777777" w:rsidR="007845D8" w:rsidRPr="007A5ED6" w:rsidRDefault="007845D8" w:rsidP="00873149">
            <w:pPr>
              <w:pStyle w:val="Tijeloteksta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00E9F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Solarna elektrana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ječji  vrtić </w:t>
            </w:r>
            <w:proofErr w:type="spellStart"/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vladislavci</w:t>
            </w:r>
            <w:proofErr w:type="spellEnd"/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ladislavci,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Š</w:t>
            </w:r>
            <w:r w:rsidRPr="007A5ED6">
              <w:rPr>
                <w:rFonts w:ascii="Times New Roman" w:hAnsi="Times New Roman"/>
                <w:color w:val="000000"/>
                <w:sz w:val="22"/>
                <w:szCs w:val="22"/>
              </w:rPr>
              <w:t>portska 1</w:t>
            </w:r>
          </w:p>
          <w:p w14:paraId="326DC015" w14:textId="77777777" w:rsidR="007845D8" w:rsidRPr="007A5ED6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76EA2B2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 w:rsidRPr="00095ACF">
              <w:rPr>
                <w:rFonts w:ascii="Times New Roman" w:hAnsi="Times New Roman"/>
                <w:lang w:val="hr-HR"/>
              </w:rPr>
              <w:t>94.540,00</w:t>
            </w:r>
          </w:p>
        </w:tc>
      </w:tr>
      <w:tr w:rsidR="007845D8" w:rsidRPr="00095ACF" w14:paraId="05AAFB1B" w14:textId="77777777" w:rsidTr="00873149">
        <w:tc>
          <w:tcPr>
            <w:tcW w:w="1129" w:type="dxa"/>
            <w:shd w:val="clear" w:color="auto" w:fill="FBE4D5" w:themeFill="accent2" w:themeFillTint="33"/>
          </w:tcPr>
          <w:p w14:paraId="680DA413" w14:textId="77777777" w:rsidR="007845D8" w:rsidRPr="007A5ED6" w:rsidRDefault="007845D8" w:rsidP="00873149">
            <w:pPr>
              <w:pStyle w:val="Tijeloteksta"/>
              <w:ind w:left="720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6E5C6B14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 II.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6A84D9F8" w14:textId="77777777" w:rsidR="007845D8" w:rsidRPr="00095ACF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288.080,00</w:t>
            </w:r>
          </w:p>
        </w:tc>
      </w:tr>
      <w:tr w:rsidR="007845D8" w14:paraId="2B6F7B9B" w14:textId="77777777" w:rsidTr="00873149">
        <w:tc>
          <w:tcPr>
            <w:tcW w:w="1129" w:type="dxa"/>
            <w:shd w:val="clear" w:color="auto" w:fill="FFFF00"/>
          </w:tcPr>
          <w:p w14:paraId="0B6FDF87" w14:textId="77777777" w:rsidR="007845D8" w:rsidRDefault="007845D8" w:rsidP="0087314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lastRenderedPageBreak/>
              <w:t>R.BR.</w:t>
            </w:r>
          </w:p>
        </w:tc>
        <w:tc>
          <w:tcPr>
            <w:tcW w:w="6521" w:type="dxa"/>
            <w:shd w:val="clear" w:color="auto" w:fill="FFFF00"/>
          </w:tcPr>
          <w:p w14:paraId="5DDEF1AB" w14:textId="77777777" w:rsidR="007845D8" w:rsidRDefault="007845D8" w:rsidP="0087314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  <w:p w14:paraId="4CEA0CBB" w14:textId="77777777" w:rsidR="007845D8" w:rsidRDefault="007845D8" w:rsidP="0087314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2126" w:type="dxa"/>
            <w:shd w:val="clear" w:color="auto" w:fill="FFFF00"/>
          </w:tcPr>
          <w:p w14:paraId="49F73315" w14:textId="77777777" w:rsidR="007845D8" w:rsidRDefault="007845D8" w:rsidP="0087314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IZNOS U EURIMA</w:t>
            </w:r>
          </w:p>
        </w:tc>
      </w:tr>
      <w:tr w:rsidR="007845D8" w14:paraId="7F61623C" w14:textId="77777777" w:rsidTr="00873149">
        <w:tc>
          <w:tcPr>
            <w:tcW w:w="1129" w:type="dxa"/>
            <w:shd w:val="clear" w:color="auto" w:fill="DEEAF6" w:themeFill="accent1" w:themeFillTint="33"/>
          </w:tcPr>
          <w:p w14:paraId="6EE5AE04" w14:textId="77777777" w:rsidR="007845D8" w:rsidRPr="007A5ED6" w:rsidRDefault="007845D8" w:rsidP="00873149">
            <w:pPr>
              <w:pStyle w:val="Tijeloteksta"/>
              <w:ind w:left="22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III.</w:t>
            </w:r>
          </w:p>
        </w:tc>
        <w:tc>
          <w:tcPr>
            <w:tcW w:w="6521" w:type="dxa"/>
            <w:shd w:val="clear" w:color="auto" w:fill="DEEAF6" w:themeFill="accent1" w:themeFillTint="33"/>
          </w:tcPr>
          <w:p w14:paraId="7C51BEF1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SANACIJA I OPREMANJE  DRUŠTVENIH DOMOVA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67172E8A" w14:textId="77777777" w:rsidR="007845D8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</w:p>
        </w:tc>
      </w:tr>
      <w:tr w:rsidR="007845D8" w:rsidRPr="00F54F7D" w14:paraId="36EB185C" w14:textId="77777777" w:rsidTr="00873149">
        <w:tc>
          <w:tcPr>
            <w:tcW w:w="1129" w:type="dxa"/>
            <w:shd w:val="clear" w:color="auto" w:fill="FFFFFF" w:themeFill="background1"/>
          </w:tcPr>
          <w:p w14:paraId="56028C89" w14:textId="77777777" w:rsidR="007845D8" w:rsidRPr="007A5ED6" w:rsidRDefault="007845D8" w:rsidP="00873149">
            <w:pPr>
              <w:pStyle w:val="Tijeloteksta"/>
              <w:numPr>
                <w:ilvl w:val="0"/>
                <w:numId w:val="15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14:paraId="3AD63D9C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kern w:val="2"/>
                <w14:ligatures w14:val="standardContextual"/>
              </w:rPr>
              <w:t>Energetska obnova Društvenog doma u Dopsinu</w:t>
            </w:r>
          </w:p>
        </w:tc>
        <w:tc>
          <w:tcPr>
            <w:tcW w:w="2126" w:type="dxa"/>
            <w:shd w:val="clear" w:color="auto" w:fill="FFFFFF" w:themeFill="background1"/>
          </w:tcPr>
          <w:p w14:paraId="48065B58" w14:textId="77777777" w:rsidR="007845D8" w:rsidRPr="00F54F7D" w:rsidRDefault="007845D8" w:rsidP="00873149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 w:rsidRPr="00F54F7D">
              <w:rPr>
                <w:rFonts w:ascii="Times New Roman" w:hAnsi="Times New Roman"/>
                <w:lang w:val="hr-HR"/>
              </w:rPr>
              <w:t>284.608,30</w:t>
            </w:r>
          </w:p>
        </w:tc>
      </w:tr>
      <w:tr w:rsidR="007845D8" w:rsidRPr="00F54F7D" w14:paraId="4EDCAC6D" w14:textId="77777777" w:rsidTr="00873149">
        <w:tc>
          <w:tcPr>
            <w:tcW w:w="1129" w:type="dxa"/>
            <w:shd w:val="clear" w:color="auto" w:fill="FFFFFF" w:themeFill="background1"/>
          </w:tcPr>
          <w:p w14:paraId="74124FA5" w14:textId="77777777" w:rsidR="007845D8" w:rsidRPr="00F54F7D" w:rsidRDefault="007845D8" w:rsidP="00873149">
            <w:pPr>
              <w:pStyle w:val="Tijeloteksta"/>
              <w:ind w:left="720"/>
              <w:jc w:val="left"/>
              <w:rPr>
                <w:rFonts w:ascii="Times New Roman" w:hAnsi="Times New Roman"/>
                <w:lang w:val="hr-HR"/>
              </w:rPr>
            </w:pPr>
            <w:r w:rsidRPr="00F54F7D">
              <w:rPr>
                <w:rFonts w:ascii="Times New Roman" w:hAnsi="Times New Roman"/>
                <w:lang w:val="hr-HR"/>
              </w:rPr>
              <w:t>2.</w:t>
            </w:r>
          </w:p>
        </w:tc>
        <w:tc>
          <w:tcPr>
            <w:tcW w:w="6521" w:type="dxa"/>
            <w:shd w:val="clear" w:color="auto" w:fill="FFFFFF" w:themeFill="background1"/>
          </w:tcPr>
          <w:p w14:paraId="7D865F0E" w14:textId="77777777" w:rsidR="007845D8" w:rsidRPr="00F54F7D" w:rsidRDefault="007845D8" w:rsidP="00873149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Opremanje Društvenog doma u Vladislavcima</w:t>
            </w:r>
          </w:p>
        </w:tc>
        <w:tc>
          <w:tcPr>
            <w:tcW w:w="2126" w:type="dxa"/>
            <w:shd w:val="clear" w:color="auto" w:fill="FFFFFF" w:themeFill="background1"/>
          </w:tcPr>
          <w:p w14:paraId="26F98E81" w14:textId="77777777" w:rsidR="007845D8" w:rsidRPr="00F54F7D" w:rsidRDefault="007845D8" w:rsidP="00873149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14.050,00</w:t>
            </w:r>
          </w:p>
        </w:tc>
      </w:tr>
      <w:tr w:rsidR="007845D8" w:rsidRPr="00F54F7D" w14:paraId="42A4D52D" w14:textId="77777777" w:rsidTr="00873149">
        <w:tc>
          <w:tcPr>
            <w:tcW w:w="1129" w:type="dxa"/>
            <w:shd w:val="clear" w:color="auto" w:fill="FBE4D5" w:themeFill="accent2" w:themeFillTint="33"/>
          </w:tcPr>
          <w:p w14:paraId="02CFA8F8" w14:textId="77777777" w:rsidR="007845D8" w:rsidRPr="00F54F7D" w:rsidRDefault="007845D8" w:rsidP="00873149">
            <w:pPr>
              <w:pStyle w:val="Tijeloteksta"/>
              <w:ind w:left="720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7391DDA0" w14:textId="77777777" w:rsidR="007845D8" w:rsidRPr="00F54F7D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 w:rsidRPr="00F54F7D">
              <w:rPr>
                <w:rFonts w:ascii="Times New Roman" w:hAnsi="Times New Roman"/>
                <w:b/>
                <w:bCs/>
                <w:lang w:val="hr-HR"/>
              </w:rPr>
              <w:t>UKUPNO III.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3DF0316C" w14:textId="1DBA6F49" w:rsidR="007845D8" w:rsidRPr="00F54F7D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298.658,30</w:t>
            </w:r>
          </w:p>
        </w:tc>
      </w:tr>
      <w:tr w:rsidR="007845D8" w14:paraId="2D036292" w14:textId="77777777" w:rsidTr="00873149">
        <w:tc>
          <w:tcPr>
            <w:tcW w:w="1129" w:type="dxa"/>
            <w:shd w:val="clear" w:color="auto" w:fill="92D050"/>
          </w:tcPr>
          <w:p w14:paraId="0D8EAC91" w14:textId="77777777" w:rsidR="007845D8" w:rsidRPr="007A5ED6" w:rsidRDefault="007845D8" w:rsidP="00873149">
            <w:pPr>
              <w:pStyle w:val="Tijeloteksta"/>
              <w:ind w:left="720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21" w:type="dxa"/>
            <w:shd w:val="clear" w:color="auto" w:fill="92D050"/>
          </w:tcPr>
          <w:p w14:paraId="357EDF23" w14:textId="77777777" w:rsidR="007845D8" w:rsidRDefault="007845D8" w:rsidP="00873149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SVEUKUPNO</w:t>
            </w:r>
          </w:p>
        </w:tc>
        <w:tc>
          <w:tcPr>
            <w:tcW w:w="2126" w:type="dxa"/>
            <w:shd w:val="clear" w:color="auto" w:fill="92D050"/>
          </w:tcPr>
          <w:p w14:paraId="5F431ED9" w14:textId="74270B11" w:rsidR="007845D8" w:rsidRDefault="007845D8" w:rsidP="00873149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652.838,30</w:t>
            </w:r>
          </w:p>
        </w:tc>
      </w:tr>
    </w:tbl>
    <w:p w14:paraId="420BDD45" w14:textId="77777777" w:rsidR="007845D8" w:rsidRDefault="007845D8">
      <w:pPr>
        <w:pStyle w:val="Tijeloteksta"/>
        <w:jc w:val="left"/>
        <w:rPr>
          <w:rFonts w:ascii="Times New Roman" w:hAnsi="Times New Roman"/>
          <w:lang w:val="hr-HR"/>
        </w:rPr>
      </w:pPr>
    </w:p>
    <w:p w14:paraId="45EEFB6B" w14:textId="77777777" w:rsidR="00D61A09" w:rsidRDefault="00D61A09">
      <w:pPr>
        <w:pStyle w:val="Tijeloteksta"/>
        <w:jc w:val="left"/>
        <w:rPr>
          <w:rFonts w:ascii="Times New Roman" w:hAnsi="Times New Roman"/>
          <w:lang w:val="hr-HR"/>
        </w:rPr>
      </w:pPr>
    </w:p>
    <w:p w14:paraId="7C3019CD" w14:textId="77777777" w:rsidR="00D61A0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1F247F1E" w14:textId="77777777" w:rsidR="00D61A09" w:rsidRDefault="00D61A09">
      <w:pPr>
        <w:pStyle w:val="Tijeloteksta"/>
        <w:jc w:val="left"/>
        <w:rPr>
          <w:rFonts w:ascii="Times New Roman" w:hAnsi="Times New Roman"/>
        </w:rPr>
      </w:pPr>
    </w:p>
    <w:p w14:paraId="1BC244EC" w14:textId="530594AB" w:rsidR="00D61A09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Ovaj Program objavit će u  „Službenom glasniku“ Općine Vladislavci.</w:t>
      </w:r>
    </w:p>
    <w:p w14:paraId="06DACA3C" w14:textId="77777777" w:rsidR="00D61A09" w:rsidRDefault="00D61A09">
      <w:pPr>
        <w:pStyle w:val="Tijeloteksta"/>
        <w:rPr>
          <w:rFonts w:ascii="Times New Roman" w:hAnsi="Times New Roman"/>
        </w:rPr>
      </w:pPr>
    </w:p>
    <w:p w14:paraId="128D11A1" w14:textId="30733988" w:rsidR="00D61A0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722312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F54F7D">
        <w:rPr>
          <w:rFonts w:ascii="Times New Roman" w:hAnsi="Times New Roman"/>
          <w:lang w:val="hr-HR"/>
        </w:rPr>
        <w:t>20</w:t>
      </w:r>
      <w:r>
        <w:rPr>
          <w:rFonts w:ascii="Times New Roman" w:hAnsi="Times New Roman"/>
          <w:lang w:val="hr-HR"/>
        </w:rPr>
        <w:t>/01</w:t>
      </w:r>
    </w:p>
    <w:p w14:paraId="48E9F8F2" w14:textId="22D7A9D8" w:rsidR="00D61A09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722312">
        <w:rPr>
          <w:rFonts w:ascii="Times New Roman" w:hAnsi="Times New Roman"/>
        </w:rPr>
        <w:t>4</w:t>
      </w:r>
      <w:r>
        <w:rPr>
          <w:rFonts w:ascii="Times New Roman" w:hAnsi="Times New Roman"/>
        </w:rPr>
        <w:t>-</w:t>
      </w:r>
      <w:r w:rsidR="00722312">
        <w:rPr>
          <w:rFonts w:ascii="Times New Roman" w:hAnsi="Times New Roman"/>
        </w:rPr>
        <w:t>2</w:t>
      </w:r>
    </w:p>
    <w:p w14:paraId="5300433D" w14:textId="7A0B3990" w:rsidR="00D61A09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Vladislavci, ___. </w:t>
      </w:r>
      <w:proofErr w:type="spellStart"/>
      <w:r w:rsidR="00722312">
        <w:rPr>
          <w:rFonts w:ascii="Times New Roman" w:hAnsi="Times New Roman"/>
        </w:rPr>
        <w:t>studenoga</w:t>
      </w:r>
      <w:proofErr w:type="spellEnd"/>
      <w:r w:rsidR="00722312">
        <w:rPr>
          <w:rFonts w:ascii="Times New Roman" w:hAnsi="Times New Roman"/>
        </w:rPr>
        <w:t xml:space="preserve"> </w:t>
      </w:r>
      <w:r w:rsidR="00670C7F">
        <w:rPr>
          <w:rFonts w:ascii="Times New Roman" w:hAnsi="Times New Roman"/>
        </w:rPr>
        <w:t>2024</w:t>
      </w:r>
      <w:r>
        <w:rPr>
          <w:rFonts w:ascii="Times New Roman" w:hAnsi="Times New Roman"/>
        </w:rPr>
        <w:t xml:space="preserve">. </w:t>
      </w:r>
    </w:p>
    <w:p w14:paraId="4C206782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122FB2BB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4AE874DE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52D846AF" w14:textId="77777777" w:rsidR="00D61A09" w:rsidRDefault="00D61A0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D61A09">
      <w:footerReference w:type="even" r:id="rId11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44368" w14:textId="77777777" w:rsidR="00AE1649" w:rsidRDefault="00AE1649">
      <w:r>
        <w:separator/>
      </w:r>
    </w:p>
  </w:endnote>
  <w:endnote w:type="continuationSeparator" w:id="0">
    <w:p w14:paraId="0E1EF6DF" w14:textId="77777777" w:rsidR="00AE1649" w:rsidRDefault="00AE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77E9D" w14:textId="77777777" w:rsidR="00D61A09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F12F1E" w14:textId="77777777" w:rsidR="00D61A09" w:rsidRDefault="00D61A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C8660" w14:textId="77777777" w:rsidR="00AE1649" w:rsidRDefault="00AE1649">
      <w:r>
        <w:separator/>
      </w:r>
    </w:p>
  </w:footnote>
  <w:footnote w:type="continuationSeparator" w:id="0">
    <w:p w14:paraId="236856DC" w14:textId="77777777" w:rsidR="00AE1649" w:rsidRDefault="00AE1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2A5"/>
    <w:multiLevelType w:val="multilevel"/>
    <w:tmpl w:val="54BAE26A"/>
    <w:lvl w:ilvl="0">
      <w:start w:val="1"/>
      <w:numFmt w:val="decimal"/>
      <w:lvlText w:val="%1."/>
      <w:lvlJc w:val="left"/>
      <w:pPr>
        <w:ind w:left="77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536" w:hanging="4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>
      <w:numFmt w:val="bullet"/>
      <w:lvlText w:val="-"/>
      <w:lvlJc w:val="left"/>
      <w:pPr>
        <w:ind w:left="13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1380" w:hanging="14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2658" w:hanging="14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3936" w:hanging="14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214" w:hanging="14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92" w:hanging="14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70" w:hanging="140"/>
      </w:pPr>
      <w:rPr>
        <w:rFonts w:hint="default"/>
        <w:lang w:val="hr-HR" w:eastAsia="en-US" w:bidi="ar-SA"/>
      </w:rPr>
    </w:lvl>
  </w:abstractNum>
  <w:abstractNum w:abstractNumId="1" w15:restartNumberingAfterBreak="0">
    <w:nsid w:val="0B346A68"/>
    <w:multiLevelType w:val="hybridMultilevel"/>
    <w:tmpl w:val="FA289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65EAB"/>
    <w:multiLevelType w:val="hybridMultilevel"/>
    <w:tmpl w:val="3E28EE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C2821"/>
    <w:multiLevelType w:val="multilevel"/>
    <w:tmpl w:val="54BAE26A"/>
    <w:lvl w:ilvl="0">
      <w:start w:val="1"/>
      <w:numFmt w:val="decimal"/>
      <w:lvlText w:val="%1."/>
      <w:lvlJc w:val="left"/>
      <w:pPr>
        <w:ind w:left="77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536" w:hanging="4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>
      <w:numFmt w:val="bullet"/>
      <w:lvlText w:val="-"/>
      <w:lvlJc w:val="left"/>
      <w:pPr>
        <w:ind w:left="13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1380" w:hanging="14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2658" w:hanging="14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3936" w:hanging="14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214" w:hanging="14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92" w:hanging="14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70" w:hanging="140"/>
      </w:pPr>
      <w:rPr>
        <w:rFonts w:hint="default"/>
        <w:lang w:val="hr-HR" w:eastAsia="en-US" w:bidi="ar-SA"/>
      </w:rPr>
    </w:lvl>
  </w:abstractNum>
  <w:abstractNum w:abstractNumId="6" w15:restartNumberingAfterBreak="0">
    <w:nsid w:val="3CDE6320"/>
    <w:multiLevelType w:val="hybridMultilevel"/>
    <w:tmpl w:val="782CA6FC"/>
    <w:lvl w:ilvl="0" w:tplc="08D66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65792"/>
    <w:multiLevelType w:val="hybridMultilevel"/>
    <w:tmpl w:val="8892E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C734EF0"/>
    <w:multiLevelType w:val="hybridMultilevel"/>
    <w:tmpl w:val="776C0EF8"/>
    <w:lvl w:ilvl="0" w:tplc="0A04BE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69045A9"/>
    <w:multiLevelType w:val="hybridMultilevel"/>
    <w:tmpl w:val="FA2890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5313725">
    <w:abstractNumId w:val="7"/>
  </w:num>
  <w:num w:numId="2" w16cid:durableId="206182878">
    <w:abstractNumId w:val="10"/>
  </w:num>
  <w:num w:numId="3" w16cid:durableId="1781871684">
    <w:abstractNumId w:val="13"/>
  </w:num>
  <w:num w:numId="4" w16cid:durableId="169026730">
    <w:abstractNumId w:val="3"/>
  </w:num>
  <w:num w:numId="5" w16cid:durableId="1555116114">
    <w:abstractNumId w:val="14"/>
  </w:num>
  <w:num w:numId="6" w16cid:durableId="1202716709">
    <w:abstractNumId w:val="9"/>
  </w:num>
  <w:num w:numId="7" w16cid:durableId="143355882">
    <w:abstractNumId w:val="15"/>
  </w:num>
  <w:num w:numId="8" w16cid:durableId="1871335929">
    <w:abstractNumId w:val="2"/>
  </w:num>
  <w:num w:numId="9" w16cid:durableId="2026709664">
    <w:abstractNumId w:val="1"/>
  </w:num>
  <w:num w:numId="10" w16cid:durableId="918901566">
    <w:abstractNumId w:val="11"/>
  </w:num>
  <w:num w:numId="11" w16cid:durableId="1295133793">
    <w:abstractNumId w:val="4"/>
  </w:num>
  <w:num w:numId="12" w16cid:durableId="919825922">
    <w:abstractNumId w:val="0"/>
  </w:num>
  <w:num w:numId="13" w16cid:durableId="662659820">
    <w:abstractNumId w:val="5"/>
  </w:num>
  <w:num w:numId="14" w16cid:durableId="342442382">
    <w:abstractNumId w:val="12"/>
  </w:num>
  <w:num w:numId="15" w16cid:durableId="600841264">
    <w:abstractNumId w:val="6"/>
  </w:num>
  <w:num w:numId="16" w16cid:durableId="7104966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09"/>
    <w:rsid w:val="00050FFB"/>
    <w:rsid w:val="00095ACF"/>
    <w:rsid w:val="00144DB2"/>
    <w:rsid w:val="002C618B"/>
    <w:rsid w:val="003761B5"/>
    <w:rsid w:val="004A4398"/>
    <w:rsid w:val="004F0850"/>
    <w:rsid w:val="004F7CE2"/>
    <w:rsid w:val="005B11B2"/>
    <w:rsid w:val="006224E9"/>
    <w:rsid w:val="006650C5"/>
    <w:rsid w:val="00670C7F"/>
    <w:rsid w:val="00722312"/>
    <w:rsid w:val="00763468"/>
    <w:rsid w:val="00767D58"/>
    <w:rsid w:val="007702B9"/>
    <w:rsid w:val="00773390"/>
    <w:rsid w:val="007845D8"/>
    <w:rsid w:val="00792252"/>
    <w:rsid w:val="007A5ED6"/>
    <w:rsid w:val="00865361"/>
    <w:rsid w:val="008847F9"/>
    <w:rsid w:val="008A1E4E"/>
    <w:rsid w:val="008C39FB"/>
    <w:rsid w:val="00902D59"/>
    <w:rsid w:val="009228F4"/>
    <w:rsid w:val="00987026"/>
    <w:rsid w:val="00997287"/>
    <w:rsid w:val="009A16C6"/>
    <w:rsid w:val="00A01671"/>
    <w:rsid w:val="00A20507"/>
    <w:rsid w:val="00AA3685"/>
    <w:rsid w:val="00AE1649"/>
    <w:rsid w:val="00B24B26"/>
    <w:rsid w:val="00B8780A"/>
    <w:rsid w:val="00D573F3"/>
    <w:rsid w:val="00D61A09"/>
    <w:rsid w:val="00D8607B"/>
    <w:rsid w:val="00E97017"/>
    <w:rsid w:val="00F54F7D"/>
    <w:rsid w:val="00FC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D90EE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ak">
    <w:name w:val="clanak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t-9-8">
    <w:name w:val="t-9-8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box470554">
    <w:name w:val="box_470554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834</Words>
  <Characters>4759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8</cp:revision>
  <cp:lastPrinted>2024-11-21T13:14:00Z</cp:lastPrinted>
  <dcterms:created xsi:type="dcterms:W3CDTF">2024-10-31T09:38:00Z</dcterms:created>
  <dcterms:modified xsi:type="dcterms:W3CDTF">2024-11-21T13:35:00Z</dcterms:modified>
</cp:coreProperties>
</file>