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FCF8" w14:textId="6E463CE6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39341E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39341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Zakona o sportu („Narodne novine broj </w:t>
      </w:r>
      <w:r w:rsidR="0039341E">
        <w:rPr>
          <w:rFonts w:ascii="Times New Roman" w:hAnsi="Times New Roman"/>
          <w:lang w:val="hr-HR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i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), Općinsko vijeće Općine Vladislavci na svojoj </w:t>
      </w:r>
      <w:r w:rsidR="0071196F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</w:rPr>
        <w:t xml:space="preserve">. sjednici održanoj </w:t>
      </w:r>
      <w:r w:rsidR="0071196F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</w:rPr>
        <w:t xml:space="preserve">. </w:t>
      </w:r>
      <w:r w:rsidR="00717E4D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</w:rPr>
        <w:t xml:space="preserve"> </w:t>
      </w:r>
      <w:r w:rsidR="00717E4D">
        <w:rPr>
          <w:rFonts w:ascii="Times New Roman" w:hAnsi="Times New Roman"/>
        </w:rPr>
        <w:t>2024</w:t>
      </w:r>
      <w:r>
        <w:rPr>
          <w:rFonts w:ascii="Times New Roman" w:hAnsi="Times New Roman"/>
        </w:rPr>
        <w:t>. godine donosi</w:t>
      </w:r>
    </w:p>
    <w:p w14:paraId="5025A074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E896904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088EA75B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43722"/>
      <w:r>
        <w:rPr>
          <w:rFonts w:ascii="Times New Roman" w:hAnsi="Times New Roman"/>
          <w:b/>
          <w:bCs/>
          <w:lang w:val="hr-HR"/>
        </w:rPr>
        <w:t>j</w:t>
      </w:r>
      <w:r>
        <w:rPr>
          <w:rFonts w:ascii="Times New Roman" w:hAnsi="Times New Roman"/>
          <w:b/>
          <w:bCs/>
        </w:rPr>
        <w:t>avnih potreba u sportu na</w:t>
      </w:r>
    </w:p>
    <w:p w14:paraId="63B70CEC" w14:textId="20A6273E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</w:t>
      </w:r>
      <w:r w:rsidR="00717E4D">
        <w:rPr>
          <w:rFonts w:ascii="Times New Roman" w:hAnsi="Times New Roman"/>
          <w:b/>
          <w:bCs/>
        </w:rPr>
        <w:t>2025</w:t>
      </w:r>
      <w:r>
        <w:rPr>
          <w:rFonts w:ascii="Times New Roman" w:hAnsi="Times New Roman"/>
          <w:b/>
          <w:bCs/>
        </w:rPr>
        <w:t>. godinu</w:t>
      </w:r>
    </w:p>
    <w:bookmarkEnd w:id="0"/>
    <w:p w14:paraId="0077A2CA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08ACC5D3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72DEA18" w14:textId="085EC915" w:rsidR="008B4DFE" w:rsidRDefault="00000000">
      <w:pPr>
        <w:pStyle w:val="Tijeloteksta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Sredstva za financiranje programa javnih potreba u sportu </w:t>
      </w:r>
      <w:r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</w:rPr>
        <w:t xml:space="preserve">osiguravaju se u Proračunu Općine Vladislavci za </w:t>
      </w:r>
      <w:r w:rsidR="00717E4D">
        <w:rPr>
          <w:rFonts w:ascii="Times New Roman" w:hAnsi="Times New Roman"/>
          <w:bCs/>
        </w:rPr>
        <w:t>2025</w:t>
      </w:r>
      <w:r>
        <w:rPr>
          <w:rFonts w:ascii="Times New Roman" w:hAnsi="Times New Roman"/>
          <w:bCs/>
        </w:rPr>
        <w:t xml:space="preserve">. godinu </w:t>
      </w:r>
      <w:r>
        <w:rPr>
          <w:rFonts w:ascii="Times New Roman" w:hAnsi="Times New Roman"/>
          <w:b/>
        </w:rPr>
        <w:t>u visini od</w:t>
      </w:r>
      <w:r>
        <w:rPr>
          <w:rFonts w:ascii="Times New Roman" w:hAnsi="Times New Roman"/>
          <w:b/>
          <w:lang w:val="hr-HR"/>
        </w:rPr>
        <w:t xml:space="preserve"> </w:t>
      </w:r>
      <w:r w:rsidR="001F76B5" w:rsidRPr="001F76B5">
        <w:rPr>
          <w:rFonts w:ascii="Times New Roman" w:hAnsi="Times New Roman"/>
          <w:b/>
          <w:lang w:val="hr-HR"/>
        </w:rPr>
        <w:t>371.981,25</w:t>
      </w:r>
      <w:r w:rsidRPr="001F76B5">
        <w:rPr>
          <w:rFonts w:ascii="Times New Roman" w:hAnsi="Times New Roman"/>
          <w:b/>
          <w:lang w:val="hr-HR"/>
        </w:rPr>
        <w:t xml:space="preserve"> eura</w:t>
      </w:r>
      <w:r w:rsidRPr="001F76B5">
        <w:rPr>
          <w:rFonts w:ascii="Times New Roman" w:hAnsi="Times New Roman"/>
          <w:bCs/>
        </w:rPr>
        <w:t>.</w:t>
      </w:r>
    </w:p>
    <w:p w14:paraId="677A9A22" w14:textId="77777777" w:rsidR="008B4DFE" w:rsidRDefault="008B4DFE">
      <w:pPr>
        <w:pStyle w:val="Tijeloteksta"/>
        <w:jc w:val="left"/>
        <w:rPr>
          <w:rFonts w:ascii="Times New Roman" w:hAnsi="Times New Roman"/>
          <w:bCs/>
        </w:rPr>
      </w:pPr>
    </w:p>
    <w:p w14:paraId="6577F2CD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45AA8441" w14:textId="3CB1A76C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Programom javnih potreba u sportu Općine Vladislavci za </w:t>
      </w:r>
      <w:r w:rsidR="00717E4D">
        <w:rPr>
          <w:rFonts w:ascii="Times New Roman" w:hAnsi="Times New Roman"/>
        </w:rPr>
        <w:t>2025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godinu utvrđuju se aktivnosti, poslovi, djelatnosti u sportu od značenja za Općinu Vladislavci, kao i za njenu promociju na svim razinama suradnje.</w:t>
      </w:r>
    </w:p>
    <w:p w14:paraId="39A08D07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5F4F1018" w14:textId="41311307" w:rsidR="008B4DFE" w:rsidRPr="00057CE3" w:rsidRDefault="00000000">
      <w:pPr>
        <w:pStyle w:val="Tijelotekst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Programom se posebice utvrđuju potrebe u održavanju igrališta i sportskih terena,</w:t>
      </w:r>
      <w:r w:rsidR="00EF25D2">
        <w:rPr>
          <w:rFonts w:ascii="Times New Roman" w:hAnsi="Times New Roman"/>
          <w:lang w:val="hr-HR"/>
        </w:rPr>
        <w:t xml:space="preserve"> izgradnja igrališta i sportskih terena,</w:t>
      </w:r>
      <w:r>
        <w:rPr>
          <w:rFonts w:ascii="Times New Roman" w:hAnsi="Times New Roman"/>
        </w:rPr>
        <w:t xml:space="preserve"> donacija sportskim klubovima koji djeluju na području Općine Vladislavci, a svojim radom i aktivnostima pridonose sportskom razvoju općine</w:t>
      </w:r>
      <w:r w:rsidR="00EF25D2">
        <w:rPr>
          <w:rFonts w:ascii="Times New Roman" w:hAnsi="Times New Roman"/>
          <w:lang w:val="hr-HR"/>
        </w:rPr>
        <w:t>.</w:t>
      </w:r>
    </w:p>
    <w:p w14:paraId="77295EA7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09212921" w14:textId="77777777" w:rsidR="008B4DFE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58337F39" w14:textId="77777777" w:rsidR="008B4DFE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Financiranje javnih potreba u sportu provodi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119"/>
      </w:tblGrid>
      <w:tr w:rsidR="008B4DFE" w14:paraId="2F400981" w14:textId="77777777" w:rsidTr="00EF25D2">
        <w:tc>
          <w:tcPr>
            <w:tcW w:w="846" w:type="dxa"/>
            <w:shd w:val="clear" w:color="auto" w:fill="FFFF00"/>
          </w:tcPr>
          <w:p w14:paraId="4AA49C4D" w14:textId="77777777" w:rsidR="008B4DFE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6095" w:type="dxa"/>
            <w:shd w:val="clear" w:color="auto" w:fill="FFFF00"/>
          </w:tcPr>
          <w:p w14:paraId="280D13B6" w14:textId="77777777" w:rsidR="008B4DFE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119" w:type="dxa"/>
            <w:shd w:val="clear" w:color="auto" w:fill="FFFF00"/>
          </w:tcPr>
          <w:p w14:paraId="18B9E983" w14:textId="548DF255" w:rsidR="008B4DFE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</w:tr>
      <w:tr w:rsidR="008B4DFE" w14:paraId="29399B97" w14:textId="77777777" w:rsidTr="00546BC0">
        <w:tc>
          <w:tcPr>
            <w:tcW w:w="846" w:type="dxa"/>
          </w:tcPr>
          <w:p w14:paraId="46B95535" w14:textId="77777777" w:rsidR="008B4DFE" w:rsidRDefault="008B4DF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4F06A6B3" w14:textId="22B4F5B9" w:rsidR="008B4DFE" w:rsidRDefault="000D6D2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2119" w:type="dxa"/>
          </w:tcPr>
          <w:p w14:paraId="4D35EFB4" w14:textId="229461DF" w:rsidR="008B4DFE" w:rsidRDefault="001F76B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45.000,00</w:t>
            </w:r>
          </w:p>
        </w:tc>
      </w:tr>
      <w:tr w:rsidR="008B4DFE" w14:paraId="2C2F10EA" w14:textId="77777777" w:rsidTr="00B23E45">
        <w:trPr>
          <w:trHeight w:val="313"/>
        </w:trPr>
        <w:tc>
          <w:tcPr>
            <w:tcW w:w="846" w:type="dxa"/>
          </w:tcPr>
          <w:p w14:paraId="2212C979" w14:textId="77777777" w:rsidR="008B4DFE" w:rsidRDefault="008B4DF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45C7E3B9" w14:textId="4BAD2A4F" w:rsidR="008B4DFE" w:rsidRDefault="002537C9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Sportski susreti</w:t>
            </w:r>
          </w:p>
        </w:tc>
        <w:tc>
          <w:tcPr>
            <w:tcW w:w="2119" w:type="dxa"/>
          </w:tcPr>
          <w:p w14:paraId="39EF4B78" w14:textId="7C32CAE3" w:rsidR="00251B12" w:rsidRDefault="001F76B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251B12" w14:paraId="6621A00C" w14:textId="77777777" w:rsidTr="00546BC0">
        <w:trPr>
          <w:trHeight w:val="390"/>
        </w:trPr>
        <w:tc>
          <w:tcPr>
            <w:tcW w:w="846" w:type="dxa"/>
          </w:tcPr>
          <w:p w14:paraId="78034532" w14:textId="77777777" w:rsidR="00251B12" w:rsidRDefault="00251B12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308291C4" w14:textId="6D0EF6BB" w:rsidR="00251B12" w:rsidRDefault="005C06CB" w:rsidP="00251B12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Rekonstrukcija sportsko rekreacijskog centra Vladislavci</w:t>
            </w:r>
          </w:p>
        </w:tc>
        <w:tc>
          <w:tcPr>
            <w:tcW w:w="2119" w:type="dxa"/>
          </w:tcPr>
          <w:p w14:paraId="1C1ED6C2" w14:textId="4D79D218" w:rsidR="00251B12" w:rsidRDefault="005C06CB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296.231,25</w:t>
            </w:r>
          </w:p>
        </w:tc>
      </w:tr>
      <w:tr w:rsidR="009F11CF" w14:paraId="571B5272" w14:textId="77777777" w:rsidTr="00546BC0">
        <w:trPr>
          <w:trHeight w:val="390"/>
        </w:trPr>
        <w:tc>
          <w:tcPr>
            <w:tcW w:w="846" w:type="dxa"/>
          </w:tcPr>
          <w:p w14:paraId="48DE4B34" w14:textId="77777777" w:rsidR="009F11CF" w:rsidRDefault="009F11CF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12F7DDBD" w14:textId="7ED76F16" w:rsidR="009F11CF" w:rsidRDefault="009F11CF" w:rsidP="00251B12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 w:rsidRPr="009F11CF">
              <w:rPr>
                <w:rFonts w:ascii="Times New Roman" w:hAnsi="Times New Roman"/>
                <w:lang w:val="hr-HR"/>
              </w:rPr>
              <w:t>izgradnja sustava navodnjavanja na nogometnom igralištu NK LIV 1949 Vladislavci</w:t>
            </w:r>
          </w:p>
        </w:tc>
        <w:tc>
          <w:tcPr>
            <w:tcW w:w="2119" w:type="dxa"/>
          </w:tcPr>
          <w:p w14:paraId="4A0258F4" w14:textId="2841C360" w:rsidR="009F11CF" w:rsidRDefault="009F11CF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17.850,00</w:t>
            </w:r>
          </w:p>
        </w:tc>
      </w:tr>
      <w:tr w:rsidR="009F11CF" w14:paraId="5A1850C4" w14:textId="77777777" w:rsidTr="00546BC0">
        <w:trPr>
          <w:trHeight w:val="390"/>
        </w:trPr>
        <w:tc>
          <w:tcPr>
            <w:tcW w:w="846" w:type="dxa"/>
          </w:tcPr>
          <w:p w14:paraId="352E11DD" w14:textId="77777777" w:rsidR="009F11CF" w:rsidRDefault="009F11CF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43700880" w14:textId="2433E3CE" w:rsidR="009F11CF" w:rsidRPr="009F11CF" w:rsidRDefault="009F11CF" w:rsidP="00251B12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Uređenje dijela svlačionica NK LIV 1949 Vladislavci</w:t>
            </w:r>
          </w:p>
        </w:tc>
        <w:tc>
          <w:tcPr>
            <w:tcW w:w="2119" w:type="dxa"/>
          </w:tcPr>
          <w:p w14:paraId="3C02FFB3" w14:textId="25ECF898" w:rsidR="009F11CF" w:rsidRDefault="009F11CF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9F11CF" w14:paraId="025EE175" w14:textId="77777777" w:rsidTr="00546BC0">
        <w:trPr>
          <w:trHeight w:val="390"/>
        </w:trPr>
        <w:tc>
          <w:tcPr>
            <w:tcW w:w="846" w:type="dxa"/>
          </w:tcPr>
          <w:p w14:paraId="1674EB97" w14:textId="77777777" w:rsidR="009F11CF" w:rsidRDefault="009F11CF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1E7EAC97" w14:textId="1EFCCA99" w:rsidR="009F11CF" w:rsidRDefault="009F11CF" w:rsidP="00251B12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kuhinje na objektu javne namjene – NK Goleo Dopsin</w:t>
            </w:r>
          </w:p>
        </w:tc>
        <w:tc>
          <w:tcPr>
            <w:tcW w:w="2119" w:type="dxa"/>
          </w:tcPr>
          <w:p w14:paraId="7CAFE130" w14:textId="0B03891D" w:rsidR="009F11CF" w:rsidRDefault="009F11CF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B23E45" w14:paraId="03002A86" w14:textId="77777777" w:rsidTr="00B23E45">
        <w:trPr>
          <w:trHeight w:val="588"/>
        </w:trPr>
        <w:tc>
          <w:tcPr>
            <w:tcW w:w="846" w:type="dxa"/>
          </w:tcPr>
          <w:p w14:paraId="47F98838" w14:textId="730C828A" w:rsidR="00B23E45" w:rsidRDefault="00B23E45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6095" w:type="dxa"/>
          </w:tcPr>
          <w:p w14:paraId="257ABEF0" w14:textId="75218D30" w:rsidR="00B23E45" w:rsidRDefault="00B23E45" w:rsidP="00B23E4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  <w:p w14:paraId="4AEB9B65" w14:textId="77777777" w:rsidR="00B23E45" w:rsidRDefault="00B23E45" w:rsidP="00B23E4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119" w:type="dxa"/>
          </w:tcPr>
          <w:p w14:paraId="4BB53D5E" w14:textId="3F20398A" w:rsidR="00B23E45" w:rsidRDefault="001F76B5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B23E45" w14:paraId="36A1CF18" w14:textId="77777777" w:rsidTr="001F76B5">
        <w:trPr>
          <w:trHeight w:val="513"/>
        </w:trPr>
        <w:tc>
          <w:tcPr>
            <w:tcW w:w="846" w:type="dxa"/>
          </w:tcPr>
          <w:p w14:paraId="50B13C82" w14:textId="6A956F2B" w:rsidR="00B23E45" w:rsidRDefault="00B23E45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6095" w:type="dxa"/>
          </w:tcPr>
          <w:p w14:paraId="3A6B16E0" w14:textId="3AE8809E" w:rsidR="00B23E45" w:rsidRDefault="00B23E45" w:rsidP="00B23E4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2119" w:type="dxa"/>
          </w:tcPr>
          <w:p w14:paraId="39596C70" w14:textId="4F3D8897" w:rsidR="00B23E45" w:rsidRDefault="001F76B5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1F76B5" w14:paraId="67EC133B" w14:textId="77777777" w:rsidTr="00B23E45">
        <w:trPr>
          <w:trHeight w:val="302"/>
        </w:trPr>
        <w:tc>
          <w:tcPr>
            <w:tcW w:w="846" w:type="dxa"/>
          </w:tcPr>
          <w:p w14:paraId="4640E428" w14:textId="4B407785" w:rsidR="001F76B5" w:rsidRDefault="001F76B5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6095" w:type="dxa"/>
          </w:tcPr>
          <w:p w14:paraId="427DB570" w14:textId="41E87142" w:rsidR="001F76B5" w:rsidRDefault="001F76B5" w:rsidP="00B23E4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</w:tc>
        <w:tc>
          <w:tcPr>
            <w:tcW w:w="2119" w:type="dxa"/>
          </w:tcPr>
          <w:p w14:paraId="6BA65A88" w14:textId="44E9CD13" w:rsidR="001F76B5" w:rsidRDefault="001F76B5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8B4DFE" w14:paraId="59EEC6CE" w14:textId="77777777" w:rsidTr="00EF25D2">
        <w:tc>
          <w:tcPr>
            <w:tcW w:w="846" w:type="dxa"/>
            <w:shd w:val="clear" w:color="auto" w:fill="DEEAF6" w:themeFill="accent1" w:themeFillTint="33"/>
          </w:tcPr>
          <w:p w14:paraId="242B3997" w14:textId="77777777" w:rsidR="008B4DFE" w:rsidRDefault="008B4DF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14:paraId="294D1638" w14:textId="77777777" w:rsidR="008B4DFE" w:rsidRDefault="00000000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119" w:type="dxa"/>
            <w:shd w:val="clear" w:color="auto" w:fill="DEEAF6" w:themeFill="accent1" w:themeFillTint="33"/>
          </w:tcPr>
          <w:p w14:paraId="0D5A3D4F" w14:textId="1693CF7A" w:rsidR="008B4DFE" w:rsidRDefault="001F76B5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371.981,25</w:t>
            </w:r>
          </w:p>
        </w:tc>
      </w:tr>
    </w:tbl>
    <w:p w14:paraId="384DB523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182AD390" w14:textId="77777777" w:rsidR="008B4DFE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3E02F89B" w14:textId="2F1AF9E9" w:rsidR="008B4DFE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Raspored i d</w:t>
      </w:r>
      <w:r>
        <w:rPr>
          <w:rFonts w:ascii="Times New Roman" w:hAnsi="Times New Roman"/>
        </w:rPr>
        <w:t xml:space="preserve">oznaka sredstava udrugama </w:t>
      </w:r>
      <w:r w:rsidR="00EF25D2">
        <w:rPr>
          <w:rFonts w:ascii="Times New Roman" w:hAnsi="Times New Roman"/>
          <w:lang w:val="hr-HR"/>
        </w:rPr>
        <w:t xml:space="preserve"> (tekuće donacije sportskim udrugama) </w:t>
      </w:r>
      <w:r>
        <w:rPr>
          <w:rFonts w:ascii="Times New Roman" w:hAnsi="Times New Roman"/>
        </w:rPr>
        <w:t xml:space="preserve">provoditi će se temeljem </w:t>
      </w:r>
      <w:r w:rsidR="00232C5C">
        <w:rPr>
          <w:rFonts w:ascii="Times New Roman" w:hAnsi="Times New Roman"/>
          <w:lang w:val="hr-HR"/>
        </w:rPr>
        <w:t xml:space="preserve">važećeg </w:t>
      </w:r>
      <w:r>
        <w:rPr>
          <w:rFonts w:ascii="Times New Roman" w:hAnsi="Times New Roman"/>
          <w:lang w:val="hr-HR"/>
        </w:rPr>
        <w:t>Pravilnika o financiranju udruga iz Proračuna Općine Vladislavci</w:t>
      </w:r>
      <w:r w:rsidR="00003411">
        <w:rPr>
          <w:rFonts w:ascii="Times New Roman" w:hAnsi="Times New Roman"/>
          <w:lang w:val="hr-HR"/>
        </w:rPr>
        <w:t>.</w:t>
      </w:r>
    </w:p>
    <w:p w14:paraId="1323C930" w14:textId="77777777" w:rsidR="00232C5C" w:rsidRDefault="00232C5C">
      <w:pPr>
        <w:pStyle w:val="Tijeloteksta"/>
        <w:rPr>
          <w:rFonts w:ascii="Times New Roman" w:hAnsi="Times New Roman"/>
          <w:lang w:val="hr-HR"/>
        </w:rPr>
      </w:pPr>
    </w:p>
    <w:p w14:paraId="13081C1E" w14:textId="77777777" w:rsidR="008B4DFE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</w:rPr>
        <w:t>.</w:t>
      </w:r>
    </w:p>
    <w:p w14:paraId="392B5B27" w14:textId="2AE1A3C9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Financijska sredstva za ostvarivanje javnih potreba iz ovog Programa osigurat će se iz Proračuna Općine Vladislavci za </w:t>
      </w:r>
      <w:r w:rsidR="00717E4D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hr-HR"/>
        </w:rPr>
        <w:t>g</w:t>
      </w:r>
      <w:r>
        <w:rPr>
          <w:rFonts w:ascii="Times New Roman" w:hAnsi="Times New Roman"/>
        </w:rPr>
        <w:t>odinu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ovisno o pritjecanju sredstava u Proračun.</w:t>
      </w:r>
    </w:p>
    <w:p w14:paraId="4F54C01B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6F0B6A68" w14:textId="77777777" w:rsidR="00B23E45" w:rsidRDefault="00B23E45">
      <w:pPr>
        <w:pStyle w:val="Tijeloteksta"/>
        <w:jc w:val="left"/>
        <w:rPr>
          <w:rFonts w:ascii="Times New Roman" w:hAnsi="Times New Roman"/>
        </w:rPr>
      </w:pPr>
    </w:p>
    <w:p w14:paraId="62DA33AC" w14:textId="77777777" w:rsidR="00B23E45" w:rsidRDefault="00B23E45">
      <w:pPr>
        <w:pStyle w:val="Tijeloteksta"/>
        <w:jc w:val="left"/>
        <w:rPr>
          <w:rFonts w:ascii="Times New Roman" w:hAnsi="Times New Roman"/>
        </w:rPr>
      </w:pPr>
    </w:p>
    <w:p w14:paraId="79BFDFF2" w14:textId="77777777" w:rsidR="00B23E45" w:rsidRDefault="00B23E45">
      <w:pPr>
        <w:pStyle w:val="Tijeloteksta"/>
        <w:jc w:val="left"/>
        <w:rPr>
          <w:rFonts w:ascii="Times New Roman" w:hAnsi="Times New Roman"/>
        </w:rPr>
      </w:pPr>
    </w:p>
    <w:p w14:paraId="6AB18E94" w14:textId="77777777" w:rsidR="00B23E45" w:rsidRDefault="00B23E45">
      <w:pPr>
        <w:pStyle w:val="Tijeloteksta"/>
        <w:jc w:val="left"/>
        <w:rPr>
          <w:rFonts w:ascii="Times New Roman" w:hAnsi="Times New Roman"/>
        </w:rPr>
      </w:pPr>
    </w:p>
    <w:p w14:paraId="015ABCF4" w14:textId="38B7BB80" w:rsidR="008B4DFE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VI.</w:t>
      </w:r>
    </w:p>
    <w:p w14:paraId="110F9AC2" w14:textId="77777777" w:rsidR="008B4DFE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89337462"/>
      <w:r>
        <w:rPr>
          <w:rFonts w:ascii="Times New Roman" w:hAnsi="Times New Roman"/>
          <w:lang w:val="hr-HR"/>
        </w:rPr>
        <w:t>Ovaj Program objavit će se u  „Slu</w:t>
      </w:r>
      <w:r>
        <w:rPr>
          <w:rFonts w:ascii="Times New Roman" w:hAnsi="Times New Roman"/>
        </w:rPr>
        <w:t>žbenom glasniku“ Općine Vladislavci</w:t>
      </w:r>
      <w:r>
        <w:rPr>
          <w:rFonts w:ascii="Times New Roman" w:hAnsi="Times New Roman"/>
          <w:lang w:val="hr-HR"/>
        </w:rPr>
        <w:t>.</w:t>
      </w:r>
    </w:p>
    <w:bookmarkEnd w:id="1"/>
    <w:p w14:paraId="1EB0CE36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7FE3A267" w14:textId="265DAE62" w:rsidR="008B4DFE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9F11C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-06/01</w:t>
      </w:r>
    </w:p>
    <w:p w14:paraId="0D549A2E" w14:textId="2DFAD870" w:rsidR="009F11CF" w:rsidRDefault="00000000" w:rsidP="009F1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9F11CF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9F11CF">
        <w:rPr>
          <w:rFonts w:ascii="Times New Roman" w:hAnsi="Times New Roman"/>
        </w:rPr>
        <w:t>02</w:t>
      </w:r>
    </w:p>
    <w:p w14:paraId="0034FDD9" w14:textId="524EAFC7" w:rsidR="008B4DFE" w:rsidRDefault="00000000" w:rsidP="009F1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71196F">
        <w:rPr>
          <w:rFonts w:ascii="Times New Roman" w:hAnsi="Times New Roman"/>
        </w:rPr>
        <w:t>26</w:t>
      </w:r>
      <w:r w:rsidR="009F11CF">
        <w:rPr>
          <w:rFonts w:ascii="Times New Roman" w:hAnsi="Times New Roman"/>
        </w:rPr>
        <w:t xml:space="preserve">. studenoga </w:t>
      </w:r>
      <w:r>
        <w:rPr>
          <w:rFonts w:ascii="Times New Roman" w:hAnsi="Times New Roman"/>
        </w:rPr>
        <w:t xml:space="preserve"> </w:t>
      </w:r>
      <w:r w:rsidR="00717E4D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. </w:t>
      </w:r>
    </w:p>
    <w:p w14:paraId="0BFB0C8E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91D6932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38598191" w14:textId="6909C2F5" w:rsidR="008B4DFE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306B91">
        <w:rPr>
          <w:rFonts w:ascii="Times New Roman" w:hAnsi="Times New Roman"/>
        </w:rPr>
        <w:t>, v. r.</w:t>
      </w:r>
    </w:p>
    <w:p w14:paraId="5CCC5D22" w14:textId="77777777" w:rsidR="008B4DFE" w:rsidRDefault="008B4DFE">
      <w:pPr>
        <w:pStyle w:val="Tijeloteksta"/>
        <w:rPr>
          <w:rFonts w:ascii="Times New Roman" w:hAnsi="Times New Roman"/>
          <w:lang w:val="hr-HR"/>
        </w:rPr>
      </w:pPr>
    </w:p>
    <w:sectPr w:rsidR="008B4DFE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9041" w14:textId="77777777" w:rsidR="00FF4139" w:rsidRDefault="00FF4139">
      <w:r>
        <w:separator/>
      </w:r>
    </w:p>
  </w:endnote>
  <w:endnote w:type="continuationSeparator" w:id="0">
    <w:p w14:paraId="577EDD93" w14:textId="77777777" w:rsidR="00FF4139" w:rsidRDefault="00FF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6F8C" w14:textId="77777777" w:rsidR="008B4DFE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520561" w14:textId="77777777" w:rsidR="008B4DFE" w:rsidRDefault="008B4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6655" w14:textId="77777777" w:rsidR="00FF4139" w:rsidRDefault="00FF4139">
      <w:r>
        <w:separator/>
      </w:r>
    </w:p>
  </w:footnote>
  <w:footnote w:type="continuationSeparator" w:id="0">
    <w:p w14:paraId="21BAAF23" w14:textId="77777777" w:rsidR="00FF4139" w:rsidRDefault="00FF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4990">
    <w:abstractNumId w:val="2"/>
  </w:num>
  <w:num w:numId="2" w16cid:durableId="264653640">
    <w:abstractNumId w:val="4"/>
  </w:num>
  <w:num w:numId="3" w16cid:durableId="396980374">
    <w:abstractNumId w:val="6"/>
  </w:num>
  <w:num w:numId="4" w16cid:durableId="347633831">
    <w:abstractNumId w:val="1"/>
  </w:num>
  <w:num w:numId="5" w16cid:durableId="2099208617">
    <w:abstractNumId w:val="7"/>
  </w:num>
  <w:num w:numId="6" w16cid:durableId="335814273">
    <w:abstractNumId w:val="3"/>
  </w:num>
  <w:num w:numId="7" w16cid:durableId="784233733">
    <w:abstractNumId w:val="8"/>
  </w:num>
  <w:num w:numId="8" w16cid:durableId="1582252054">
    <w:abstractNumId w:val="0"/>
  </w:num>
  <w:num w:numId="9" w16cid:durableId="118890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FE"/>
    <w:rsid w:val="00003411"/>
    <w:rsid w:val="00057CE3"/>
    <w:rsid w:val="00064F12"/>
    <w:rsid w:val="00085D04"/>
    <w:rsid w:val="000D6D22"/>
    <w:rsid w:val="00102297"/>
    <w:rsid w:val="001A51F4"/>
    <w:rsid w:val="001B4C52"/>
    <w:rsid w:val="001F76B5"/>
    <w:rsid w:val="00202CDA"/>
    <w:rsid w:val="00232C5C"/>
    <w:rsid w:val="00251B12"/>
    <w:rsid w:val="002537C9"/>
    <w:rsid w:val="002A1B53"/>
    <w:rsid w:val="002C7BC4"/>
    <w:rsid w:val="00306B91"/>
    <w:rsid w:val="00345180"/>
    <w:rsid w:val="0039341E"/>
    <w:rsid w:val="003A744F"/>
    <w:rsid w:val="003B15C8"/>
    <w:rsid w:val="0040255B"/>
    <w:rsid w:val="00426E07"/>
    <w:rsid w:val="0045726A"/>
    <w:rsid w:val="005039DB"/>
    <w:rsid w:val="00533BE6"/>
    <w:rsid w:val="00537190"/>
    <w:rsid w:val="00546BC0"/>
    <w:rsid w:val="005B3125"/>
    <w:rsid w:val="005C06CB"/>
    <w:rsid w:val="00616620"/>
    <w:rsid w:val="00645B63"/>
    <w:rsid w:val="006751DD"/>
    <w:rsid w:val="0071196F"/>
    <w:rsid w:val="00717E4D"/>
    <w:rsid w:val="00731143"/>
    <w:rsid w:val="0082578D"/>
    <w:rsid w:val="008B4DFE"/>
    <w:rsid w:val="008C1002"/>
    <w:rsid w:val="008E2F5D"/>
    <w:rsid w:val="00964A53"/>
    <w:rsid w:val="009F11CF"/>
    <w:rsid w:val="00A01671"/>
    <w:rsid w:val="00A045C4"/>
    <w:rsid w:val="00A83A65"/>
    <w:rsid w:val="00B23E45"/>
    <w:rsid w:val="00B611CF"/>
    <w:rsid w:val="00C15F0F"/>
    <w:rsid w:val="00C43F0C"/>
    <w:rsid w:val="00DD7532"/>
    <w:rsid w:val="00DE29B5"/>
    <w:rsid w:val="00E372B6"/>
    <w:rsid w:val="00EF25D2"/>
    <w:rsid w:val="00F539A5"/>
    <w:rsid w:val="00F647DA"/>
    <w:rsid w:val="00F95B9C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EEE89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3EFC-44BB-4F70-9F03-BB52FB4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45</cp:revision>
  <cp:lastPrinted>2023-11-22T08:39:00Z</cp:lastPrinted>
  <dcterms:created xsi:type="dcterms:W3CDTF">2022-11-11T09:46:00Z</dcterms:created>
  <dcterms:modified xsi:type="dcterms:W3CDTF">2024-11-22T08:29:00Z</dcterms:modified>
</cp:coreProperties>
</file>