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81AD" w14:textId="68728A3F" w:rsidR="00E672A9" w:rsidRDefault="00B746D5" w:rsidP="00B540AD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 </w:t>
      </w:r>
    </w:p>
    <w:p w14:paraId="63A98EDA" w14:textId="77777777" w:rsidR="00E672A9" w:rsidRDefault="00E672A9">
      <w:pPr>
        <w:pStyle w:val="Tijeloteksta"/>
        <w:rPr>
          <w:rFonts w:ascii="Times New Roman" w:hAnsi="Times New Roman"/>
          <w:lang w:val="hr-HR"/>
        </w:rPr>
      </w:pPr>
    </w:p>
    <w:p w14:paraId="7ADA1E8D" w14:textId="24B81BD0" w:rsidR="00E672A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članka 30. Statuta Općine Vladislavci („Službeni glasnik Općine Vladislavci broj 3/13, 3/17, 2/18, 4/20, 5/20 – pročišćeni tekst,  8/20, 2/21 i  3/21 – pročišćeni tekst) Općinsko vijeće Općine Vladislavci na svojoj </w:t>
      </w:r>
      <w:r w:rsidR="009351BE">
        <w:rPr>
          <w:rFonts w:ascii="Times New Roman" w:hAnsi="Times New Roman"/>
          <w:lang w:val="hr-HR"/>
        </w:rPr>
        <w:t>47</w:t>
      </w:r>
      <w:r w:rsidR="007C627B">
        <w:rPr>
          <w:rFonts w:ascii="Times New Roman" w:hAnsi="Times New Roman"/>
          <w:lang w:val="hr-HR"/>
        </w:rPr>
        <w:t>.</w:t>
      </w:r>
      <w:r>
        <w:rPr>
          <w:rFonts w:ascii="Times New Roman" w:hAnsi="Times New Roman"/>
          <w:lang w:val="hr-HR"/>
        </w:rPr>
        <w:t xml:space="preserve"> sjednici održanoj </w:t>
      </w:r>
      <w:r w:rsidR="00B540AD">
        <w:rPr>
          <w:rFonts w:ascii="Times New Roman" w:hAnsi="Times New Roman"/>
          <w:lang w:val="hr-HR"/>
        </w:rPr>
        <w:t>30</w:t>
      </w:r>
      <w:r>
        <w:rPr>
          <w:rFonts w:ascii="Times New Roman" w:hAnsi="Times New Roman"/>
          <w:lang w:val="hr-HR"/>
        </w:rPr>
        <w:t xml:space="preserve">. </w:t>
      </w:r>
      <w:r w:rsidR="00B540AD">
        <w:rPr>
          <w:rFonts w:ascii="Times New Roman" w:hAnsi="Times New Roman"/>
          <w:lang w:val="hr-HR"/>
        </w:rPr>
        <w:t>prosinca</w:t>
      </w:r>
      <w:r>
        <w:rPr>
          <w:rFonts w:ascii="Times New Roman" w:hAnsi="Times New Roman"/>
          <w:lang w:val="hr-HR"/>
        </w:rPr>
        <w:t xml:space="preserve"> 202</w:t>
      </w:r>
      <w:r w:rsidR="009351BE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godine,  donosi </w:t>
      </w:r>
    </w:p>
    <w:p w14:paraId="1CD313DE" w14:textId="77777777" w:rsidR="00E672A9" w:rsidRDefault="00E672A9">
      <w:pPr>
        <w:pStyle w:val="Tijeloteksta"/>
        <w:rPr>
          <w:rFonts w:ascii="Times New Roman" w:hAnsi="Times New Roman"/>
          <w:lang w:val="hr-HR"/>
        </w:rPr>
      </w:pPr>
    </w:p>
    <w:p w14:paraId="68ADDCE0" w14:textId="77777777" w:rsidR="00E672A9" w:rsidRDefault="00E672A9">
      <w:pPr>
        <w:pStyle w:val="Tijeloteksta"/>
        <w:rPr>
          <w:rFonts w:ascii="Times New Roman" w:hAnsi="Times New Roman"/>
          <w:lang w:val="hr-HR"/>
        </w:rPr>
      </w:pPr>
    </w:p>
    <w:p w14:paraId="70FF642D" w14:textId="5F4A0F1B" w:rsidR="00E672A9" w:rsidRDefault="00B540AD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IZMJENA </w:t>
      </w:r>
      <w:r w:rsidR="00000000">
        <w:rPr>
          <w:rFonts w:ascii="Times New Roman" w:hAnsi="Times New Roman"/>
          <w:b/>
          <w:bCs/>
          <w:lang w:val="hr-HR"/>
        </w:rPr>
        <w:t>PROGRAM</w:t>
      </w:r>
      <w:r>
        <w:rPr>
          <w:rFonts w:ascii="Times New Roman" w:hAnsi="Times New Roman"/>
          <w:b/>
          <w:bCs/>
          <w:lang w:val="hr-HR"/>
        </w:rPr>
        <w:t>A</w:t>
      </w:r>
    </w:p>
    <w:p w14:paraId="10B2F448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bookmarkStart w:id="0" w:name="_Hlk89325081"/>
      <w:r>
        <w:rPr>
          <w:rFonts w:ascii="Times New Roman" w:hAnsi="Times New Roman"/>
          <w:b/>
          <w:bCs/>
          <w:lang w:val="hr-HR"/>
        </w:rPr>
        <w:t xml:space="preserve">javnih potreba u razvoju civilnog društva Općine Vladislavci </w:t>
      </w:r>
    </w:p>
    <w:p w14:paraId="3C523138" w14:textId="44C38676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za 202</w:t>
      </w:r>
      <w:r w:rsidR="003D4710">
        <w:rPr>
          <w:rFonts w:ascii="Times New Roman" w:hAnsi="Times New Roman"/>
          <w:b/>
          <w:bCs/>
          <w:lang w:val="hr-HR"/>
        </w:rPr>
        <w:t>4</w:t>
      </w:r>
      <w:r>
        <w:rPr>
          <w:rFonts w:ascii="Times New Roman" w:hAnsi="Times New Roman"/>
          <w:b/>
          <w:bCs/>
          <w:lang w:val="hr-HR"/>
        </w:rPr>
        <w:t xml:space="preserve">. godinu </w:t>
      </w:r>
    </w:p>
    <w:bookmarkEnd w:id="0"/>
    <w:p w14:paraId="3836FAA0" w14:textId="77777777" w:rsidR="00E672A9" w:rsidRDefault="00E672A9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0399854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34AEE0B" w14:textId="75E6F794" w:rsidR="00E672A9" w:rsidRPr="00331801" w:rsidRDefault="00331801" w:rsidP="00331801">
      <w:pPr>
        <w:pStyle w:val="Tijeloteksta"/>
        <w:rPr>
          <w:rFonts w:ascii="Times New Roman" w:hAnsi="Times New Roman"/>
          <w:lang w:val="hr-HR"/>
        </w:rPr>
      </w:pPr>
      <w:r w:rsidRPr="00331801">
        <w:rPr>
          <w:rFonts w:ascii="Times New Roman" w:hAnsi="Times New Roman"/>
          <w:lang w:val="hr-HR"/>
        </w:rPr>
        <w:t>U Programu javnih potreba u razvoju civilnog društva Općine Vladislavci za 2024. godinu(„Službeni glasnik“ Općine Vladislavci br. 12/23)</w:t>
      </w:r>
      <w:r>
        <w:rPr>
          <w:rFonts w:ascii="Times New Roman" w:hAnsi="Times New Roman"/>
          <w:lang w:val="hr-HR"/>
        </w:rPr>
        <w:t xml:space="preserve"> u točki IV. broj: “11.746,00“ zamjenjuje se brojem: „</w:t>
      </w:r>
      <w:r w:rsidRPr="00331801">
        <w:rPr>
          <w:rFonts w:ascii="Times New Roman" w:hAnsi="Times New Roman"/>
          <w:lang w:val="hr-HR"/>
        </w:rPr>
        <w:t>9.700,00“</w:t>
      </w:r>
    </w:p>
    <w:p w14:paraId="6C9AC74D" w14:textId="77777777" w:rsidR="00E672A9" w:rsidRDefault="0000000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II.</w:t>
      </w:r>
    </w:p>
    <w:p w14:paraId="02928A46" w14:textId="77777777" w:rsidR="00331801" w:rsidRPr="00331801" w:rsidRDefault="00331801" w:rsidP="00331801">
      <w:pPr>
        <w:jc w:val="both"/>
        <w:rPr>
          <w:rFonts w:ascii="Times New Roman" w:hAnsi="Times New Roman"/>
          <w:bCs/>
          <w:lang w:val="hr-HR"/>
        </w:rPr>
      </w:pPr>
      <w:r w:rsidRPr="00331801">
        <w:rPr>
          <w:rFonts w:ascii="Times New Roman" w:hAnsi="Times New Roman"/>
          <w:bCs/>
          <w:lang w:val="hr-HR"/>
        </w:rPr>
        <w:t>Ostale odredbe ovog Programa ostaju nepromijenjene.</w:t>
      </w:r>
    </w:p>
    <w:p w14:paraId="1AD9C8CD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2FF92329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03C6A8B3" w14:textId="77777777" w:rsidR="00E672A9" w:rsidRDefault="00000000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III.</w:t>
      </w:r>
    </w:p>
    <w:p w14:paraId="7ABDE0DF" w14:textId="77777777" w:rsidR="00E672A9" w:rsidRDefault="00000000">
      <w:pPr>
        <w:pStyle w:val="Tijeloteksta"/>
        <w:jc w:val="left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Ovaj Program objavit će se u  „Službenom glasniku“ Općine Vladislavci.</w:t>
      </w:r>
    </w:p>
    <w:p w14:paraId="6168BE2D" w14:textId="77777777" w:rsidR="00E672A9" w:rsidRDefault="00E672A9">
      <w:pPr>
        <w:pStyle w:val="Tijeloteksta"/>
        <w:jc w:val="left"/>
        <w:rPr>
          <w:rFonts w:ascii="Times New Roman" w:hAnsi="Times New Roman"/>
          <w:lang w:val="hr-HR"/>
        </w:rPr>
      </w:pPr>
    </w:p>
    <w:p w14:paraId="0A54A53C" w14:textId="6C0E6E14" w:rsidR="00E672A9" w:rsidRDefault="00000000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400-01/2</w:t>
      </w:r>
      <w:r w:rsidR="003D4710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-03/01</w:t>
      </w:r>
    </w:p>
    <w:p w14:paraId="6C539CF3" w14:textId="317E927F" w:rsidR="00E672A9" w:rsidRDefault="00000000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UR.BROJ: 2158-41-01-2</w:t>
      </w:r>
      <w:r w:rsidR="00331801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-</w:t>
      </w:r>
      <w:r w:rsidR="00331801">
        <w:rPr>
          <w:rFonts w:ascii="Times New Roman" w:hAnsi="Times New Roman"/>
          <w:lang w:val="hr-HR"/>
        </w:rPr>
        <w:t>4</w:t>
      </w:r>
    </w:p>
    <w:p w14:paraId="5EB91248" w14:textId="499ABA14" w:rsidR="00E672A9" w:rsidRDefault="0000000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Vladislavci, </w:t>
      </w:r>
      <w:r w:rsidR="00B540AD">
        <w:rPr>
          <w:rFonts w:ascii="Times New Roman" w:hAnsi="Times New Roman"/>
          <w:lang w:val="hr-HR"/>
        </w:rPr>
        <w:t xml:space="preserve">30. prosinca </w:t>
      </w:r>
      <w:r>
        <w:rPr>
          <w:rFonts w:ascii="Times New Roman" w:hAnsi="Times New Roman"/>
          <w:lang w:val="hr-HR"/>
        </w:rPr>
        <w:t>202</w:t>
      </w:r>
      <w:r w:rsidR="00331801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</w:p>
    <w:p w14:paraId="7CFF45AB" w14:textId="77777777" w:rsidR="00E672A9" w:rsidRDefault="00E672A9">
      <w:pPr>
        <w:rPr>
          <w:rFonts w:ascii="Times New Roman" w:hAnsi="Times New Roman"/>
          <w:lang w:val="hr-HR"/>
        </w:rPr>
      </w:pPr>
    </w:p>
    <w:p w14:paraId="6820B871" w14:textId="77777777" w:rsidR="00E672A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Predsjednik</w:t>
      </w:r>
    </w:p>
    <w:p w14:paraId="4A50A2B0" w14:textId="77777777" w:rsidR="00E672A9" w:rsidRDefault="00000000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Općinskog vijeća</w:t>
      </w:r>
    </w:p>
    <w:p w14:paraId="127E1966" w14:textId="77777777" w:rsidR="00E672A9" w:rsidRDefault="00000000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Krunoslav Morović</w:t>
      </w:r>
    </w:p>
    <w:p w14:paraId="0AA12145" w14:textId="77777777" w:rsidR="00E672A9" w:rsidRDefault="00E672A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28604EB" w14:textId="77777777" w:rsidR="00E672A9" w:rsidRDefault="00E672A9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E672A9">
      <w:footerReference w:type="even" r:id="rId7"/>
      <w:pgSz w:w="11906" w:h="16838" w:code="9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1D382" w14:textId="77777777" w:rsidR="008E33E4" w:rsidRDefault="008E33E4">
      <w:r>
        <w:separator/>
      </w:r>
    </w:p>
  </w:endnote>
  <w:endnote w:type="continuationSeparator" w:id="0">
    <w:p w14:paraId="3986558F" w14:textId="77777777" w:rsidR="008E33E4" w:rsidRDefault="008E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D94B" w14:textId="77777777" w:rsidR="00E672A9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52D29C" w14:textId="77777777" w:rsidR="00E672A9" w:rsidRDefault="00E672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957FB" w14:textId="77777777" w:rsidR="008E33E4" w:rsidRDefault="008E33E4">
      <w:r>
        <w:separator/>
      </w:r>
    </w:p>
  </w:footnote>
  <w:footnote w:type="continuationSeparator" w:id="0">
    <w:p w14:paraId="07E846DC" w14:textId="77777777" w:rsidR="008E33E4" w:rsidRDefault="008E3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B4118F"/>
    <w:multiLevelType w:val="hybridMultilevel"/>
    <w:tmpl w:val="ACBAF220"/>
    <w:lvl w:ilvl="0" w:tplc="4B8C92E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26196"/>
    <w:multiLevelType w:val="hybridMultilevel"/>
    <w:tmpl w:val="66BE17F4"/>
    <w:lvl w:ilvl="0" w:tplc="AA3439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35905"/>
    <w:multiLevelType w:val="hybridMultilevel"/>
    <w:tmpl w:val="9816EC36"/>
    <w:lvl w:ilvl="0" w:tplc="4B8C92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5E2C3E"/>
    <w:multiLevelType w:val="hybridMultilevel"/>
    <w:tmpl w:val="EAE05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919026">
    <w:abstractNumId w:val="4"/>
  </w:num>
  <w:num w:numId="2" w16cid:durableId="735279246">
    <w:abstractNumId w:val="8"/>
  </w:num>
  <w:num w:numId="3" w16cid:durableId="584343441">
    <w:abstractNumId w:val="10"/>
  </w:num>
  <w:num w:numId="4" w16cid:durableId="1198852753">
    <w:abstractNumId w:val="2"/>
  </w:num>
  <w:num w:numId="5" w16cid:durableId="154423912">
    <w:abstractNumId w:val="11"/>
  </w:num>
  <w:num w:numId="6" w16cid:durableId="1302613023">
    <w:abstractNumId w:val="7"/>
  </w:num>
  <w:num w:numId="7" w16cid:durableId="1850558230">
    <w:abstractNumId w:val="12"/>
  </w:num>
  <w:num w:numId="8" w16cid:durableId="1352995517">
    <w:abstractNumId w:val="0"/>
  </w:num>
  <w:num w:numId="9" w16cid:durableId="728067114">
    <w:abstractNumId w:val="3"/>
  </w:num>
  <w:num w:numId="10" w16cid:durableId="763846368">
    <w:abstractNumId w:val="6"/>
  </w:num>
  <w:num w:numId="11" w16cid:durableId="1892494553">
    <w:abstractNumId w:val="1"/>
  </w:num>
  <w:num w:numId="12" w16cid:durableId="1001466659">
    <w:abstractNumId w:val="9"/>
  </w:num>
  <w:num w:numId="13" w16cid:durableId="2072076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A9"/>
    <w:rsid w:val="000B05C5"/>
    <w:rsid w:val="001E588E"/>
    <w:rsid w:val="002E050F"/>
    <w:rsid w:val="00331801"/>
    <w:rsid w:val="00372968"/>
    <w:rsid w:val="00381FEC"/>
    <w:rsid w:val="003A1FB6"/>
    <w:rsid w:val="003D4710"/>
    <w:rsid w:val="00432656"/>
    <w:rsid w:val="00477022"/>
    <w:rsid w:val="005F53B3"/>
    <w:rsid w:val="00755AF3"/>
    <w:rsid w:val="007C627B"/>
    <w:rsid w:val="008B5693"/>
    <w:rsid w:val="008E33E4"/>
    <w:rsid w:val="009351BE"/>
    <w:rsid w:val="00960EFB"/>
    <w:rsid w:val="009921B0"/>
    <w:rsid w:val="00B3014D"/>
    <w:rsid w:val="00B308E1"/>
    <w:rsid w:val="00B315C9"/>
    <w:rsid w:val="00B540AD"/>
    <w:rsid w:val="00B746D5"/>
    <w:rsid w:val="00E672A9"/>
    <w:rsid w:val="00E950E4"/>
    <w:rsid w:val="00FA20E5"/>
    <w:rsid w:val="00FE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AECB6"/>
  <w15:docId w15:val="{32D7C746-A634-4D48-B00C-F52A56CA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Pr>
      <w:color w:val="0000FF"/>
      <w:u w:val="single"/>
    </w:r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Naslov2Char">
    <w:name w:val="Naslov 2 Char"/>
    <w:basedOn w:val="Zadanifontodlomka"/>
    <w:link w:val="Naslov2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5</cp:revision>
  <cp:lastPrinted>2024-12-21T13:29:00Z</cp:lastPrinted>
  <dcterms:created xsi:type="dcterms:W3CDTF">2024-12-21T13:28:00Z</dcterms:created>
  <dcterms:modified xsi:type="dcterms:W3CDTF">2024-12-23T09:09:00Z</dcterms:modified>
</cp:coreProperties>
</file>