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DE16" w14:textId="77777777" w:rsidR="00605C86" w:rsidRDefault="00605C86" w:rsidP="008F4D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C74EFF" w14:textId="4E420A1E" w:rsidR="008F4DA4" w:rsidRPr="008F4DA4" w:rsidRDefault="008F4DA4" w:rsidP="008F4DA4">
      <w:pPr>
        <w:tabs>
          <w:tab w:val="left" w:pos="5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bookmarkStart w:id="0" w:name="_Hlk75434731"/>
      <w:r w:rsidRPr="008F4DA4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577430A3" wp14:editId="2B8CA927">
            <wp:extent cx="673100" cy="797560"/>
            <wp:effectExtent l="0" t="0" r="0" b="254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E699F" w14:textId="77777777" w:rsidR="008F4DA4" w:rsidRPr="008F4DA4" w:rsidRDefault="008F4DA4" w:rsidP="008F4D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sz w:val="15"/>
          <w:szCs w:val="15"/>
          <w:lang w:eastAsia="hr-HR"/>
        </w:rPr>
      </w:pPr>
      <w:r w:rsidRPr="008F4DA4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REPUBLIKA HRVATSKA</w:t>
      </w:r>
    </w:p>
    <w:p w14:paraId="1F96E290" w14:textId="77777777" w:rsidR="008F4DA4" w:rsidRPr="008F4DA4" w:rsidRDefault="008F4DA4" w:rsidP="008F4D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F4DA4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8F4DA4" w:rsidRPr="008F4DA4" w14:paraId="36F4846E" w14:textId="77777777" w:rsidTr="004B230A">
        <w:trPr>
          <w:trHeight w:val="249"/>
        </w:trPr>
        <w:tc>
          <w:tcPr>
            <w:tcW w:w="1101" w:type="dxa"/>
            <w:shd w:val="clear" w:color="auto" w:fill="auto"/>
          </w:tcPr>
          <w:p w14:paraId="7A7E7411" w14:textId="13CA181C" w:rsidR="008F4DA4" w:rsidRPr="008F4DA4" w:rsidRDefault="008F4DA4" w:rsidP="008F4D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F4DA4">
              <w:rPr>
                <w:rFonts w:ascii="Arial" w:eastAsia="Times New Roman" w:hAnsi="Arial" w:cs="Times New Roman"/>
                <w:noProof/>
                <w:sz w:val="20"/>
                <w:szCs w:val="20"/>
                <w:lang w:val="x-none"/>
              </w:rPr>
              <w:drawing>
                <wp:inline distT="0" distB="0" distL="0" distR="0" wp14:anchorId="1F7AC43E" wp14:editId="2214D207">
                  <wp:extent cx="556260" cy="417195"/>
                  <wp:effectExtent l="0" t="0" r="0" b="190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6037B47F" w14:textId="232F0064" w:rsidR="008F4DA4" w:rsidRPr="008F4DA4" w:rsidRDefault="00A33A52" w:rsidP="00A33A5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 xml:space="preserve"> </w:t>
            </w:r>
            <w:r w:rsidR="008F4DA4" w:rsidRPr="008F4DA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>OPĆINA VLADISLAVCI</w:t>
            </w:r>
          </w:p>
          <w:p w14:paraId="541463F2" w14:textId="660F417E" w:rsidR="008F4DA4" w:rsidRPr="008F4DA4" w:rsidRDefault="00A33A52" w:rsidP="00A33A5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 xml:space="preserve">     </w:t>
            </w:r>
            <w:r w:rsidR="008F4DA4" w:rsidRPr="008F4DA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>OPĆINSKO VIJEĆE</w:t>
            </w:r>
          </w:p>
          <w:p w14:paraId="2D4B25C3" w14:textId="77777777" w:rsidR="008F4DA4" w:rsidRPr="008F4DA4" w:rsidRDefault="008F4DA4" w:rsidP="008F4D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bookmarkEnd w:id="0"/>
    <w:p w14:paraId="5D893A97" w14:textId="16634791" w:rsidR="008F4DA4" w:rsidRPr="008F4DA4" w:rsidRDefault="008F4DA4" w:rsidP="008F4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</w:pPr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Na temelju članka 302. Zakona o javnoj nabavi („Narodne novine“ broj: 120/16) i članka 30. Statuta Općine Vladislavci („Službeni glasnik“ Općine Vladislavci broj: </w:t>
      </w:r>
      <w:r w:rsidRPr="008F4DA4">
        <w:rPr>
          <w:rFonts w:ascii="Times New Roman" w:eastAsia="Calibri" w:hAnsi="Times New Roman" w:cs="Times New Roman"/>
          <w:sz w:val="24"/>
          <w:szCs w:val="24"/>
        </w:rPr>
        <w:t xml:space="preserve">3/13, 3/17, 2/18, 4/20, 5/20 – pročišćeni tekst, 8/20, 2/21 i  3/21 – pročišćeni tekst) </w:t>
      </w:r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</w:t>
      </w:r>
      <w:bookmarkStart w:id="1" w:name="_Hlk81377535"/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 otvorenom postupku javne nabave</w:t>
      </w:r>
      <w:r w:rsidRPr="008F4DA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r w:rsidR="00605C86" w:rsidRPr="00605C8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male vrijednosti opskrbe električnom energijom</w:t>
      </w:r>
      <w:r w:rsidRPr="008F4D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, </w:t>
      </w:r>
      <w:r w:rsidR="00734B9D" w:rsidRPr="00734B9D">
        <w:rPr>
          <w:rFonts w:ascii="Times New Roman" w:hAnsi="Times New Roman" w:cs="Times New Roman"/>
          <w:iCs/>
          <w:sz w:val="24"/>
          <w:szCs w:val="24"/>
        </w:rPr>
        <w:t xml:space="preserve">Naručitelja Općina Vladislavci, </w:t>
      </w:r>
      <w:r w:rsidR="00734B9D" w:rsidRPr="00734B9D">
        <w:rPr>
          <w:rFonts w:ascii="Times New Roman" w:hAnsi="Times New Roman" w:cs="Times New Roman"/>
          <w:sz w:val="24"/>
          <w:szCs w:val="24"/>
        </w:rPr>
        <w:t>Kralja Tomislava 141, Vladislavci</w:t>
      </w:r>
      <w:r w:rsidR="00734B9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</w:t>
      </w:r>
      <w:r w:rsidR="00734B9D"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broj objave iz EOJN </w:t>
      </w:r>
      <w:r w:rsidR="00605C8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RH </w:t>
      </w:r>
      <w:r w:rsidR="005F1DA3" w:rsidRPr="005F1DA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2024/S F02-0000800</w:t>
      </w:r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procijenjene vrijednosti nabave u iznosu od </w:t>
      </w:r>
      <w:r w:rsidR="00605C86" w:rsidRPr="00605C8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53.089,13 eura</w:t>
      </w:r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bez PDV-a</w:t>
      </w:r>
      <w:bookmarkEnd w:id="1"/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</w:t>
      </w:r>
      <w:r w:rsidRPr="008F4D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</w:t>
      </w:r>
      <w:r w:rsidRPr="008F4DA4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 xml:space="preserve">Općinsko vijeće Općine Vladislavci na svojoj </w:t>
      </w:r>
      <w:r w:rsidR="005F1DA3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37</w:t>
      </w:r>
      <w:r w:rsidRPr="008F4DA4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 xml:space="preserve">. sjednici održanoj dana </w:t>
      </w:r>
      <w:r w:rsidR="00AB15D7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18. ožujka</w:t>
      </w:r>
      <w:r w:rsidRPr="008F4DA4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 xml:space="preserve"> 202</w:t>
      </w:r>
      <w:r w:rsidR="005F1DA3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4</w:t>
      </w:r>
      <w:r w:rsidRPr="008F4DA4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 xml:space="preserve">. godine, donosi </w:t>
      </w:r>
    </w:p>
    <w:p w14:paraId="74998965" w14:textId="3C8F11CF" w:rsidR="008F4DA4" w:rsidRPr="008F4DA4" w:rsidRDefault="008F4DA4" w:rsidP="008F4DA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F4DA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ODLUKU </w:t>
      </w:r>
    </w:p>
    <w:p w14:paraId="6F9CEA2C" w14:textId="77777777" w:rsidR="00605C86" w:rsidRDefault="00605C86" w:rsidP="008F4D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05C86">
        <w:rPr>
          <w:rFonts w:ascii="Times New Roman" w:eastAsia="Times New Roman" w:hAnsi="Times New Roman" w:cs="Times New Roman"/>
          <w:b/>
          <w:iCs/>
          <w:sz w:val="24"/>
          <w:szCs w:val="24"/>
        </w:rPr>
        <w:t>o odabiru ponude u postupku javne nabave opskrbe električnom energijom</w:t>
      </w:r>
    </w:p>
    <w:p w14:paraId="67B597D7" w14:textId="77777777" w:rsidR="00605C86" w:rsidRDefault="00605C86" w:rsidP="008F4D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0B601E5" w14:textId="71D0861A" w:rsidR="008F4DA4" w:rsidRPr="008F4DA4" w:rsidRDefault="008F4DA4" w:rsidP="008F4D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F4D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I.</w:t>
      </w:r>
    </w:p>
    <w:p w14:paraId="4DD38EF1" w14:textId="1C66540D" w:rsidR="00605C86" w:rsidRPr="00605C86" w:rsidRDefault="00605C86" w:rsidP="00605C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bookmarkStart w:id="2" w:name="_Hlk81380682"/>
      <w:bookmarkStart w:id="3" w:name="_Hlk81379768"/>
      <w:r w:rsidRPr="00605C86">
        <w:rPr>
          <w:rFonts w:ascii="Times New Roman" w:eastAsia="Times New Roman" w:hAnsi="Times New Roman" w:cs="Times New Roman"/>
          <w:sz w:val="24"/>
          <w:szCs w:val="24"/>
        </w:rPr>
        <w:t>Ovom Odlukom utvrđuje se da Općina Vladislavci,</w:t>
      </w:r>
      <w:r w:rsidRPr="00605C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4" w:name="_Hlk125013542"/>
      <w:r w:rsidRPr="00605C86">
        <w:rPr>
          <w:rFonts w:ascii="Times New Roman" w:eastAsia="Times New Roman" w:hAnsi="Times New Roman" w:cs="Times New Roman"/>
          <w:bCs/>
          <w:iCs/>
          <w:sz w:val="24"/>
          <w:szCs w:val="24"/>
        </w:rPr>
        <w:t>Kralja Tomislava 141, Vladislavci</w:t>
      </w:r>
      <w:bookmarkEnd w:id="4"/>
      <w:r w:rsidRPr="00605C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OIB: 17797796502, kao naručitelj</w:t>
      </w:r>
      <w:r w:rsidRPr="00605C86">
        <w:rPr>
          <w:rFonts w:ascii="Times New Roman" w:eastAsia="Times New Roman" w:hAnsi="Times New Roman" w:cs="Times New Roman"/>
          <w:sz w:val="24"/>
          <w:szCs w:val="24"/>
        </w:rPr>
        <w:t xml:space="preserve"> u postupku javne nabave </w:t>
      </w:r>
      <w:r w:rsidRPr="00605C86">
        <w:rPr>
          <w:rFonts w:ascii="Times New Roman" w:eastAsia="Times New Roman" w:hAnsi="Times New Roman" w:cs="Times New Roman"/>
          <w:iCs/>
          <w:sz w:val="24"/>
          <w:szCs w:val="24"/>
        </w:rPr>
        <w:t xml:space="preserve">male vrijednosti </w:t>
      </w:r>
      <w:r w:rsidRPr="00605C86">
        <w:rPr>
          <w:rFonts w:ascii="Times New Roman" w:eastAsia="Times New Roman" w:hAnsi="Times New Roman" w:cs="Times New Roman"/>
          <w:sz w:val="24"/>
          <w:szCs w:val="24"/>
        </w:rPr>
        <w:t xml:space="preserve">opskrbe električnom energijom, odabire ekonomski najpovoljniju ponudu ponuditelja </w:t>
      </w:r>
      <w:bookmarkStart w:id="5" w:name="_Hlk123116930"/>
      <w:r w:rsidRPr="00605C86">
        <w:rPr>
          <w:rFonts w:ascii="Times New Roman" w:eastAsia="Times New Roman" w:hAnsi="Times New Roman" w:cs="Times New Roman"/>
          <w:sz w:val="24"/>
          <w:szCs w:val="24"/>
        </w:rPr>
        <w:t>HEP - Opskrba d.o.o.</w:t>
      </w:r>
      <w:bookmarkEnd w:id="5"/>
      <w:r w:rsidRPr="00605C86">
        <w:rPr>
          <w:rFonts w:ascii="Times New Roman" w:eastAsia="Times New Roman" w:hAnsi="Times New Roman" w:cs="Times New Roman"/>
          <w:sz w:val="24"/>
          <w:szCs w:val="24"/>
        </w:rPr>
        <w:t xml:space="preserve">, Ulica grada Vukovara 37, Zagreb, OIB: </w:t>
      </w:r>
      <w:bookmarkStart w:id="6" w:name="_Hlk123116985"/>
      <w:r w:rsidRPr="00605C86">
        <w:rPr>
          <w:rFonts w:ascii="Times New Roman" w:eastAsia="Times New Roman" w:hAnsi="Times New Roman" w:cs="Times New Roman"/>
          <w:sz w:val="24"/>
          <w:szCs w:val="24"/>
        </w:rPr>
        <w:t>63073332379</w:t>
      </w:r>
      <w:bookmarkEnd w:id="6"/>
      <w:r w:rsidRPr="00605C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5C86">
        <w:rPr>
          <w:rFonts w:ascii="Times New Roman" w:eastAsia="Times New Roman" w:hAnsi="Times New Roman" w:cs="Times New Roman"/>
          <w:iCs/>
          <w:sz w:val="24"/>
          <w:szCs w:val="24"/>
        </w:rPr>
        <w:t xml:space="preserve"> s cijenom ponude u iznosu od </w:t>
      </w:r>
      <w:bookmarkStart w:id="7" w:name="_Hlk123218477"/>
      <w:r w:rsidR="008415C7">
        <w:rPr>
          <w:rFonts w:ascii="Times New Roman" w:eastAsia="Times New Roman" w:hAnsi="Times New Roman" w:cs="Arial"/>
          <w:sz w:val="24"/>
          <w:szCs w:val="24"/>
          <w:lang w:val="en-US"/>
        </w:rPr>
        <w:t>13</w:t>
      </w:r>
      <w:r w:rsidRPr="00605C86">
        <w:rPr>
          <w:rFonts w:ascii="Times New Roman" w:eastAsia="Times New Roman" w:hAnsi="Times New Roman" w:cs="Arial"/>
          <w:sz w:val="24"/>
          <w:szCs w:val="24"/>
          <w:lang w:val="en-US"/>
        </w:rPr>
        <w:t>.</w:t>
      </w:r>
      <w:r w:rsidR="008415C7">
        <w:rPr>
          <w:rFonts w:ascii="Times New Roman" w:eastAsia="Times New Roman" w:hAnsi="Times New Roman" w:cs="Arial"/>
          <w:sz w:val="24"/>
          <w:szCs w:val="24"/>
          <w:lang w:val="en-US"/>
        </w:rPr>
        <w:t>375</w:t>
      </w:r>
      <w:r w:rsidRPr="00605C86">
        <w:rPr>
          <w:rFonts w:ascii="Times New Roman" w:eastAsia="Times New Roman" w:hAnsi="Times New Roman" w:cs="Arial"/>
          <w:sz w:val="24"/>
          <w:szCs w:val="24"/>
          <w:lang w:val="en-US"/>
        </w:rPr>
        <w:t>,</w:t>
      </w:r>
      <w:r w:rsidR="008415C7">
        <w:rPr>
          <w:rFonts w:ascii="Times New Roman" w:eastAsia="Times New Roman" w:hAnsi="Times New Roman" w:cs="Arial"/>
          <w:sz w:val="24"/>
          <w:szCs w:val="24"/>
          <w:lang w:val="en-US"/>
        </w:rPr>
        <w:t>84</w:t>
      </w:r>
      <w:r w:rsidRPr="00605C86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r w:rsidRPr="00605C86">
        <w:rPr>
          <w:rFonts w:ascii="Times New Roman" w:eastAsia="Times New Roman" w:hAnsi="Times New Roman" w:cs="Times New Roman"/>
          <w:sz w:val="24"/>
          <w:szCs w:val="24"/>
        </w:rPr>
        <w:t>eura</w:t>
      </w:r>
      <w:bookmarkEnd w:id="7"/>
      <w:r w:rsidRPr="00605C86">
        <w:rPr>
          <w:rFonts w:ascii="Times New Roman" w:eastAsia="Times New Roman" w:hAnsi="Times New Roman" w:cs="Times New Roman"/>
          <w:iCs/>
          <w:sz w:val="24"/>
          <w:szCs w:val="24"/>
        </w:rPr>
        <w:t xml:space="preserve"> (bez PDV-a) te ukupnom cijenom ponude od </w:t>
      </w:r>
      <w:r w:rsidR="008415C7">
        <w:rPr>
          <w:rFonts w:ascii="Times New Roman" w:eastAsia="Times New Roman" w:hAnsi="Times New Roman" w:cs="Arial"/>
          <w:sz w:val="24"/>
          <w:szCs w:val="24"/>
          <w:lang w:val="en-US"/>
        </w:rPr>
        <w:t>15</w:t>
      </w:r>
      <w:r w:rsidRPr="00605C86">
        <w:rPr>
          <w:rFonts w:ascii="Times New Roman" w:eastAsia="Times New Roman" w:hAnsi="Times New Roman" w:cs="Arial"/>
          <w:sz w:val="24"/>
          <w:szCs w:val="24"/>
          <w:lang w:val="en-US"/>
        </w:rPr>
        <w:t>.</w:t>
      </w:r>
      <w:r w:rsidR="008415C7">
        <w:rPr>
          <w:rFonts w:ascii="Times New Roman" w:eastAsia="Times New Roman" w:hAnsi="Times New Roman" w:cs="Arial"/>
          <w:sz w:val="24"/>
          <w:szCs w:val="24"/>
          <w:lang w:val="en-US"/>
        </w:rPr>
        <w:t>114</w:t>
      </w:r>
      <w:r w:rsidRPr="00605C86">
        <w:rPr>
          <w:rFonts w:ascii="Times New Roman" w:eastAsia="Times New Roman" w:hAnsi="Times New Roman" w:cs="Arial"/>
          <w:sz w:val="24"/>
          <w:szCs w:val="24"/>
          <w:lang w:val="en-US"/>
        </w:rPr>
        <w:t>,</w:t>
      </w:r>
      <w:r w:rsidR="008415C7">
        <w:rPr>
          <w:rFonts w:ascii="Times New Roman" w:eastAsia="Times New Roman" w:hAnsi="Times New Roman" w:cs="Arial"/>
          <w:sz w:val="24"/>
          <w:szCs w:val="24"/>
          <w:lang w:val="en-US"/>
        </w:rPr>
        <w:t>70</w:t>
      </w:r>
      <w:r w:rsidRPr="00605C86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r w:rsidRPr="00605C86">
        <w:rPr>
          <w:rFonts w:ascii="Times New Roman" w:eastAsia="Times New Roman" w:hAnsi="Times New Roman" w:cs="Times New Roman"/>
          <w:sz w:val="24"/>
          <w:szCs w:val="24"/>
        </w:rPr>
        <w:t>eura (s PDV-om) i ukupno 100,00 bodova.</w:t>
      </w:r>
    </w:p>
    <w:p w14:paraId="481F7F3A" w14:textId="77777777" w:rsidR="00605C86" w:rsidRPr="00605C86" w:rsidRDefault="00605C86" w:rsidP="0060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0BF70" w14:textId="77777777" w:rsidR="00605C86" w:rsidRPr="00605C86" w:rsidRDefault="00605C86" w:rsidP="00605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C86">
        <w:rPr>
          <w:rFonts w:ascii="Times New Roman" w:eastAsia="Times New Roman" w:hAnsi="Times New Roman" w:cs="Times New Roman"/>
          <w:b/>
          <w:sz w:val="24"/>
          <w:szCs w:val="24"/>
        </w:rPr>
        <w:t>II.</w:t>
      </w:r>
    </w:p>
    <w:p w14:paraId="499D370E" w14:textId="77777777" w:rsidR="00605C86" w:rsidRPr="00605C86" w:rsidRDefault="00605C86" w:rsidP="00605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14:paraId="2F55E83B" w14:textId="77777777" w:rsidR="00605C86" w:rsidRPr="00605C86" w:rsidRDefault="00605C86" w:rsidP="00605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Prema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članku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306.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stavku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2.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Zakona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javnoj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nabavi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rok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mirovanja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ne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primjenjuje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DBAF89A" w14:textId="77777777" w:rsidR="00605C86" w:rsidRPr="00605C86" w:rsidRDefault="00605C86" w:rsidP="00605C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DFE544" w14:textId="77777777" w:rsidR="00605C86" w:rsidRPr="00605C86" w:rsidRDefault="00605C86" w:rsidP="00605C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izvršnosti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ove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odabranim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ponuditeljem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05C86">
        <w:rPr>
          <w:rFonts w:ascii="Times New Roman" w:eastAsia="Times New Roman" w:hAnsi="Times New Roman" w:cs="Times New Roman"/>
          <w:sz w:val="24"/>
          <w:szCs w:val="24"/>
        </w:rPr>
        <w:t xml:space="preserve">sklopit će </w:t>
      </w:r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</w:t>
      </w:r>
      <w:r w:rsidRPr="00605C86">
        <w:rPr>
          <w:rFonts w:ascii="Times New Roman" w:eastAsia="Times New Roman" w:hAnsi="Times New Roman" w:cs="Times New Roman"/>
          <w:sz w:val="24"/>
          <w:szCs w:val="24"/>
        </w:rPr>
        <w:t>ugovor</w:t>
      </w:r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06B39D2" w14:textId="77777777" w:rsidR="00605C86" w:rsidRPr="00605C86" w:rsidRDefault="00605C86" w:rsidP="0060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5F824" w14:textId="77777777" w:rsidR="00605C86" w:rsidRPr="00605C86" w:rsidRDefault="00605C86" w:rsidP="0060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5D6887" w14:textId="77777777" w:rsidR="00605C86" w:rsidRPr="00605C86" w:rsidRDefault="00605C86" w:rsidP="00605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C86">
        <w:rPr>
          <w:rFonts w:ascii="Times New Roman" w:eastAsia="Times New Roman" w:hAnsi="Times New Roman" w:cs="Times New Roman"/>
          <w:sz w:val="24"/>
          <w:szCs w:val="24"/>
        </w:rPr>
        <w:t>Obrazloženje</w:t>
      </w:r>
    </w:p>
    <w:p w14:paraId="0A7FC8A8" w14:textId="77777777" w:rsidR="00605C86" w:rsidRPr="00605C86" w:rsidRDefault="00605C86" w:rsidP="0060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17EB1" w14:textId="36E6B827" w:rsidR="00605C86" w:rsidRPr="00605C86" w:rsidRDefault="00605C86" w:rsidP="00605C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C86">
        <w:rPr>
          <w:rFonts w:ascii="Times New Roman" w:eastAsia="Times New Roman" w:hAnsi="Times New Roman" w:cs="Times New Roman"/>
          <w:iCs/>
          <w:sz w:val="24"/>
          <w:szCs w:val="24"/>
        </w:rPr>
        <w:t xml:space="preserve">Danom slanja obavijesti o nadmetanju </w:t>
      </w:r>
      <w:r w:rsidR="008415C7">
        <w:rPr>
          <w:rFonts w:ascii="Times New Roman" w:eastAsia="Times New Roman" w:hAnsi="Times New Roman" w:cs="Times New Roman"/>
          <w:iCs/>
          <w:sz w:val="24"/>
          <w:szCs w:val="24"/>
        </w:rPr>
        <w:t>07</w:t>
      </w:r>
      <w:r w:rsidRPr="00605C86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8415C7">
        <w:rPr>
          <w:rFonts w:ascii="Times New Roman" w:eastAsia="Times New Roman" w:hAnsi="Times New Roman" w:cs="Times New Roman"/>
          <w:iCs/>
          <w:sz w:val="24"/>
          <w:szCs w:val="24"/>
        </w:rPr>
        <w:t>veljače</w:t>
      </w:r>
      <w:r w:rsidRPr="00605C86">
        <w:rPr>
          <w:rFonts w:ascii="Times New Roman" w:eastAsia="Times New Roman" w:hAnsi="Times New Roman" w:cs="Times New Roman"/>
          <w:iCs/>
          <w:sz w:val="24"/>
          <w:szCs w:val="24"/>
        </w:rPr>
        <w:t xml:space="preserve"> 202</w:t>
      </w:r>
      <w:r w:rsidR="008415C7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605C86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605C86">
        <w:rPr>
          <w:rFonts w:ascii="Times New Roman" w:eastAsia="Times New Roman" w:hAnsi="Times New Roman" w:cs="Times New Roman"/>
          <w:bCs/>
          <w:iCs/>
          <w:sz w:val="24"/>
          <w:szCs w:val="24"/>
        </w:rPr>
        <w:t>godine</w:t>
      </w:r>
      <w:r w:rsidRPr="00605C86">
        <w:rPr>
          <w:rFonts w:ascii="Times New Roman" w:eastAsia="Times New Roman" w:hAnsi="Times New Roman" w:cs="Times New Roman"/>
          <w:iCs/>
          <w:sz w:val="24"/>
          <w:szCs w:val="24"/>
        </w:rPr>
        <w:t>, pod brojem 202</w:t>
      </w:r>
      <w:r w:rsidR="008415C7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605C86">
        <w:rPr>
          <w:rFonts w:ascii="Times New Roman" w:eastAsia="Times New Roman" w:hAnsi="Times New Roman" w:cs="Times New Roman"/>
          <w:iCs/>
          <w:sz w:val="24"/>
          <w:szCs w:val="24"/>
        </w:rPr>
        <w:t xml:space="preserve">/S </w:t>
      </w:r>
      <w:r w:rsidR="008415C7">
        <w:rPr>
          <w:rFonts w:ascii="Times New Roman" w:eastAsia="Times New Roman" w:hAnsi="Times New Roman" w:cs="Times New Roman"/>
          <w:iCs/>
          <w:sz w:val="24"/>
          <w:szCs w:val="24"/>
        </w:rPr>
        <w:t>F0</w:t>
      </w:r>
      <w:r w:rsidRPr="00605C86">
        <w:rPr>
          <w:rFonts w:ascii="Times New Roman" w:eastAsia="Times New Roman" w:hAnsi="Times New Roman" w:cs="Times New Roman"/>
          <w:iCs/>
          <w:sz w:val="24"/>
          <w:szCs w:val="24"/>
        </w:rPr>
        <w:t>2-000</w:t>
      </w:r>
      <w:r w:rsidR="008415C7">
        <w:rPr>
          <w:rFonts w:ascii="Times New Roman" w:eastAsia="Times New Roman" w:hAnsi="Times New Roman" w:cs="Times New Roman"/>
          <w:iCs/>
          <w:sz w:val="24"/>
          <w:szCs w:val="24"/>
        </w:rPr>
        <w:t>0800</w:t>
      </w:r>
      <w:r w:rsidRPr="00605C86">
        <w:rPr>
          <w:rFonts w:ascii="Times New Roman" w:eastAsia="Times New Roman" w:hAnsi="Times New Roman" w:cs="Times New Roman"/>
          <w:iCs/>
          <w:sz w:val="24"/>
          <w:szCs w:val="24"/>
        </w:rPr>
        <w:t>, Općina Vladislavci kao naručitelj, pokrenula je postupak javne nabave male vrijednosti opskrbe električnom energijom, koji se vodi pod evidencijskim brojem NMV 4</w:t>
      </w:r>
      <w:r w:rsidR="008415C7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605C86">
        <w:rPr>
          <w:rFonts w:ascii="Times New Roman" w:eastAsia="Times New Roman" w:hAnsi="Times New Roman" w:cs="Times New Roman"/>
          <w:iCs/>
          <w:sz w:val="24"/>
          <w:szCs w:val="24"/>
        </w:rPr>
        <w:t>-2</w:t>
      </w:r>
      <w:r w:rsidR="008415C7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605C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A625D7" w14:textId="77777777" w:rsidR="00605C86" w:rsidRPr="00605C86" w:rsidRDefault="00605C86" w:rsidP="0060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68545" w14:textId="77777777" w:rsidR="00605C86" w:rsidRPr="00605C86" w:rsidRDefault="00605C86" w:rsidP="00605C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C86">
        <w:rPr>
          <w:rFonts w:ascii="Times New Roman" w:eastAsia="Times New Roman" w:hAnsi="Times New Roman" w:cs="Times New Roman"/>
          <w:sz w:val="24"/>
          <w:szCs w:val="24"/>
        </w:rPr>
        <w:t>Procijenjena vrijednost nabave je 53.089,13 eura (bez PDV-a).</w:t>
      </w:r>
    </w:p>
    <w:p w14:paraId="64336B93" w14:textId="77777777" w:rsidR="00605C86" w:rsidRPr="00605C86" w:rsidRDefault="00605C86" w:rsidP="0060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2D97F" w14:textId="3F917F69" w:rsidR="00605C86" w:rsidRPr="00605C86" w:rsidRDefault="00605C86" w:rsidP="00605C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5C86">
        <w:rPr>
          <w:rFonts w:ascii="Times New Roman" w:eastAsia="Times New Roman" w:hAnsi="Times New Roman" w:cs="Times New Roman"/>
          <w:iCs/>
          <w:sz w:val="24"/>
          <w:szCs w:val="24"/>
        </w:rPr>
        <w:t xml:space="preserve">Do otvaranja ponuda koje je održano </w:t>
      </w:r>
      <w:r w:rsidR="008415C7">
        <w:rPr>
          <w:rFonts w:ascii="Times New Roman" w:eastAsia="Times New Roman" w:hAnsi="Times New Roman" w:cs="Times New Roman"/>
          <w:iCs/>
          <w:sz w:val="24"/>
          <w:szCs w:val="24"/>
        </w:rPr>
        <w:t>28</w:t>
      </w:r>
      <w:r w:rsidRPr="00605C86">
        <w:rPr>
          <w:rFonts w:ascii="Times New Roman" w:eastAsia="Times New Roman" w:hAnsi="Times New Roman" w:cs="Times New Roman"/>
          <w:iCs/>
          <w:sz w:val="24"/>
          <w:szCs w:val="24"/>
        </w:rPr>
        <w:t>. veljače 202</w:t>
      </w:r>
      <w:r w:rsidR="008415C7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605C86">
        <w:rPr>
          <w:rFonts w:ascii="Times New Roman" w:eastAsia="Times New Roman" w:hAnsi="Times New Roman" w:cs="Times New Roman"/>
          <w:iCs/>
          <w:sz w:val="24"/>
          <w:szCs w:val="24"/>
        </w:rPr>
        <w:t>. godine u 1</w:t>
      </w:r>
      <w:r w:rsidR="008415C7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605C86">
        <w:rPr>
          <w:rFonts w:ascii="Times New Roman" w:eastAsia="Times New Roman" w:hAnsi="Times New Roman" w:cs="Times New Roman"/>
          <w:iCs/>
          <w:sz w:val="24"/>
          <w:szCs w:val="24"/>
        </w:rPr>
        <w:t xml:space="preserve">:00 sati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zaprimljena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je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jedna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ponuda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ponuditelja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HEP -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Opskrba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d.o.o., </w:t>
      </w:r>
      <w:bookmarkStart w:id="8" w:name="_Hlk123116963"/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Ulica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grada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Vukovara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37</w:t>
      </w:r>
      <w:bookmarkEnd w:id="8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, Zagreb.</w:t>
      </w:r>
    </w:p>
    <w:p w14:paraId="1F4E909D" w14:textId="77777777" w:rsidR="00605C86" w:rsidRPr="00605C86" w:rsidRDefault="00605C86" w:rsidP="0060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40EA8B6" w14:textId="77777777" w:rsidR="00605C86" w:rsidRPr="00605C86" w:rsidRDefault="00605C86" w:rsidP="00605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lastRenderedPageBreak/>
        <w:t xml:space="preserve">U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postupku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pregleda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ocjene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pristigle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ponude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utvrđeno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je da je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ista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u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potpunosti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sukladna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Dokumentaciji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o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nabavi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ocijenjena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je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kao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valjana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te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se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ista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odabire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što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je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vidljivo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iz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Zapisnika o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pregledu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ocjeni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ponuda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koji je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prilog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ove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Odluke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16B0124" w14:textId="77777777" w:rsidR="00605C86" w:rsidRPr="00605C86" w:rsidRDefault="00605C86" w:rsidP="0060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117B6AA" w14:textId="77777777" w:rsidR="00605C86" w:rsidRPr="00605C86" w:rsidRDefault="00605C86" w:rsidP="00605C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C86">
        <w:rPr>
          <w:rFonts w:ascii="Times New Roman" w:eastAsia="Times New Roman" w:hAnsi="Times New Roman" w:cs="Times New Roman"/>
          <w:sz w:val="24"/>
          <w:szCs w:val="24"/>
        </w:rPr>
        <w:t>Sukladno članku 301. stavak 5., 6. i 8. Zakona o javnoj nabavi ova Odluka sa zapisnikom o pregledu i ocjeni ponuda objavit će se u Elektroničkom oglasniku javne nabave Republike Hrvatske, pri čemu se dostava smatra obavljenom istekom dana objave.</w:t>
      </w:r>
    </w:p>
    <w:p w14:paraId="65C789DF" w14:textId="77777777" w:rsidR="00605C86" w:rsidRPr="00605C86" w:rsidRDefault="00605C86" w:rsidP="00605C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01225A" w14:textId="77777777" w:rsidR="00605C86" w:rsidRPr="00605C86" w:rsidRDefault="00605C86" w:rsidP="00605C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05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Prema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članku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307.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stavak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1.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točka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3.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Zakona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o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javnoj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nabavi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ova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Odluka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postaje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izvršna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dostavom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odluke</w:t>
      </w:r>
      <w:proofErr w:type="spellEnd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ponuditelju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8FB794" w14:textId="77777777" w:rsidR="00605C86" w:rsidRPr="00605C86" w:rsidRDefault="00605C86" w:rsidP="0060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827D4A" w14:textId="77777777" w:rsidR="00605C86" w:rsidRPr="00605C86" w:rsidRDefault="00605C86" w:rsidP="00605C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C86">
        <w:rPr>
          <w:rFonts w:ascii="Times New Roman" w:eastAsia="Times New Roman" w:hAnsi="Times New Roman" w:cs="Times New Roman"/>
          <w:sz w:val="24"/>
          <w:szCs w:val="24"/>
        </w:rPr>
        <w:t>Sukladno navedenom riješeno je kao u izreci.</w:t>
      </w:r>
    </w:p>
    <w:p w14:paraId="320D2F2A" w14:textId="77777777" w:rsidR="00605C86" w:rsidRPr="00605C86" w:rsidRDefault="00605C86" w:rsidP="00605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D72956" w14:textId="77777777" w:rsidR="00605C86" w:rsidRPr="00605C86" w:rsidRDefault="00605C86" w:rsidP="00605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59A23B" w14:textId="77777777" w:rsidR="00605C86" w:rsidRPr="00605C86" w:rsidRDefault="00605C86" w:rsidP="00605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1910C" w14:textId="77777777" w:rsidR="00605C86" w:rsidRPr="00605C86" w:rsidRDefault="00605C86" w:rsidP="00605C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C86">
        <w:rPr>
          <w:rFonts w:ascii="Times New Roman" w:eastAsia="Times New Roman" w:hAnsi="Times New Roman" w:cs="Times New Roman"/>
          <w:b/>
          <w:sz w:val="24"/>
          <w:szCs w:val="24"/>
        </w:rPr>
        <w:t>UPUTA O PRAVNOM LIJEKU</w:t>
      </w:r>
    </w:p>
    <w:p w14:paraId="13162426" w14:textId="77777777" w:rsidR="00605C86" w:rsidRPr="00605C86" w:rsidRDefault="00605C86" w:rsidP="0060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56E6A" w14:textId="77777777" w:rsidR="00605C86" w:rsidRPr="00605C86" w:rsidRDefault="00605C86" w:rsidP="00605C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C86">
        <w:rPr>
          <w:rFonts w:ascii="Times New Roman" w:eastAsia="Times New Roman" w:hAnsi="Times New Roman" w:cs="Times New Roman"/>
          <w:sz w:val="24"/>
          <w:szCs w:val="24"/>
        </w:rPr>
        <w:t xml:space="preserve">Protiv ove Odluke može se izjaviti žalba Državnoj komisiji za kontrolu postupaka javne nabave u roku od 10 dana od dana primitka ove Odluke u odnosu na postupak pregleda, ocjene i odabira ponude. Žalba se izjavljuje Državnoj komisiji za kontrolu postupaka javne nabave u pisanom obliku, a dostavlja se elektroničkim sredstvima komunikacije putem međusobno povezanih informacijskih sustava Državne komisije i EOJN RH (sustav e-Žalba).  </w:t>
      </w:r>
    </w:p>
    <w:p w14:paraId="5B19C394" w14:textId="77777777" w:rsidR="00605C86" w:rsidRPr="00605C86" w:rsidRDefault="00605C86" w:rsidP="0060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0F443" w14:textId="77777777" w:rsidR="00605C86" w:rsidRPr="00605C86" w:rsidRDefault="00605C86" w:rsidP="00605C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Žalba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koja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nije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dostavljena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putem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sustava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e-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Žalbe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odbacit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605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</w:t>
      </w:r>
      <w:r w:rsidRPr="00605C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CE8724" w14:textId="77777777" w:rsidR="008F4DA4" w:rsidRPr="008F4DA4" w:rsidRDefault="008F4DA4" w:rsidP="008F4DA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A235036" w14:textId="44D28E53" w:rsidR="008F4DA4" w:rsidRPr="008F4DA4" w:rsidRDefault="008F4DA4" w:rsidP="008F4DA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F4DA4">
        <w:rPr>
          <w:rFonts w:ascii="Times New Roman" w:eastAsia="Times New Roman" w:hAnsi="Times New Roman" w:cs="Times New Roman"/>
          <w:iCs/>
          <w:sz w:val="24"/>
          <w:szCs w:val="24"/>
        </w:rPr>
        <w:t xml:space="preserve">KLASA: </w:t>
      </w:r>
      <w:r w:rsidR="00605C86" w:rsidRPr="00605C86">
        <w:rPr>
          <w:rFonts w:ascii="Times New Roman" w:eastAsia="Times New Roman" w:hAnsi="Times New Roman" w:cs="Times New Roman"/>
          <w:iCs/>
          <w:sz w:val="24"/>
          <w:szCs w:val="24"/>
        </w:rPr>
        <w:t>406-02/2</w:t>
      </w:r>
      <w:r w:rsidR="008415C7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605C86" w:rsidRPr="00605C86">
        <w:rPr>
          <w:rFonts w:ascii="Times New Roman" w:eastAsia="Times New Roman" w:hAnsi="Times New Roman" w:cs="Times New Roman"/>
          <w:iCs/>
          <w:sz w:val="24"/>
          <w:szCs w:val="24"/>
        </w:rPr>
        <w:t>-01/01</w:t>
      </w:r>
    </w:p>
    <w:p w14:paraId="47C90341" w14:textId="148D31C4" w:rsidR="008F4DA4" w:rsidRPr="008F4DA4" w:rsidRDefault="008F4DA4" w:rsidP="008F4DA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F4DA4">
        <w:rPr>
          <w:rFonts w:ascii="Times New Roman" w:eastAsia="Times New Roman" w:hAnsi="Times New Roman" w:cs="Times New Roman"/>
          <w:iCs/>
          <w:sz w:val="24"/>
          <w:szCs w:val="24"/>
        </w:rPr>
        <w:t>UR.BROJ: 2158</w:t>
      </w:r>
      <w:r w:rsidR="00605C86">
        <w:rPr>
          <w:rFonts w:ascii="Times New Roman" w:eastAsia="Times New Roman" w:hAnsi="Times New Roman" w:cs="Times New Roman"/>
          <w:iCs/>
          <w:sz w:val="24"/>
          <w:szCs w:val="24"/>
        </w:rPr>
        <w:t>-41</w:t>
      </w:r>
      <w:r w:rsidRPr="008F4DA4">
        <w:rPr>
          <w:rFonts w:ascii="Times New Roman" w:eastAsia="Times New Roman" w:hAnsi="Times New Roman" w:cs="Times New Roman"/>
          <w:iCs/>
          <w:sz w:val="24"/>
          <w:szCs w:val="24"/>
        </w:rPr>
        <w:t>-01-2</w:t>
      </w:r>
      <w:r w:rsidR="008415C7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8F4DA4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8415C7">
        <w:rPr>
          <w:rFonts w:ascii="Times New Roman" w:eastAsia="Times New Roman" w:hAnsi="Times New Roman" w:cs="Times New Roman"/>
          <w:iCs/>
          <w:sz w:val="24"/>
          <w:szCs w:val="24"/>
        </w:rPr>
        <w:t>09</w:t>
      </w:r>
    </w:p>
    <w:p w14:paraId="058EB413" w14:textId="5A89553E" w:rsidR="008F4DA4" w:rsidRPr="008F4DA4" w:rsidRDefault="008F4DA4" w:rsidP="008F4DA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F4DA4">
        <w:rPr>
          <w:rFonts w:ascii="Times New Roman" w:eastAsia="Times New Roman" w:hAnsi="Times New Roman" w:cs="Times New Roman"/>
          <w:iCs/>
          <w:sz w:val="24"/>
          <w:szCs w:val="24"/>
        </w:rPr>
        <w:t xml:space="preserve">Vladislavci, </w:t>
      </w:r>
      <w:r w:rsidR="00AB15D7">
        <w:rPr>
          <w:rFonts w:ascii="Times New Roman" w:eastAsia="Times New Roman" w:hAnsi="Times New Roman" w:cs="Times New Roman"/>
          <w:iCs/>
          <w:sz w:val="24"/>
          <w:szCs w:val="24"/>
        </w:rPr>
        <w:t xml:space="preserve">18. </w:t>
      </w:r>
      <w:r w:rsidR="008415C7">
        <w:rPr>
          <w:rFonts w:ascii="Times New Roman" w:eastAsia="Times New Roman" w:hAnsi="Times New Roman" w:cs="Times New Roman"/>
          <w:iCs/>
          <w:sz w:val="24"/>
          <w:szCs w:val="24"/>
        </w:rPr>
        <w:t>ožujka</w:t>
      </w:r>
      <w:r w:rsidRPr="008F4DA4">
        <w:rPr>
          <w:rFonts w:ascii="Times New Roman" w:eastAsia="Times New Roman" w:hAnsi="Times New Roman" w:cs="Times New Roman"/>
          <w:iCs/>
          <w:sz w:val="24"/>
          <w:szCs w:val="24"/>
        </w:rPr>
        <w:t xml:space="preserve"> 202</w:t>
      </w:r>
      <w:r w:rsidR="008415C7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8F4DA4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4E9F001D" w14:textId="77777777" w:rsidR="008F4DA4" w:rsidRPr="008F4DA4" w:rsidRDefault="008F4DA4" w:rsidP="008F4DA4">
      <w:pPr>
        <w:spacing w:after="0" w:line="276" w:lineRule="auto"/>
        <w:ind w:left="6663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F4D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Predsjednik</w:t>
      </w:r>
    </w:p>
    <w:p w14:paraId="44D42FC0" w14:textId="77777777" w:rsidR="008F4DA4" w:rsidRPr="008F4DA4" w:rsidRDefault="008F4DA4" w:rsidP="008F4DA4">
      <w:pPr>
        <w:spacing w:after="0" w:line="276" w:lineRule="auto"/>
        <w:ind w:left="6663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F4D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Općinskog vijeća</w:t>
      </w:r>
    </w:p>
    <w:p w14:paraId="1B38C313" w14:textId="77777777" w:rsidR="008F4DA4" w:rsidRPr="008F4DA4" w:rsidRDefault="008F4DA4" w:rsidP="008F4DA4">
      <w:pPr>
        <w:spacing w:after="0" w:line="276" w:lineRule="auto"/>
        <w:ind w:left="6663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F4DA4">
        <w:rPr>
          <w:rFonts w:ascii="Times New Roman" w:eastAsia="Times New Roman" w:hAnsi="Times New Roman" w:cs="Times New Roman"/>
          <w:iCs/>
          <w:sz w:val="24"/>
          <w:szCs w:val="24"/>
        </w:rPr>
        <w:t xml:space="preserve">Krunoslav </w:t>
      </w:r>
      <w:proofErr w:type="spellStart"/>
      <w:r w:rsidRPr="008F4DA4">
        <w:rPr>
          <w:rFonts w:ascii="Times New Roman" w:eastAsia="Times New Roman" w:hAnsi="Times New Roman" w:cs="Times New Roman"/>
          <w:iCs/>
          <w:sz w:val="24"/>
          <w:szCs w:val="24"/>
        </w:rPr>
        <w:t>Morović</w:t>
      </w:r>
      <w:bookmarkEnd w:id="2"/>
      <w:bookmarkEnd w:id="3"/>
      <w:proofErr w:type="spellEnd"/>
    </w:p>
    <w:p w14:paraId="0A376C97" w14:textId="0B4D96A1" w:rsidR="008F4DA4" w:rsidRDefault="008F4DA4" w:rsidP="008F4D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9853B0" w14:textId="00CF5F6F" w:rsidR="008F4DA4" w:rsidRDefault="008F4DA4" w:rsidP="008F4D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8CC64B" w14:textId="77777777" w:rsidR="008F4DA4" w:rsidRPr="00D0417A" w:rsidRDefault="008F4DA4" w:rsidP="008F4D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F4DB58" w14:textId="0582DA74" w:rsidR="00D0417A" w:rsidRPr="00D0417A" w:rsidRDefault="00D0417A" w:rsidP="00D0417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0F386C" w14:textId="3290A4F7" w:rsidR="00D0417A" w:rsidRDefault="00D0417A"/>
    <w:p w14:paraId="3BE42319" w14:textId="3A235AF0" w:rsidR="008F4DA4" w:rsidRDefault="008F4DA4"/>
    <w:p w14:paraId="79646F64" w14:textId="1D12571A" w:rsidR="008F4DA4" w:rsidRDefault="008F4DA4"/>
    <w:p w14:paraId="63A43904" w14:textId="2E2C2D9D" w:rsidR="008F4DA4" w:rsidRDefault="008F4DA4"/>
    <w:p w14:paraId="6FDEADBC" w14:textId="7EB3801A" w:rsidR="008F4DA4" w:rsidRDefault="008F4DA4"/>
    <w:sectPr w:rsidR="008F4DA4" w:rsidSect="00FB139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625A"/>
    <w:multiLevelType w:val="hybridMultilevel"/>
    <w:tmpl w:val="A9CEDD14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4475BE"/>
    <w:multiLevelType w:val="hybridMultilevel"/>
    <w:tmpl w:val="628E65B2"/>
    <w:lvl w:ilvl="0" w:tplc="A2F04B2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B699B"/>
    <w:multiLevelType w:val="hybridMultilevel"/>
    <w:tmpl w:val="7E5875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531607">
    <w:abstractNumId w:val="1"/>
  </w:num>
  <w:num w:numId="2" w16cid:durableId="1923489502">
    <w:abstractNumId w:val="0"/>
  </w:num>
  <w:num w:numId="3" w16cid:durableId="1725912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7A"/>
    <w:rsid w:val="004A484B"/>
    <w:rsid w:val="005F1DA3"/>
    <w:rsid w:val="00605C86"/>
    <w:rsid w:val="00734B9D"/>
    <w:rsid w:val="008415C7"/>
    <w:rsid w:val="008C333F"/>
    <w:rsid w:val="008F4DA4"/>
    <w:rsid w:val="009621FB"/>
    <w:rsid w:val="00A06970"/>
    <w:rsid w:val="00A33A52"/>
    <w:rsid w:val="00A55568"/>
    <w:rsid w:val="00AB15D7"/>
    <w:rsid w:val="00BF3F78"/>
    <w:rsid w:val="00C710FA"/>
    <w:rsid w:val="00D0417A"/>
    <w:rsid w:val="00ED2A7E"/>
    <w:rsid w:val="00F3758B"/>
    <w:rsid w:val="00F54558"/>
    <w:rsid w:val="00FB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1EF5"/>
  <w15:chartTrackingRefBased/>
  <w15:docId w15:val="{C96A8A24-3D93-4853-844D-3E5EBD2F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041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0417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0417A"/>
    <w:pPr>
      <w:ind w:left="720"/>
      <w:contextualSpacing/>
    </w:pPr>
  </w:style>
  <w:style w:type="paragraph" w:styleId="Bezproreda">
    <w:name w:val="No Spacing"/>
    <w:uiPriority w:val="1"/>
    <w:qFormat/>
    <w:rsid w:val="00D0417A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7</cp:revision>
  <cp:lastPrinted>2023-02-13T13:07:00Z</cp:lastPrinted>
  <dcterms:created xsi:type="dcterms:W3CDTF">2023-02-13T12:46:00Z</dcterms:created>
  <dcterms:modified xsi:type="dcterms:W3CDTF">2024-03-19T08:52:00Z</dcterms:modified>
</cp:coreProperties>
</file>