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0B5CD" w14:textId="029359E8" w:rsidR="00124F80" w:rsidRDefault="00CC74B7">
      <w:pPr>
        <w:widowControl w:val="0"/>
        <w:autoSpaceDE w:val="0"/>
        <w:autoSpaceDN w:val="0"/>
        <w:adjustRightInd w:val="0"/>
        <w:spacing w:line="239" w:lineRule="auto"/>
        <w:jc w:val="both"/>
        <w:rPr>
          <w:rFonts w:cs="Calibri"/>
        </w:rPr>
      </w:pPr>
      <w:bookmarkStart w:id="0" w:name="_Hlk94257758"/>
      <w:bookmarkStart w:id="1" w:name="_Hlk125356086"/>
      <w:r w:rsidRPr="00CC74B7">
        <w:rPr>
          <w:rFonts w:cs="Calibri"/>
        </w:rPr>
        <w:t xml:space="preserve">Na temelju članka </w:t>
      </w:r>
      <w:r w:rsidR="008D35BD" w:rsidRPr="008D35BD">
        <w:rPr>
          <w:rFonts w:cs="Calibri"/>
        </w:rPr>
        <w:t>109. Zakona o cestama („Narodne novine“ broj 84/11, 22/13, 54/13 i 148/13, 92/14 i 110/19</w:t>
      </w:r>
      <w:r w:rsidR="008D35BD">
        <w:rPr>
          <w:rFonts w:cs="Calibri"/>
        </w:rPr>
        <w:t>, 144/21, 114/22, 114/22, 04/23 i 133/23</w:t>
      </w:r>
      <w:r w:rsidR="008D35BD" w:rsidRPr="008D35BD">
        <w:rPr>
          <w:rFonts w:cs="Calibri"/>
        </w:rPr>
        <w:t xml:space="preserve">) </w:t>
      </w:r>
      <w:r w:rsidRPr="00CC74B7">
        <w:rPr>
          <w:rFonts w:cs="Calibri"/>
        </w:rPr>
        <w:t>30. Statuta Općine Vladislavci  („Službeni glasnik“ Općine Vladislavci br. 3/13,  3/17 i 2/18, 4/20, 5/20 – pročišćeni tekst, 8/20, 2/21 i 3/21 – pročišćeni tekst)</w:t>
      </w:r>
      <w:r>
        <w:rPr>
          <w:rFonts w:cs="Calibri"/>
        </w:rPr>
        <w:t xml:space="preserve">, Općinsko vijeće Općine Vladislavci na svojoj  </w:t>
      </w:r>
      <w:r w:rsidR="008C07F3">
        <w:rPr>
          <w:rFonts w:cs="Calibri"/>
        </w:rPr>
        <w:t>3</w:t>
      </w:r>
      <w:r w:rsidR="001631E2">
        <w:rPr>
          <w:rFonts w:cs="Calibri"/>
        </w:rPr>
        <w:t>5</w:t>
      </w:r>
      <w:r>
        <w:rPr>
          <w:rFonts w:cs="Calibri"/>
        </w:rPr>
        <w:t xml:space="preserve">. sjednici održanoj dana </w:t>
      </w:r>
      <w:r w:rsidR="0072383A">
        <w:rPr>
          <w:rFonts w:cs="Calibri"/>
        </w:rPr>
        <w:t>25. siječnja</w:t>
      </w:r>
      <w:r>
        <w:rPr>
          <w:rFonts w:cs="Calibri"/>
        </w:rPr>
        <w:t xml:space="preserve"> 202</w:t>
      </w:r>
      <w:r w:rsidR="008C07F3">
        <w:rPr>
          <w:rFonts w:cs="Calibri"/>
        </w:rPr>
        <w:t>4</w:t>
      </w:r>
      <w:r>
        <w:rPr>
          <w:rFonts w:cs="Calibri"/>
        </w:rPr>
        <w:t>. godine, donijelo je</w:t>
      </w:r>
    </w:p>
    <w:p w14:paraId="00AD8CD1" w14:textId="77777777" w:rsidR="00CC74B7" w:rsidRDefault="00CC74B7">
      <w:pPr>
        <w:widowControl w:val="0"/>
        <w:autoSpaceDE w:val="0"/>
        <w:autoSpaceDN w:val="0"/>
        <w:adjustRightInd w:val="0"/>
        <w:spacing w:line="239" w:lineRule="auto"/>
        <w:jc w:val="both"/>
      </w:pPr>
    </w:p>
    <w:p w14:paraId="52FB72C8" w14:textId="77777777" w:rsidR="00124F80" w:rsidRDefault="00000000">
      <w:pPr>
        <w:widowControl w:val="0"/>
        <w:autoSpaceDE w:val="0"/>
        <w:autoSpaceDN w:val="0"/>
        <w:adjustRightInd w:val="0"/>
        <w:ind w:left="4660" w:hanging="4660"/>
        <w:jc w:val="center"/>
      </w:pPr>
      <w:r>
        <w:rPr>
          <w:rFonts w:cs="Calibri"/>
          <w:b/>
          <w:bCs/>
        </w:rPr>
        <w:t>O D L U K U</w:t>
      </w:r>
    </w:p>
    <w:p w14:paraId="136F3F6C" w14:textId="77777777" w:rsidR="00124F80" w:rsidRDefault="00124F80">
      <w:pPr>
        <w:widowControl w:val="0"/>
        <w:autoSpaceDE w:val="0"/>
        <w:autoSpaceDN w:val="0"/>
        <w:adjustRightInd w:val="0"/>
        <w:spacing w:line="29" w:lineRule="exact"/>
        <w:ind w:hanging="4660"/>
        <w:jc w:val="center"/>
      </w:pPr>
    </w:p>
    <w:p w14:paraId="70AA6C14" w14:textId="3955013D" w:rsidR="00124F80" w:rsidRDefault="00000000" w:rsidP="001631E2">
      <w:pPr>
        <w:jc w:val="center"/>
        <w:rPr>
          <w:b/>
        </w:rPr>
      </w:pPr>
      <w:r>
        <w:rPr>
          <w:rFonts w:cs="Calibri"/>
          <w:b/>
          <w:bCs/>
        </w:rPr>
        <w:t xml:space="preserve">o </w:t>
      </w:r>
      <w:r w:rsidR="003023F0">
        <w:rPr>
          <w:rFonts w:cs="Calibri"/>
          <w:b/>
          <w:bCs/>
        </w:rPr>
        <w:t>dopuni</w:t>
      </w:r>
      <w:r w:rsidR="001631E2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Odluke</w:t>
      </w:r>
      <w:r w:rsidR="001631E2">
        <w:rPr>
          <w:rFonts w:cs="Calibri"/>
          <w:b/>
          <w:bCs/>
        </w:rPr>
        <w:t xml:space="preserve"> </w:t>
      </w:r>
      <w:bookmarkStart w:id="2" w:name="_Hlk125355985"/>
      <w:r w:rsidR="003023F0" w:rsidRPr="003023F0">
        <w:rPr>
          <w:rFonts w:cs="Calibri"/>
          <w:b/>
          <w:bCs/>
        </w:rPr>
        <w:t>o nerazvrstanim cestama na području Općine Vladislavci</w:t>
      </w:r>
    </w:p>
    <w:p w14:paraId="248D7925" w14:textId="77777777" w:rsidR="001631E2" w:rsidRDefault="001631E2" w:rsidP="001631E2">
      <w:pPr>
        <w:jc w:val="center"/>
        <w:rPr>
          <w:rFonts w:cs="Calibri"/>
          <w:b/>
          <w:bCs/>
        </w:rPr>
      </w:pPr>
    </w:p>
    <w:bookmarkEnd w:id="2"/>
    <w:p w14:paraId="5501267D" w14:textId="77777777" w:rsidR="00124F80" w:rsidRDefault="00000000">
      <w:pPr>
        <w:widowControl w:val="0"/>
        <w:overflowPunct w:val="0"/>
        <w:autoSpaceDE w:val="0"/>
        <w:autoSpaceDN w:val="0"/>
        <w:adjustRightInd w:val="0"/>
        <w:spacing w:line="218" w:lineRule="auto"/>
        <w:ind w:right="-108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Članak 1.</w:t>
      </w:r>
    </w:p>
    <w:p w14:paraId="282E608E" w14:textId="77777777" w:rsidR="00124F80" w:rsidRDefault="00124F80">
      <w:pPr>
        <w:widowControl w:val="0"/>
        <w:overflowPunct w:val="0"/>
        <w:autoSpaceDE w:val="0"/>
        <w:autoSpaceDN w:val="0"/>
        <w:adjustRightInd w:val="0"/>
        <w:spacing w:line="218" w:lineRule="auto"/>
        <w:ind w:right="-108"/>
        <w:jc w:val="center"/>
      </w:pPr>
    </w:p>
    <w:p w14:paraId="163AE495" w14:textId="77777777" w:rsidR="00124F80" w:rsidRDefault="00124F80">
      <w:pPr>
        <w:widowControl w:val="0"/>
        <w:autoSpaceDE w:val="0"/>
        <w:autoSpaceDN w:val="0"/>
        <w:adjustRightInd w:val="0"/>
        <w:spacing w:line="52" w:lineRule="exact"/>
        <w:jc w:val="both"/>
      </w:pPr>
    </w:p>
    <w:p w14:paraId="4DE4CB44" w14:textId="0C0716B5" w:rsidR="00124F80" w:rsidRPr="000423E6" w:rsidRDefault="00000000" w:rsidP="003023F0">
      <w:pPr>
        <w:pStyle w:val="Odlomakpopisa"/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line="237" w:lineRule="auto"/>
        <w:ind w:left="0" w:right="240" w:firstLine="360"/>
        <w:jc w:val="both"/>
        <w:rPr>
          <w:rFonts w:cs="Calibri"/>
        </w:rPr>
      </w:pPr>
      <w:r>
        <w:rPr>
          <w:rFonts w:cs="Calibri"/>
        </w:rPr>
        <w:t xml:space="preserve">U </w:t>
      </w:r>
      <w:bookmarkStart w:id="3" w:name="_Hlk130970821"/>
      <w:r>
        <w:rPr>
          <w:rFonts w:cs="Calibri"/>
        </w:rPr>
        <w:t xml:space="preserve">Odluci </w:t>
      </w:r>
      <w:bookmarkStart w:id="4" w:name="_Hlk127530778"/>
      <w:r>
        <w:rPr>
          <w:rFonts w:cs="Calibri"/>
        </w:rPr>
        <w:t>o</w:t>
      </w:r>
      <w:r w:rsidR="006E12A2">
        <w:rPr>
          <w:rFonts w:cs="Calibri"/>
        </w:rPr>
        <w:t xml:space="preserve"> </w:t>
      </w:r>
      <w:r w:rsidR="006E12A2" w:rsidRPr="006E12A2">
        <w:rPr>
          <w:rFonts w:cs="Calibri"/>
        </w:rPr>
        <w:t>nerazvrstanim cestama na području Općine Vladislavci („Službeni glasnik“ Općine Vladislavci 4/14</w:t>
      </w:r>
      <w:r w:rsidR="006E12A2">
        <w:rPr>
          <w:rFonts w:cs="Calibri"/>
        </w:rPr>
        <w:t xml:space="preserve"> i 10/20</w:t>
      </w:r>
      <w:r w:rsidR="006E12A2" w:rsidRPr="006E12A2">
        <w:rPr>
          <w:rFonts w:cs="Calibri"/>
        </w:rPr>
        <w:t xml:space="preserve">) </w:t>
      </w:r>
      <w:r w:rsidR="00CC74B7" w:rsidRPr="00CC74B7">
        <w:rPr>
          <w:rFonts w:cs="Calibri"/>
        </w:rPr>
        <w:t xml:space="preserve"> </w:t>
      </w:r>
      <w:bookmarkEnd w:id="3"/>
      <w:bookmarkEnd w:id="4"/>
      <w:r w:rsidR="003023F0">
        <w:rPr>
          <w:rFonts w:cs="Calibri"/>
        </w:rPr>
        <w:t>mijenja se popis nerazvrstanih cesta na području Općine Vladislavci koji je sastavni dio ove Odluke.</w:t>
      </w:r>
    </w:p>
    <w:p w14:paraId="33A3E48D" w14:textId="77777777" w:rsidR="00124F80" w:rsidRDefault="00124F80">
      <w:pPr>
        <w:widowControl w:val="0"/>
        <w:autoSpaceDE w:val="0"/>
        <w:autoSpaceDN w:val="0"/>
        <w:adjustRightInd w:val="0"/>
        <w:spacing w:line="210" w:lineRule="exact"/>
        <w:jc w:val="both"/>
      </w:pPr>
    </w:p>
    <w:p w14:paraId="3183CCAA" w14:textId="1018FBDE" w:rsidR="00124F80" w:rsidRDefault="00000000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Članak 2.</w:t>
      </w:r>
    </w:p>
    <w:p w14:paraId="25605CD8" w14:textId="77777777" w:rsidR="00124F80" w:rsidRDefault="00124F80" w:rsidP="005452AA">
      <w:pPr>
        <w:widowControl w:val="0"/>
        <w:overflowPunct w:val="0"/>
        <w:autoSpaceDE w:val="0"/>
        <w:autoSpaceDN w:val="0"/>
        <w:adjustRightInd w:val="0"/>
        <w:spacing w:line="218" w:lineRule="auto"/>
        <w:ind w:right="-108"/>
        <w:rPr>
          <w:rFonts w:cs="Calibri"/>
          <w:b/>
          <w:bCs/>
        </w:rPr>
      </w:pPr>
    </w:p>
    <w:p w14:paraId="3D2FAF6A" w14:textId="2E661A9D" w:rsidR="00124F80" w:rsidRPr="005452AA" w:rsidRDefault="00000000" w:rsidP="000423E6">
      <w:pPr>
        <w:pStyle w:val="Odlomakpopisa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line="218" w:lineRule="auto"/>
        <w:ind w:left="0" w:right="-108" w:firstLine="426"/>
        <w:jc w:val="both"/>
        <w:rPr>
          <w:rFonts w:cs="Calibri"/>
        </w:rPr>
      </w:pPr>
      <w:r>
        <w:rPr>
          <w:rFonts w:cs="Calibri"/>
        </w:rPr>
        <w:t xml:space="preserve">Ostale odredbe </w:t>
      </w:r>
      <w:r w:rsidR="000423E6" w:rsidRPr="000423E6">
        <w:rPr>
          <w:rFonts w:cs="Calibri"/>
        </w:rPr>
        <w:t>Odlu</w:t>
      </w:r>
      <w:r w:rsidR="000423E6">
        <w:rPr>
          <w:rFonts w:cs="Calibri"/>
        </w:rPr>
        <w:t>ke</w:t>
      </w:r>
      <w:r w:rsidR="000423E6" w:rsidRPr="000423E6">
        <w:rPr>
          <w:rFonts w:cs="Calibri"/>
        </w:rPr>
        <w:t xml:space="preserve"> </w:t>
      </w:r>
      <w:r w:rsidR="003023F0" w:rsidRPr="003023F0">
        <w:rPr>
          <w:rFonts w:cs="Calibri"/>
        </w:rPr>
        <w:t xml:space="preserve">o nerazvrstanim cestama na području Općine Vladislavci („Službeni glasnik“ Općine Vladislavci 4/14 i 10/20) </w:t>
      </w:r>
      <w:r w:rsidRPr="005452AA">
        <w:rPr>
          <w:rFonts w:cs="Calibri"/>
        </w:rPr>
        <w:t>ostaju nepromijenjene.</w:t>
      </w:r>
    </w:p>
    <w:p w14:paraId="55A83775" w14:textId="77777777" w:rsidR="00124F80" w:rsidRDefault="00124F80">
      <w:pPr>
        <w:widowControl w:val="0"/>
        <w:overflowPunct w:val="0"/>
        <w:autoSpaceDE w:val="0"/>
        <w:autoSpaceDN w:val="0"/>
        <w:adjustRightInd w:val="0"/>
        <w:spacing w:line="218" w:lineRule="auto"/>
        <w:ind w:right="-108"/>
        <w:jc w:val="both"/>
      </w:pPr>
    </w:p>
    <w:p w14:paraId="45BEC272" w14:textId="175DF414" w:rsidR="00124F80" w:rsidRDefault="00000000">
      <w:pPr>
        <w:widowControl w:val="0"/>
        <w:overflowPunct w:val="0"/>
        <w:autoSpaceDE w:val="0"/>
        <w:autoSpaceDN w:val="0"/>
        <w:adjustRightInd w:val="0"/>
        <w:spacing w:line="218" w:lineRule="auto"/>
        <w:ind w:right="-108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Članak </w:t>
      </w:r>
      <w:r w:rsidR="005452AA">
        <w:rPr>
          <w:rFonts w:cs="Calibri"/>
          <w:b/>
          <w:bCs/>
        </w:rPr>
        <w:t>3</w:t>
      </w:r>
      <w:r>
        <w:rPr>
          <w:rFonts w:cs="Calibri"/>
          <w:b/>
          <w:bCs/>
        </w:rPr>
        <w:t>.</w:t>
      </w:r>
    </w:p>
    <w:p w14:paraId="4C2E8863" w14:textId="77777777" w:rsidR="00350E55" w:rsidRDefault="00350E55" w:rsidP="003023F0">
      <w:pPr>
        <w:widowControl w:val="0"/>
        <w:overflowPunct w:val="0"/>
        <w:autoSpaceDE w:val="0"/>
        <w:autoSpaceDN w:val="0"/>
        <w:adjustRightInd w:val="0"/>
        <w:spacing w:line="218" w:lineRule="auto"/>
        <w:ind w:right="-108"/>
        <w:rPr>
          <w:rFonts w:cs="Calibri"/>
          <w:b/>
          <w:bCs/>
        </w:rPr>
      </w:pPr>
    </w:p>
    <w:p w14:paraId="481C24C6" w14:textId="6B3396A4" w:rsidR="00124F80" w:rsidRDefault="00000000" w:rsidP="00350E55">
      <w:pPr>
        <w:pStyle w:val="Odlomakpopisa"/>
        <w:widowControl w:val="0"/>
        <w:numPr>
          <w:ilvl w:val="0"/>
          <w:numId w:val="48"/>
        </w:numPr>
        <w:autoSpaceDE w:val="0"/>
        <w:autoSpaceDN w:val="0"/>
        <w:adjustRightInd w:val="0"/>
        <w:spacing w:line="200" w:lineRule="exact"/>
      </w:pPr>
      <w:r>
        <w:rPr>
          <w:rFonts w:cs="Calibri"/>
        </w:rPr>
        <w:t>Ova Odluka stupa na snagu osmog dana od dana objave u  „Službenom glasniku“ Općine Vladislavci.</w:t>
      </w:r>
    </w:p>
    <w:p w14:paraId="7ABB99B1" w14:textId="77777777" w:rsidR="00124F80" w:rsidRDefault="00124F80">
      <w:pPr>
        <w:widowControl w:val="0"/>
        <w:autoSpaceDE w:val="0"/>
        <w:autoSpaceDN w:val="0"/>
        <w:adjustRightInd w:val="0"/>
        <w:spacing w:line="200" w:lineRule="exact"/>
      </w:pPr>
    </w:p>
    <w:p w14:paraId="0A042360" w14:textId="135F7738" w:rsidR="00124F80" w:rsidRDefault="00000000">
      <w:pPr>
        <w:widowControl w:val="0"/>
        <w:autoSpaceDE w:val="0"/>
        <w:autoSpaceDN w:val="0"/>
        <w:adjustRightInd w:val="0"/>
        <w:spacing w:line="276" w:lineRule="auto"/>
      </w:pPr>
      <w:r>
        <w:t xml:space="preserve">KLASA: </w:t>
      </w:r>
      <w:r w:rsidR="003023F0" w:rsidRPr="003023F0">
        <w:t>340-02/14-01/01</w:t>
      </w:r>
    </w:p>
    <w:p w14:paraId="5BCDC7F4" w14:textId="572C8169" w:rsidR="00124F80" w:rsidRDefault="00000000">
      <w:pPr>
        <w:widowControl w:val="0"/>
        <w:autoSpaceDE w:val="0"/>
        <w:autoSpaceDN w:val="0"/>
        <w:adjustRightInd w:val="0"/>
        <w:spacing w:line="276" w:lineRule="auto"/>
      </w:pPr>
      <w:r>
        <w:t>UR.BROJ: 2158-41-01-2</w:t>
      </w:r>
      <w:r w:rsidR="00350E55">
        <w:t>4</w:t>
      </w:r>
      <w:r>
        <w:t>-</w:t>
      </w:r>
      <w:r w:rsidR="003023F0">
        <w:t>05</w:t>
      </w:r>
    </w:p>
    <w:p w14:paraId="4F5E7269" w14:textId="54DB807B" w:rsidR="00124F80" w:rsidRDefault="00000000">
      <w:pPr>
        <w:widowControl w:val="0"/>
        <w:autoSpaceDE w:val="0"/>
        <w:autoSpaceDN w:val="0"/>
        <w:adjustRightInd w:val="0"/>
        <w:spacing w:line="276" w:lineRule="auto"/>
      </w:pPr>
      <w:r>
        <w:t xml:space="preserve">Vladislavci, </w:t>
      </w:r>
      <w:r w:rsidR="0072383A" w:rsidRPr="0072383A">
        <w:t>25. siječnja</w:t>
      </w:r>
      <w:r>
        <w:t xml:space="preserve"> 202</w:t>
      </w:r>
      <w:r w:rsidR="00350E55">
        <w:t>4</w:t>
      </w:r>
      <w:r>
        <w:t>.</w:t>
      </w:r>
    </w:p>
    <w:p w14:paraId="7557FFC2" w14:textId="27FA4C6F" w:rsidR="00124F80" w:rsidRDefault="00000000">
      <w:pPr>
        <w:widowControl w:val="0"/>
        <w:autoSpaceDE w:val="0"/>
        <w:autoSpaceDN w:val="0"/>
        <w:adjustRightInd w:val="0"/>
        <w:spacing w:line="276" w:lineRule="auto"/>
        <w:ind w:left="6379"/>
        <w:jc w:val="center"/>
        <w:rPr>
          <w:b/>
          <w:bCs/>
        </w:rPr>
      </w:pPr>
      <w:r>
        <w:rPr>
          <w:b/>
          <w:bCs/>
        </w:rPr>
        <w:t>Predsjednik</w:t>
      </w:r>
    </w:p>
    <w:p w14:paraId="4BFBA412" w14:textId="32F6016B" w:rsidR="00124F80" w:rsidRDefault="00000000">
      <w:pPr>
        <w:widowControl w:val="0"/>
        <w:autoSpaceDE w:val="0"/>
        <w:autoSpaceDN w:val="0"/>
        <w:adjustRightInd w:val="0"/>
        <w:spacing w:line="276" w:lineRule="auto"/>
        <w:ind w:left="6379"/>
        <w:jc w:val="center"/>
        <w:rPr>
          <w:b/>
          <w:bCs/>
        </w:rPr>
      </w:pPr>
      <w:r>
        <w:rPr>
          <w:b/>
          <w:bCs/>
        </w:rPr>
        <w:t>Općinskog Vijeća</w:t>
      </w:r>
    </w:p>
    <w:p w14:paraId="12551216" w14:textId="27978B20" w:rsidR="00124F80" w:rsidRDefault="00000000">
      <w:pPr>
        <w:widowControl w:val="0"/>
        <w:autoSpaceDE w:val="0"/>
        <w:autoSpaceDN w:val="0"/>
        <w:adjustRightInd w:val="0"/>
        <w:spacing w:line="276" w:lineRule="auto"/>
        <w:ind w:left="6379"/>
        <w:jc w:val="center"/>
      </w:pPr>
      <w:r>
        <w:t xml:space="preserve">Krunoslav </w:t>
      </w:r>
      <w:proofErr w:type="spellStart"/>
      <w:r>
        <w:t>Morovi</w:t>
      </w:r>
      <w:bookmarkEnd w:id="0"/>
      <w:r>
        <w:t>ć</w:t>
      </w:r>
      <w:bookmarkEnd w:id="1"/>
      <w:proofErr w:type="spellEnd"/>
      <w:r w:rsidR="00041C1F">
        <w:t>, v. r.</w:t>
      </w:r>
    </w:p>
    <w:p w14:paraId="7AD6E6A8" w14:textId="77777777" w:rsidR="00C335DC" w:rsidRDefault="00C335DC">
      <w:pPr>
        <w:widowControl w:val="0"/>
        <w:autoSpaceDE w:val="0"/>
        <w:autoSpaceDN w:val="0"/>
        <w:adjustRightInd w:val="0"/>
        <w:spacing w:line="276" w:lineRule="auto"/>
        <w:ind w:left="6379"/>
        <w:jc w:val="center"/>
      </w:pPr>
    </w:p>
    <w:p w14:paraId="57D1770B" w14:textId="77777777" w:rsidR="00C335DC" w:rsidRDefault="00C335DC">
      <w:pPr>
        <w:widowControl w:val="0"/>
        <w:autoSpaceDE w:val="0"/>
        <w:autoSpaceDN w:val="0"/>
        <w:adjustRightInd w:val="0"/>
        <w:spacing w:line="276" w:lineRule="auto"/>
        <w:ind w:left="6379"/>
        <w:jc w:val="center"/>
      </w:pPr>
    </w:p>
    <w:p w14:paraId="7743596C" w14:textId="77777777" w:rsidR="00C335DC" w:rsidRDefault="00C335DC">
      <w:pPr>
        <w:widowControl w:val="0"/>
        <w:autoSpaceDE w:val="0"/>
        <w:autoSpaceDN w:val="0"/>
        <w:adjustRightInd w:val="0"/>
        <w:spacing w:line="276" w:lineRule="auto"/>
        <w:ind w:left="6379"/>
        <w:jc w:val="center"/>
      </w:pPr>
    </w:p>
    <w:p w14:paraId="095C5BA6" w14:textId="77777777" w:rsidR="00C335DC" w:rsidRDefault="00C335DC">
      <w:pPr>
        <w:widowControl w:val="0"/>
        <w:autoSpaceDE w:val="0"/>
        <w:autoSpaceDN w:val="0"/>
        <w:adjustRightInd w:val="0"/>
        <w:spacing w:line="276" w:lineRule="auto"/>
        <w:ind w:left="6379"/>
        <w:jc w:val="center"/>
      </w:pPr>
    </w:p>
    <w:p w14:paraId="786FAEAC" w14:textId="77777777" w:rsidR="00C335DC" w:rsidRDefault="00C335DC">
      <w:pPr>
        <w:widowControl w:val="0"/>
        <w:autoSpaceDE w:val="0"/>
        <w:autoSpaceDN w:val="0"/>
        <w:adjustRightInd w:val="0"/>
        <w:spacing w:line="276" w:lineRule="auto"/>
        <w:ind w:left="6379"/>
        <w:jc w:val="center"/>
      </w:pPr>
    </w:p>
    <w:p w14:paraId="0C5F995D" w14:textId="77777777" w:rsidR="00C335DC" w:rsidRDefault="00C335DC">
      <w:pPr>
        <w:widowControl w:val="0"/>
        <w:autoSpaceDE w:val="0"/>
        <w:autoSpaceDN w:val="0"/>
        <w:adjustRightInd w:val="0"/>
        <w:spacing w:line="276" w:lineRule="auto"/>
        <w:ind w:left="6379"/>
        <w:jc w:val="center"/>
      </w:pPr>
    </w:p>
    <w:p w14:paraId="5AE5E968" w14:textId="77777777" w:rsidR="00C335DC" w:rsidRDefault="00C335DC">
      <w:pPr>
        <w:widowControl w:val="0"/>
        <w:autoSpaceDE w:val="0"/>
        <w:autoSpaceDN w:val="0"/>
        <w:adjustRightInd w:val="0"/>
        <w:spacing w:line="276" w:lineRule="auto"/>
        <w:ind w:left="6379"/>
        <w:jc w:val="center"/>
      </w:pPr>
    </w:p>
    <w:p w14:paraId="20845D8A" w14:textId="77777777" w:rsidR="00C335DC" w:rsidRDefault="00C335DC">
      <w:pPr>
        <w:widowControl w:val="0"/>
        <w:autoSpaceDE w:val="0"/>
        <w:autoSpaceDN w:val="0"/>
        <w:adjustRightInd w:val="0"/>
        <w:spacing w:line="276" w:lineRule="auto"/>
        <w:ind w:left="6379"/>
        <w:jc w:val="center"/>
      </w:pPr>
    </w:p>
    <w:p w14:paraId="0EDBAD5D" w14:textId="77777777" w:rsidR="00C335DC" w:rsidRDefault="00C335DC">
      <w:pPr>
        <w:widowControl w:val="0"/>
        <w:autoSpaceDE w:val="0"/>
        <w:autoSpaceDN w:val="0"/>
        <w:adjustRightInd w:val="0"/>
        <w:spacing w:line="276" w:lineRule="auto"/>
        <w:ind w:left="6379"/>
        <w:jc w:val="center"/>
      </w:pPr>
    </w:p>
    <w:p w14:paraId="553DDB98" w14:textId="77777777" w:rsidR="00C335DC" w:rsidRDefault="00C335DC">
      <w:pPr>
        <w:widowControl w:val="0"/>
        <w:autoSpaceDE w:val="0"/>
        <w:autoSpaceDN w:val="0"/>
        <w:adjustRightInd w:val="0"/>
        <w:spacing w:line="276" w:lineRule="auto"/>
        <w:ind w:left="6379"/>
        <w:jc w:val="center"/>
      </w:pPr>
    </w:p>
    <w:p w14:paraId="42091460" w14:textId="77777777" w:rsidR="00C335DC" w:rsidRDefault="00C335DC">
      <w:pPr>
        <w:widowControl w:val="0"/>
        <w:autoSpaceDE w:val="0"/>
        <w:autoSpaceDN w:val="0"/>
        <w:adjustRightInd w:val="0"/>
        <w:spacing w:line="276" w:lineRule="auto"/>
        <w:ind w:left="6379"/>
        <w:jc w:val="center"/>
      </w:pPr>
    </w:p>
    <w:p w14:paraId="76D14A0C" w14:textId="77777777" w:rsidR="00C335DC" w:rsidRDefault="00C335DC">
      <w:pPr>
        <w:widowControl w:val="0"/>
        <w:autoSpaceDE w:val="0"/>
        <w:autoSpaceDN w:val="0"/>
        <w:adjustRightInd w:val="0"/>
        <w:spacing w:line="276" w:lineRule="auto"/>
        <w:ind w:left="6379"/>
        <w:jc w:val="center"/>
      </w:pPr>
    </w:p>
    <w:p w14:paraId="2507A457" w14:textId="77777777" w:rsidR="00C335DC" w:rsidRDefault="00C335DC">
      <w:pPr>
        <w:widowControl w:val="0"/>
        <w:autoSpaceDE w:val="0"/>
        <w:autoSpaceDN w:val="0"/>
        <w:adjustRightInd w:val="0"/>
        <w:spacing w:line="276" w:lineRule="auto"/>
        <w:ind w:left="6379"/>
        <w:jc w:val="center"/>
      </w:pPr>
    </w:p>
    <w:p w14:paraId="58CD8153" w14:textId="77777777" w:rsidR="00C335DC" w:rsidRDefault="00C335DC">
      <w:pPr>
        <w:widowControl w:val="0"/>
        <w:autoSpaceDE w:val="0"/>
        <w:autoSpaceDN w:val="0"/>
        <w:adjustRightInd w:val="0"/>
        <w:spacing w:line="276" w:lineRule="auto"/>
        <w:ind w:left="6379"/>
        <w:jc w:val="center"/>
      </w:pPr>
    </w:p>
    <w:p w14:paraId="67C96DAC" w14:textId="77777777" w:rsidR="00C335DC" w:rsidRDefault="00C335DC">
      <w:pPr>
        <w:widowControl w:val="0"/>
        <w:autoSpaceDE w:val="0"/>
        <w:autoSpaceDN w:val="0"/>
        <w:adjustRightInd w:val="0"/>
        <w:spacing w:line="276" w:lineRule="auto"/>
        <w:ind w:left="6379"/>
        <w:jc w:val="center"/>
      </w:pPr>
    </w:p>
    <w:p w14:paraId="3C80744B" w14:textId="77777777" w:rsidR="00C335DC" w:rsidRDefault="00C335DC">
      <w:pPr>
        <w:widowControl w:val="0"/>
        <w:autoSpaceDE w:val="0"/>
        <w:autoSpaceDN w:val="0"/>
        <w:adjustRightInd w:val="0"/>
        <w:spacing w:line="276" w:lineRule="auto"/>
        <w:ind w:left="6379"/>
        <w:jc w:val="center"/>
      </w:pPr>
    </w:p>
    <w:p w14:paraId="6A7CD85C" w14:textId="77777777" w:rsidR="00C335DC" w:rsidRDefault="00C335DC">
      <w:pPr>
        <w:widowControl w:val="0"/>
        <w:autoSpaceDE w:val="0"/>
        <w:autoSpaceDN w:val="0"/>
        <w:adjustRightInd w:val="0"/>
        <w:spacing w:line="276" w:lineRule="auto"/>
        <w:ind w:left="6379"/>
        <w:jc w:val="center"/>
      </w:pPr>
    </w:p>
    <w:p w14:paraId="5828C2DD" w14:textId="77777777" w:rsidR="00C335DC" w:rsidRDefault="00C335DC">
      <w:pPr>
        <w:widowControl w:val="0"/>
        <w:autoSpaceDE w:val="0"/>
        <w:autoSpaceDN w:val="0"/>
        <w:adjustRightInd w:val="0"/>
        <w:spacing w:line="276" w:lineRule="auto"/>
        <w:ind w:left="6379"/>
        <w:jc w:val="center"/>
      </w:pPr>
    </w:p>
    <w:p w14:paraId="5C13D8AE" w14:textId="77777777" w:rsidR="00C335DC" w:rsidRDefault="00C335DC">
      <w:pPr>
        <w:widowControl w:val="0"/>
        <w:autoSpaceDE w:val="0"/>
        <w:autoSpaceDN w:val="0"/>
        <w:adjustRightInd w:val="0"/>
        <w:spacing w:line="276" w:lineRule="auto"/>
        <w:ind w:left="6379"/>
        <w:jc w:val="center"/>
      </w:pPr>
    </w:p>
    <w:p w14:paraId="5E4FDD23" w14:textId="77777777" w:rsidR="00C335DC" w:rsidRDefault="00C335DC">
      <w:pPr>
        <w:widowControl w:val="0"/>
        <w:autoSpaceDE w:val="0"/>
        <w:autoSpaceDN w:val="0"/>
        <w:adjustRightInd w:val="0"/>
        <w:spacing w:line="276" w:lineRule="auto"/>
        <w:ind w:left="6379"/>
        <w:jc w:val="center"/>
      </w:pPr>
    </w:p>
    <w:p w14:paraId="07A0B086" w14:textId="77777777" w:rsidR="00C335DC" w:rsidRDefault="00C335DC">
      <w:pPr>
        <w:widowControl w:val="0"/>
        <w:autoSpaceDE w:val="0"/>
        <w:autoSpaceDN w:val="0"/>
        <w:adjustRightInd w:val="0"/>
        <w:spacing w:line="276" w:lineRule="auto"/>
        <w:ind w:left="6379"/>
        <w:jc w:val="center"/>
      </w:pPr>
    </w:p>
    <w:p w14:paraId="2CE9D90C" w14:textId="77777777" w:rsidR="00C335DC" w:rsidRPr="00C335DC" w:rsidRDefault="00C335DC" w:rsidP="00C335DC">
      <w:pPr>
        <w:jc w:val="center"/>
        <w:rPr>
          <w:rFonts w:eastAsia="Arial Black"/>
          <w:u w:val="single"/>
        </w:rPr>
      </w:pPr>
      <w:bookmarkStart w:id="5" w:name="_Hlk57890443"/>
      <w:r w:rsidRPr="00C335DC">
        <w:rPr>
          <w:rFonts w:eastAsia="Arial Black"/>
        </w:rPr>
        <w:t xml:space="preserve">Popis nerazvrstanih cesta na području </w:t>
      </w:r>
      <w:r w:rsidRPr="00C335DC">
        <w:rPr>
          <w:rFonts w:eastAsia="Arial Black"/>
          <w:u w:val="single"/>
        </w:rPr>
        <w:t>Općine Vladislavci</w:t>
      </w:r>
    </w:p>
    <w:p w14:paraId="22387236" w14:textId="77777777" w:rsidR="00C335DC" w:rsidRPr="00C335DC" w:rsidRDefault="00C335DC" w:rsidP="00C335DC">
      <w:pPr>
        <w:rPr>
          <w:rFonts w:eastAsia="Arial Black"/>
        </w:rPr>
      </w:pPr>
      <w:r w:rsidRPr="00C335DC">
        <w:tab/>
      </w:r>
      <w:r w:rsidRPr="00C335DC">
        <w:tab/>
      </w:r>
      <w:r w:rsidRPr="00C335DC">
        <w:rPr>
          <w:rFonts w:eastAsia="Arial Black"/>
        </w:rPr>
        <w:t xml:space="preserve">                                    </w:t>
      </w:r>
    </w:p>
    <w:p w14:paraId="6A8234B7" w14:textId="77777777" w:rsidR="00C335DC" w:rsidRPr="00C335DC" w:rsidRDefault="00C335DC" w:rsidP="00C335DC">
      <w:pPr>
        <w:jc w:val="center"/>
        <w:rPr>
          <w:rFonts w:eastAsia="Arial Black"/>
        </w:rPr>
      </w:pPr>
      <w:r w:rsidRPr="00C335DC">
        <w:rPr>
          <w:rFonts w:eastAsia="Arial Black"/>
          <w:b/>
        </w:rPr>
        <w:t>HRASTIN:</w:t>
      </w:r>
    </w:p>
    <w:p w14:paraId="202D4C0A" w14:textId="77777777" w:rsidR="00C335DC" w:rsidRPr="00C335DC" w:rsidRDefault="00C335DC" w:rsidP="00C335DC">
      <w:pPr>
        <w:rPr>
          <w:rFonts w:eastAsia="Arial Black"/>
        </w:rPr>
      </w:pPr>
    </w:p>
    <w:p w14:paraId="04CAE345" w14:textId="77777777" w:rsidR="00C335DC" w:rsidRPr="00C335DC" w:rsidRDefault="00C335DC" w:rsidP="00C335DC">
      <w:pPr>
        <w:rPr>
          <w:rFonts w:eastAsia="Arial Black"/>
        </w:rPr>
      </w:pPr>
    </w:p>
    <w:p w14:paraId="767D740D" w14:textId="77777777" w:rsidR="00C335DC" w:rsidRPr="00C335DC" w:rsidRDefault="00C335DC" w:rsidP="00C335DC">
      <w:pPr>
        <w:rPr>
          <w:rFonts w:eastAsia="Arial Black"/>
        </w:rPr>
      </w:pPr>
    </w:p>
    <w:p w14:paraId="45DA1A72" w14:textId="77777777" w:rsidR="00C335DC" w:rsidRPr="00C335DC" w:rsidRDefault="00C335DC" w:rsidP="00C335DC">
      <w:pPr>
        <w:rPr>
          <w:rFonts w:eastAsia="Arial Black"/>
        </w:rPr>
      </w:pPr>
      <w:r w:rsidRPr="00C335DC">
        <w:rPr>
          <w:rFonts w:eastAsia="Arial Black"/>
          <w:b/>
        </w:rPr>
        <w:t>KATASTARSKA ČESTICA: 200/1</w:t>
      </w:r>
    </w:p>
    <w:p w14:paraId="5B356DD7" w14:textId="77777777" w:rsidR="00C335DC" w:rsidRPr="00C335DC" w:rsidRDefault="00C335DC" w:rsidP="00C335DC">
      <w:pPr>
        <w:rPr>
          <w:rFonts w:eastAsia="Arial Black"/>
        </w:rPr>
      </w:pPr>
    </w:p>
    <w:p w14:paraId="2BC3B68F" w14:textId="77777777" w:rsidR="00C335DC" w:rsidRPr="00C335DC" w:rsidRDefault="00C335DC" w:rsidP="00C335DC">
      <w:pPr>
        <w:rPr>
          <w:rFonts w:eastAsia="Arial Black"/>
        </w:rPr>
      </w:pPr>
    </w:p>
    <w:p w14:paraId="0E3F638B" w14:textId="77777777" w:rsidR="00C335DC" w:rsidRPr="00C335DC" w:rsidRDefault="00C335DC" w:rsidP="00C335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 Black"/>
          <w:b/>
          <w:bCs/>
          <w:color w:val="000000"/>
        </w:rPr>
      </w:pPr>
      <w:r w:rsidRPr="00C335DC">
        <w:rPr>
          <w:rFonts w:eastAsia="Arial Black"/>
          <w:b/>
          <w:bCs/>
          <w:color w:val="000000"/>
        </w:rPr>
        <w:t>DOPSIN:</w:t>
      </w:r>
    </w:p>
    <w:p w14:paraId="4B3731C1" w14:textId="77777777" w:rsidR="00C335DC" w:rsidRPr="00C335DC" w:rsidRDefault="00C335DC" w:rsidP="00C335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 Black"/>
          <w:color w:val="000000"/>
          <w:sz w:val="22"/>
          <w:szCs w:val="22"/>
        </w:rPr>
      </w:pPr>
    </w:p>
    <w:p w14:paraId="1F7CA277" w14:textId="77777777" w:rsidR="00C335DC" w:rsidRPr="00C335DC" w:rsidRDefault="00C335DC" w:rsidP="00C335DC">
      <w:pPr>
        <w:jc w:val="center"/>
        <w:rPr>
          <w:rFonts w:eastAsia="Arial Black"/>
        </w:rPr>
      </w:pPr>
    </w:p>
    <w:p w14:paraId="0B71718C" w14:textId="583DCB2D" w:rsidR="00C335DC" w:rsidRPr="00C335DC" w:rsidRDefault="00C335DC" w:rsidP="00C335DC">
      <w:pPr>
        <w:rPr>
          <w:rFonts w:eastAsia="Arial Black"/>
        </w:rPr>
      </w:pPr>
      <w:r w:rsidRPr="00C335DC">
        <w:rPr>
          <w:rFonts w:eastAsia="Arial Black"/>
          <w:b/>
        </w:rPr>
        <w:t xml:space="preserve"> KATASTARSKA ČESTICE: </w:t>
      </w:r>
      <w:r w:rsidRPr="00D64DA6">
        <w:rPr>
          <w:rFonts w:eastAsia="Arial Black"/>
          <w:b/>
        </w:rPr>
        <w:t>60, 343/</w:t>
      </w:r>
      <w:r w:rsidR="00512436" w:rsidRPr="00D64DA6">
        <w:rPr>
          <w:rFonts w:eastAsia="Arial Black"/>
          <w:b/>
        </w:rPr>
        <w:t>3</w:t>
      </w:r>
      <w:r w:rsidRPr="00D64DA6">
        <w:rPr>
          <w:rFonts w:eastAsia="Arial Black"/>
          <w:b/>
        </w:rPr>
        <w:t xml:space="preserve">, 693, 695/2, 696/1, 670, 671, 711, </w:t>
      </w:r>
      <w:r w:rsidR="00512436" w:rsidRPr="00D64DA6">
        <w:rPr>
          <w:rFonts w:eastAsia="Arial Black"/>
          <w:b/>
        </w:rPr>
        <w:t>794/2, 794/4, 794/6</w:t>
      </w:r>
    </w:p>
    <w:p w14:paraId="1A1DB1D2" w14:textId="77777777" w:rsidR="00C335DC" w:rsidRPr="00C335DC" w:rsidRDefault="00C335DC" w:rsidP="00C335DC">
      <w:pPr>
        <w:rPr>
          <w:rFonts w:eastAsia="Arial Black"/>
        </w:rPr>
      </w:pPr>
    </w:p>
    <w:p w14:paraId="003B9458" w14:textId="77777777" w:rsidR="00C335DC" w:rsidRPr="00C335DC" w:rsidRDefault="00C335DC" w:rsidP="00C335DC">
      <w:pPr>
        <w:rPr>
          <w:rFonts w:eastAsia="Arial Black"/>
        </w:rPr>
      </w:pPr>
    </w:p>
    <w:p w14:paraId="08B69949" w14:textId="77777777" w:rsidR="00C335DC" w:rsidRPr="00C335DC" w:rsidRDefault="00C335DC" w:rsidP="00C335DC">
      <w:pPr>
        <w:jc w:val="center"/>
        <w:rPr>
          <w:rFonts w:eastAsia="Arial Black"/>
        </w:rPr>
      </w:pPr>
      <w:r w:rsidRPr="00C335DC">
        <w:rPr>
          <w:rFonts w:eastAsia="Arial Black"/>
          <w:b/>
        </w:rPr>
        <w:t>VLADISLAVCI</w:t>
      </w:r>
    </w:p>
    <w:p w14:paraId="60234A87" w14:textId="77777777" w:rsidR="00C335DC" w:rsidRPr="00C335DC" w:rsidRDefault="00C335DC" w:rsidP="00C335DC">
      <w:pPr>
        <w:rPr>
          <w:rFonts w:eastAsia="Arial Black"/>
        </w:rPr>
      </w:pPr>
    </w:p>
    <w:p w14:paraId="44EF106C" w14:textId="6F2CA54C" w:rsidR="00C335DC" w:rsidRPr="00C335DC" w:rsidRDefault="00C335DC" w:rsidP="00C335DC">
      <w:pPr>
        <w:rPr>
          <w:rFonts w:eastAsia="Arial Black"/>
        </w:rPr>
      </w:pPr>
      <w:r w:rsidRPr="00C335DC">
        <w:rPr>
          <w:rFonts w:eastAsia="Arial Black"/>
          <w:b/>
        </w:rPr>
        <w:t xml:space="preserve">KATASTARSKA ČESTICE: </w:t>
      </w:r>
      <w:r w:rsidRPr="00D64DA6">
        <w:rPr>
          <w:rFonts w:eastAsia="Arial Black"/>
          <w:b/>
        </w:rPr>
        <w:t>71,</w:t>
      </w:r>
      <w:r>
        <w:rPr>
          <w:rFonts w:eastAsia="Arial Black"/>
          <w:b/>
        </w:rPr>
        <w:t xml:space="preserve"> </w:t>
      </w:r>
      <w:r w:rsidRPr="00C335DC">
        <w:rPr>
          <w:rFonts w:eastAsia="Arial Black"/>
          <w:b/>
        </w:rPr>
        <w:t xml:space="preserve">93, 124, 151, 226, 542, 543, 545, 551, 699, 914, 915, 916, </w:t>
      </w:r>
    </w:p>
    <w:bookmarkEnd w:id="5"/>
    <w:p w14:paraId="459A079D" w14:textId="77777777" w:rsidR="00C335DC" w:rsidRDefault="00C335DC">
      <w:pPr>
        <w:widowControl w:val="0"/>
        <w:autoSpaceDE w:val="0"/>
        <w:autoSpaceDN w:val="0"/>
        <w:adjustRightInd w:val="0"/>
        <w:spacing w:line="276" w:lineRule="auto"/>
        <w:ind w:left="6379"/>
        <w:jc w:val="center"/>
      </w:pPr>
    </w:p>
    <w:sectPr w:rsidR="00C335DC">
      <w:headerReference w:type="default" r:id="rId7"/>
      <w:footerReference w:type="even" r:id="rId8"/>
      <w:footerReference w:type="default" r:id="rId9"/>
      <w:pgSz w:w="11906" w:h="16838" w:code="9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0C58A" w14:textId="77777777" w:rsidR="0067158D" w:rsidRDefault="0067158D">
      <w:r>
        <w:separator/>
      </w:r>
    </w:p>
  </w:endnote>
  <w:endnote w:type="continuationSeparator" w:id="0">
    <w:p w14:paraId="2D8C8C7A" w14:textId="77777777" w:rsidR="0067158D" w:rsidRDefault="0067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AB529" w14:textId="77777777" w:rsidR="00124F80" w:rsidRDefault="0000000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CD4BEFC" w14:textId="77777777" w:rsidR="00124F80" w:rsidRDefault="00124F80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C094" w14:textId="77777777" w:rsidR="00124F80" w:rsidRDefault="00124F8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E6099" w14:textId="77777777" w:rsidR="0067158D" w:rsidRDefault="0067158D">
      <w:r>
        <w:separator/>
      </w:r>
    </w:p>
  </w:footnote>
  <w:footnote w:type="continuationSeparator" w:id="0">
    <w:p w14:paraId="121436FB" w14:textId="77777777" w:rsidR="0067158D" w:rsidRDefault="00671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5E904" w14:textId="77777777" w:rsidR="00124F80" w:rsidRDefault="00124F80">
    <w:pPr>
      <w:pStyle w:val="Zaglavlje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20"/>
    <w:multiLevelType w:val="hybridMultilevel"/>
    <w:tmpl w:val="0000759A"/>
    <w:lvl w:ilvl="0" w:tplc="000023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00004DC8"/>
    <w:lvl w:ilvl="0" w:tplc="00006443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00000099"/>
    <w:lvl w:ilvl="0" w:tplc="000001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238"/>
    <w:multiLevelType w:val="hybridMultilevel"/>
    <w:tmpl w:val="00003B25"/>
    <w:lvl w:ilvl="0" w:tplc="00001E1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0000153C"/>
    <w:lvl w:ilvl="0" w:tplc="00007E87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649"/>
    <w:multiLevelType w:val="hybridMultilevel"/>
    <w:tmpl w:val="00006DF1"/>
    <w:lvl w:ilvl="0" w:tplc="00005AF1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</w:lvl>
    <w:lvl w:ilvl="1" w:tplc="000041BB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CD0"/>
    <w:multiLevelType w:val="hybridMultilevel"/>
    <w:tmpl w:val="0000366B"/>
    <w:lvl w:ilvl="0" w:tplc="000066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213"/>
    <w:multiLevelType w:val="hybridMultilevel"/>
    <w:tmpl w:val="0000260D"/>
    <w:lvl w:ilvl="0" w:tplc="00006B8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3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2C3B"/>
    <w:multiLevelType w:val="hybridMultilevel"/>
    <w:tmpl w:val="000015A1"/>
    <w:lvl w:ilvl="0" w:tplc="000054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01C"/>
    <w:multiLevelType w:val="hybridMultilevel"/>
    <w:tmpl w:val="00000BDB"/>
    <w:lvl w:ilvl="0" w:tplc="000056AE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305E"/>
    <w:multiLevelType w:val="hybridMultilevel"/>
    <w:tmpl w:val="0000440D"/>
    <w:lvl w:ilvl="0" w:tplc="0000491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314F"/>
    <w:multiLevelType w:val="hybridMultilevel"/>
    <w:tmpl w:val="00005E14"/>
    <w:lvl w:ilvl="0" w:tplc="00004DF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230"/>
    <w:multiLevelType w:val="hybridMultilevel"/>
    <w:tmpl w:val="00007EB7"/>
    <w:lvl w:ilvl="0" w:tplc="0000603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944"/>
    <w:multiLevelType w:val="hybridMultilevel"/>
    <w:tmpl w:val="00002E40"/>
    <w:lvl w:ilvl="0" w:tplc="0000136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447801B6"/>
    <w:lvl w:ilvl="0" w:tplc="00006B3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D06"/>
    <w:multiLevelType w:val="hybridMultilevel"/>
    <w:tmpl w:val="00004DB7"/>
    <w:lvl w:ilvl="0" w:tplc="00001547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54DE"/>
    <w:multiLevelType w:val="hybridMultilevel"/>
    <w:tmpl w:val="000039B3"/>
    <w:lvl w:ilvl="0" w:tplc="00002D1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CFD"/>
    <w:multiLevelType w:val="hybridMultilevel"/>
    <w:tmpl w:val="00003E12"/>
    <w:lvl w:ilvl="0" w:tplc="00001A49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D03"/>
    <w:multiLevelType w:val="hybridMultilevel"/>
    <w:tmpl w:val="00007A5A"/>
    <w:lvl w:ilvl="0" w:tplc="0000767D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45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49"/>
    <w:multiLevelType w:val="hybridMultilevel"/>
    <w:tmpl w:val="00000DDC"/>
    <w:lvl w:ilvl="0" w:tplc="00004CAD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66BB"/>
    <w:multiLevelType w:val="hybridMultilevel"/>
    <w:tmpl w:val="0000428B"/>
    <w:lvl w:ilvl="0" w:tplc="000026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01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6784"/>
    <w:multiLevelType w:val="hybridMultilevel"/>
    <w:tmpl w:val="286297BE"/>
    <w:lvl w:ilvl="0" w:tplc="00003D6C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6E5D"/>
    <w:multiLevelType w:val="hybridMultilevel"/>
    <w:tmpl w:val="00001AD4"/>
    <w:lvl w:ilvl="0" w:tplc="000063CB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6BF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7F96"/>
    <w:multiLevelType w:val="hybridMultilevel"/>
    <w:tmpl w:val="00007FF5"/>
    <w:lvl w:ilvl="0" w:tplc="00004E4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5D9020D"/>
    <w:multiLevelType w:val="hybridMultilevel"/>
    <w:tmpl w:val="679C4010"/>
    <w:lvl w:ilvl="0" w:tplc="0DF0F988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color w:val="231F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61E5DA1"/>
    <w:multiLevelType w:val="hybridMultilevel"/>
    <w:tmpl w:val="C4F0D04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541713"/>
    <w:multiLevelType w:val="hybridMultilevel"/>
    <w:tmpl w:val="1E981998"/>
    <w:lvl w:ilvl="0" w:tplc="00006B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8B256B"/>
    <w:multiLevelType w:val="hybridMultilevel"/>
    <w:tmpl w:val="D3C832F4"/>
    <w:lvl w:ilvl="0" w:tplc="787803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087C08"/>
    <w:multiLevelType w:val="hybridMultilevel"/>
    <w:tmpl w:val="3EF00332"/>
    <w:lvl w:ilvl="0" w:tplc="80582860">
      <w:start w:val="2"/>
      <w:numFmt w:val="decimal"/>
      <w:lvlText w:val="%1."/>
      <w:lvlJc w:val="left"/>
      <w:pPr>
        <w:ind w:left="14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88" w:hanging="360"/>
      </w:pPr>
    </w:lvl>
    <w:lvl w:ilvl="2" w:tplc="041A001B" w:tentative="1">
      <w:start w:val="1"/>
      <w:numFmt w:val="lowerRoman"/>
      <w:lvlText w:val="%3."/>
      <w:lvlJc w:val="right"/>
      <w:pPr>
        <w:ind w:left="2908" w:hanging="180"/>
      </w:pPr>
    </w:lvl>
    <w:lvl w:ilvl="3" w:tplc="041A000F" w:tentative="1">
      <w:start w:val="1"/>
      <w:numFmt w:val="decimal"/>
      <w:lvlText w:val="%4."/>
      <w:lvlJc w:val="left"/>
      <w:pPr>
        <w:ind w:left="3628" w:hanging="360"/>
      </w:pPr>
    </w:lvl>
    <w:lvl w:ilvl="4" w:tplc="041A0019" w:tentative="1">
      <w:start w:val="1"/>
      <w:numFmt w:val="lowerLetter"/>
      <w:lvlText w:val="%5."/>
      <w:lvlJc w:val="left"/>
      <w:pPr>
        <w:ind w:left="4348" w:hanging="360"/>
      </w:pPr>
    </w:lvl>
    <w:lvl w:ilvl="5" w:tplc="041A001B" w:tentative="1">
      <w:start w:val="1"/>
      <w:numFmt w:val="lowerRoman"/>
      <w:lvlText w:val="%6."/>
      <w:lvlJc w:val="right"/>
      <w:pPr>
        <w:ind w:left="5068" w:hanging="180"/>
      </w:pPr>
    </w:lvl>
    <w:lvl w:ilvl="6" w:tplc="041A000F" w:tentative="1">
      <w:start w:val="1"/>
      <w:numFmt w:val="decimal"/>
      <w:lvlText w:val="%7."/>
      <w:lvlJc w:val="left"/>
      <w:pPr>
        <w:ind w:left="5788" w:hanging="360"/>
      </w:pPr>
    </w:lvl>
    <w:lvl w:ilvl="7" w:tplc="041A0019" w:tentative="1">
      <w:start w:val="1"/>
      <w:numFmt w:val="lowerLetter"/>
      <w:lvlText w:val="%8."/>
      <w:lvlJc w:val="left"/>
      <w:pPr>
        <w:ind w:left="6508" w:hanging="360"/>
      </w:pPr>
    </w:lvl>
    <w:lvl w:ilvl="8" w:tplc="041A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1" w15:restartNumberingAfterBreak="0">
    <w:nsid w:val="23B21A66"/>
    <w:multiLevelType w:val="hybridMultilevel"/>
    <w:tmpl w:val="BD726182"/>
    <w:lvl w:ilvl="0" w:tplc="EEEC9ADE">
      <w:start w:val="3"/>
      <w:numFmt w:val="upperRoman"/>
      <w:lvlText w:val="%1."/>
      <w:lvlJc w:val="left"/>
      <w:pPr>
        <w:tabs>
          <w:tab w:val="num" w:pos="1300"/>
        </w:tabs>
        <w:ind w:left="13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32" w15:restartNumberingAfterBreak="0">
    <w:nsid w:val="240042CB"/>
    <w:multiLevelType w:val="hybridMultilevel"/>
    <w:tmpl w:val="38CEC8A4"/>
    <w:lvl w:ilvl="0" w:tplc="3258C730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977A01"/>
    <w:multiLevelType w:val="hybridMultilevel"/>
    <w:tmpl w:val="6B54074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EC0347"/>
    <w:multiLevelType w:val="hybridMultilevel"/>
    <w:tmpl w:val="2F449D26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AD61C0"/>
    <w:multiLevelType w:val="hybridMultilevel"/>
    <w:tmpl w:val="5B68035C"/>
    <w:lvl w:ilvl="0" w:tplc="F4340CEE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08" w:hanging="360"/>
      </w:pPr>
    </w:lvl>
    <w:lvl w:ilvl="2" w:tplc="041A001B" w:tentative="1">
      <w:start w:val="1"/>
      <w:numFmt w:val="lowerRoman"/>
      <w:lvlText w:val="%3."/>
      <w:lvlJc w:val="right"/>
      <w:pPr>
        <w:ind w:left="2728" w:hanging="180"/>
      </w:pPr>
    </w:lvl>
    <w:lvl w:ilvl="3" w:tplc="041A000F" w:tentative="1">
      <w:start w:val="1"/>
      <w:numFmt w:val="decimal"/>
      <w:lvlText w:val="%4."/>
      <w:lvlJc w:val="left"/>
      <w:pPr>
        <w:ind w:left="3448" w:hanging="360"/>
      </w:pPr>
    </w:lvl>
    <w:lvl w:ilvl="4" w:tplc="041A0019" w:tentative="1">
      <w:start w:val="1"/>
      <w:numFmt w:val="lowerLetter"/>
      <w:lvlText w:val="%5."/>
      <w:lvlJc w:val="left"/>
      <w:pPr>
        <w:ind w:left="4168" w:hanging="360"/>
      </w:pPr>
    </w:lvl>
    <w:lvl w:ilvl="5" w:tplc="041A001B" w:tentative="1">
      <w:start w:val="1"/>
      <w:numFmt w:val="lowerRoman"/>
      <w:lvlText w:val="%6."/>
      <w:lvlJc w:val="right"/>
      <w:pPr>
        <w:ind w:left="4888" w:hanging="180"/>
      </w:pPr>
    </w:lvl>
    <w:lvl w:ilvl="6" w:tplc="041A000F" w:tentative="1">
      <w:start w:val="1"/>
      <w:numFmt w:val="decimal"/>
      <w:lvlText w:val="%7."/>
      <w:lvlJc w:val="left"/>
      <w:pPr>
        <w:ind w:left="5608" w:hanging="360"/>
      </w:pPr>
    </w:lvl>
    <w:lvl w:ilvl="7" w:tplc="041A0019" w:tentative="1">
      <w:start w:val="1"/>
      <w:numFmt w:val="lowerLetter"/>
      <w:lvlText w:val="%8."/>
      <w:lvlJc w:val="left"/>
      <w:pPr>
        <w:ind w:left="6328" w:hanging="360"/>
      </w:pPr>
    </w:lvl>
    <w:lvl w:ilvl="8" w:tplc="041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6" w15:restartNumberingAfterBreak="0">
    <w:nsid w:val="3ADB2478"/>
    <w:multiLevelType w:val="hybridMultilevel"/>
    <w:tmpl w:val="4D3A0EF0"/>
    <w:lvl w:ilvl="0" w:tplc="E116C9F4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7" w15:restartNumberingAfterBreak="0">
    <w:nsid w:val="45017EBA"/>
    <w:multiLevelType w:val="hybridMultilevel"/>
    <w:tmpl w:val="B20E423C"/>
    <w:lvl w:ilvl="0" w:tplc="80A23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6159B0"/>
    <w:multiLevelType w:val="hybridMultilevel"/>
    <w:tmpl w:val="09BE18F8"/>
    <w:lvl w:ilvl="0" w:tplc="6C6015A0">
      <w:start w:val="1"/>
      <w:numFmt w:val="upperRoman"/>
      <w:lvlText w:val="%1."/>
      <w:lvlJc w:val="left"/>
      <w:pPr>
        <w:tabs>
          <w:tab w:val="num" w:pos="1300"/>
        </w:tabs>
        <w:ind w:left="13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39" w15:restartNumberingAfterBreak="0">
    <w:nsid w:val="5FD07C8A"/>
    <w:multiLevelType w:val="hybridMultilevel"/>
    <w:tmpl w:val="B808834A"/>
    <w:lvl w:ilvl="0" w:tplc="29225E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D6E1E"/>
    <w:multiLevelType w:val="hybridMultilevel"/>
    <w:tmpl w:val="003E9996"/>
    <w:lvl w:ilvl="0" w:tplc="DE0AC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2163DA"/>
    <w:multiLevelType w:val="hybridMultilevel"/>
    <w:tmpl w:val="167AACF2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CC1BEF"/>
    <w:multiLevelType w:val="hybridMultilevel"/>
    <w:tmpl w:val="BAD6237A"/>
    <w:lvl w:ilvl="0" w:tplc="23F6D8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FC4CA5"/>
    <w:multiLevelType w:val="hybridMultilevel"/>
    <w:tmpl w:val="2704242C"/>
    <w:lvl w:ilvl="0" w:tplc="AABEA7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A7D3A"/>
    <w:multiLevelType w:val="hybridMultilevel"/>
    <w:tmpl w:val="BA329D0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2A4177"/>
    <w:multiLevelType w:val="hybridMultilevel"/>
    <w:tmpl w:val="167AACF2"/>
    <w:lvl w:ilvl="0" w:tplc="F31651A8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0B7ED5"/>
    <w:multiLevelType w:val="hybridMultilevel"/>
    <w:tmpl w:val="79842920"/>
    <w:lvl w:ilvl="0" w:tplc="378ECA2C">
      <w:start w:val="2"/>
      <w:numFmt w:val="bullet"/>
      <w:lvlText w:val="-"/>
      <w:lvlJc w:val="left"/>
      <w:pPr>
        <w:ind w:left="70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47" w15:restartNumberingAfterBreak="0">
    <w:nsid w:val="79C1404F"/>
    <w:multiLevelType w:val="hybridMultilevel"/>
    <w:tmpl w:val="A484FE64"/>
    <w:lvl w:ilvl="0" w:tplc="D3ECB1F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0002C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104256887">
    <w:abstractNumId w:val="0"/>
  </w:num>
  <w:num w:numId="2" w16cid:durableId="857887872">
    <w:abstractNumId w:val="23"/>
  </w:num>
  <w:num w:numId="3" w16cid:durableId="1562864501">
    <w:abstractNumId w:val="6"/>
  </w:num>
  <w:num w:numId="4" w16cid:durableId="1808090517">
    <w:abstractNumId w:val="5"/>
  </w:num>
  <w:num w:numId="5" w16cid:durableId="96946378">
    <w:abstractNumId w:val="3"/>
  </w:num>
  <w:num w:numId="6" w16cid:durableId="285164702">
    <w:abstractNumId w:val="11"/>
  </w:num>
  <w:num w:numId="7" w16cid:durableId="1302534589">
    <w:abstractNumId w:val="16"/>
  </w:num>
  <w:num w:numId="8" w16cid:durableId="1392073420">
    <w:abstractNumId w:val="17"/>
  </w:num>
  <w:num w:numId="9" w16cid:durableId="619847480">
    <w:abstractNumId w:val="2"/>
  </w:num>
  <w:num w:numId="10" w16cid:durableId="330986071">
    <w:abstractNumId w:val="22"/>
  </w:num>
  <w:num w:numId="11" w16cid:durableId="1798178604">
    <w:abstractNumId w:val="19"/>
  </w:num>
  <w:num w:numId="12" w16cid:durableId="1533228977">
    <w:abstractNumId w:val="4"/>
  </w:num>
  <w:num w:numId="13" w16cid:durableId="1841655705">
    <w:abstractNumId w:val="24"/>
  </w:num>
  <w:num w:numId="14" w16cid:durableId="339937636">
    <w:abstractNumId w:val="25"/>
  </w:num>
  <w:num w:numId="15" w16cid:durableId="134028613">
    <w:abstractNumId w:val="8"/>
  </w:num>
  <w:num w:numId="16" w16cid:durableId="1437751263">
    <w:abstractNumId w:val="10"/>
  </w:num>
  <w:num w:numId="17" w16cid:durableId="1906597780">
    <w:abstractNumId w:val="1"/>
  </w:num>
  <w:num w:numId="18" w16cid:durableId="1663045131">
    <w:abstractNumId w:val="15"/>
  </w:num>
  <w:num w:numId="19" w16cid:durableId="429089586">
    <w:abstractNumId w:val="18"/>
  </w:num>
  <w:num w:numId="20" w16cid:durableId="110713632">
    <w:abstractNumId w:val="20"/>
  </w:num>
  <w:num w:numId="21" w16cid:durableId="579557505">
    <w:abstractNumId w:val="21"/>
  </w:num>
  <w:num w:numId="22" w16cid:durableId="1824733259">
    <w:abstractNumId w:val="12"/>
  </w:num>
  <w:num w:numId="23" w16cid:durableId="1527601804">
    <w:abstractNumId w:val="14"/>
  </w:num>
  <w:num w:numId="24" w16cid:durableId="238682994">
    <w:abstractNumId w:val="7"/>
  </w:num>
  <w:num w:numId="25" w16cid:durableId="1952006944">
    <w:abstractNumId w:val="13"/>
  </w:num>
  <w:num w:numId="26" w16cid:durableId="585963892">
    <w:abstractNumId w:val="9"/>
  </w:num>
  <w:num w:numId="27" w16cid:durableId="1067529690">
    <w:abstractNumId w:val="38"/>
  </w:num>
  <w:num w:numId="28" w16cid:durableId="1743748455">
    <w:abstractNumId w:val="43"/>
  </w:num>
  <w:num w:numId="29" w16cid:durableId="2043706886">
    <w:abstractNumId w:val="31"/>
  </w:num>
  <w:num w:numId="30" w16cid:durableId="701395666">
    <w:abstractNumId w:val="42"/>
  </w:num>
  <w:num w:numId="31" w16cid:durableId="1191063691">
    <w:abstractNumId w:val="26"/>
  </w:num>
  <w:num w:numId="32" w16cid:durableId="733165398">
    <w:abstractNumId w:val="36"/>
  </w:num>
  <w:num w:numId="33" w16cid:durableId="1732385458">
    <w:abstractNumId w:val="47"/>
  </w:num>
  <w:num w:numId="34" w16cid:durableId="1594119988">
    <w:abstractNumId w:val="39"/>
  </w:num>
  <w:num w:numId="35" w16cid:durableId="700278317">
    <w:abstractNumId w:val="29"/>
  </w:num>
  <w:num w:numId="36" w16cid:durableId="598759377">
    <w:abstractNumId w:val="37"/>
  </w:num>
  <w:num w:numId="37" w16cid:durableId="1707943613">
    <w:abstractNumId w:val="28"/>
  </w:num>
  <w:num w:numId="38" w16cid:durableId="1023436857">
    <w:abstractNumId w:val="40"/>
  </w:num>
  <w:num w:numId="39" w16cid:durableId="1203858726">
    <w:abstractNumId w:val="46"/>
  </w:num>
  <w:num w:numId="40" w16cid:durableId="220481814">
    <w:abstractNumId w:val="34"/>
  </w:num>
  <w:num w:numId="41" w16cid:durableId="1158306426">
    <w:abstractNumId w:val="30"/>
  </w:num>
  <w:num w:numId="42" w16cid:durableId="1413351160">
    <w:abstractNumId w:val="35"/>
  </w:num>
  <w:num w:numId="43" w16cid:durableId="1857191297">
    <w:abstractNumId w:val="32"/>
  </w:num>
  <w:num w:numId="44" w16cid:durableId="1512717393">
    <w:abstractNumId w:val="33"/>
  </w:num>
  <w:num w:numId="45" w16cid:durableId="1493109155">
    <w:abstractNumId w:val="44"/>
  </w:num>
  <w:num w:numId="46" w16cid:durableId="104350089">
    <w:abstractNumId w:val="27"/>
  </w:num>
  <w:num w:numId="47" w16cid:durableId="1177114495">
    <w:abstractNumId w:val="45"/>
  </w:num>
  <w:num w:numId="48" w16cid:durableId="213694291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F80"/>
    <w:rsid w:val="00010CB2"/>
    <w:rsid w:val="00041C1F"/>
    <w:rsid w:val="000423E6"/>
    <w:rsid w:val="000F67CF"/>
    <w:rsid w:val="00124F80"/>
    <w:rsid w:val="00125395"/>
    <w:rsid w:val="001344E7"/>
    <w:rsid w:val="001631E2"/>
    <w:rsid w:val="002C1429"/>
    <w:rsid w:val="002E6D05"/>
    <w:rsid w:val="003023F0"/>
    <w:rsid w:val="00350E55"/>
    <w:rsid w:val="00414D01"/>
    <w:rsid w:val="00456F17"/>
    <w:rsid w:val="004E2DA2"/>
    <w:rsid w:val="00512436"/>
    <w:rsid w:val="005452AA"/>
    <w:rsid w:val="006124D5"/>
    <w:rsid w:val="0067158D"/>
    <w:rsid w:val="006C0120"/>
    <w:rsid w:val="006E12A2"/>
    <w:rsid w:val="0072383A"/>
    <w:rsid w:val="00724B68"/>
    <w:rsid w:val="007E4283"/>
    <w:rsid w:val="008B7F7B"/>
    <w:rsid w:val="008C07F3"/>
    <w:rsid w:val="008D35BD"/>
    <w:rsid w:val="00A00606"/>
    <w:rsid w:val="00A55DCB"/>
    <w:rsid w:val="00B160DF"/>
    <w:rsid w:val="00B30288"/>
    <w:rsid w:val="00C335DC"/>
    <w:rsid w:val="00CC74B7"/>
    <w:rsid w:val="00D64DA6"/>
    <w:rsid w:val="00E64A8F"/>
    <w:rsid w:val="00F634BB"/>
    <w:rsid w:val="00F7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44B5E"/>
  <w15:chartTrackingRefBased/>
  <w15:docId w15:val="{165BDCDC-43C6-401F-8C55-5B824704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customStyle="1" w:styleId="box458203">
    <w:name w:val="box_458203"/>
    <w:basedOn w:val="Normal"/>
    <w:pPr>
      <w:spacing w:before="100" w:beforeAutospacing="1" w:after="100" w:afterAutospacing="1"/>
    </w:pPr>
  </w:style>
  <w:style w:type="character" w:customStyle="1" w:styleId="kurziv">
    <w:name w:val="kurziv"/>
  </w:style>
  <w:style w:type="paragraph" w:styleId="Tijeloteksta">
    <w:name w:val="Body Text"/>
    <w:basedOn w:val="Normal"/>
    <w:link w:val="TijelotekstaChar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Pr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Bezproreda">
    <w:name w:val="No Spacing"/>
    <w:uiPriority w:val="1"/>
    <w:qFormat/>
    <w:rPr>
      <w:sz w:val="24"/>
      <w:szCs w:val="24"/>
    </w:rPr>
  </w:style>
  <w:style w:type="paragraph" w:styleId="Tekstbalonia">
    <w:name w:val="Balloon Text"/>
    <w:basedOn w:val="Normal"/>
    <w:link w:val="TekstbaloniaChar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članaka 3</vt:lpstr>
      <vt:lpstr>Na temelju članaka 3</vt:lpstr>
    </vt:vector>
  </TitlesOfParts>
  <Company>Opcina Vladislavci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članaka 3</dc:title>
  <dc:subject/>
  <dc:creator>Vladislavci</dc:creator>
  <cp:keywords/>
  <cp:lastModifiedBy>OpcinaPCY</cp:lastModifiedBy>
  <cp:revision>39</cp:revision>
  <cp:lastPrinted>2023-03-30T08:13:00Z</cp:lastPrinted>
  <dcterms:created xsi:type="dcterms:W3CDTF">2020-04-23T10:56:00Z</dcterms:created>
  <dcterms:modified xsi:type="dcterms:W3CDTF">2024-01-29T13:54:00Z</dcterms:modified>
</cp:coreProperties>
</file>