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AA99" w14:textId="77777777" w:rsidR="006151FD" w:rsidRDefault="00000000">
      <w:pPr>
        <w:jc w:val="both"/>
      </w:pPr>
      <w:bookmarkStart w:id="0" w:name="_Hlk123718127"/>
      <w:r>
        <w:t>Na temelju članka 17. stavak 3. točka. 2 Zakona o sustavu civilne zaštite („Narodne novine“ broj 82/15., 118/18., 31/20., 20/21. i 114/22) i članka 36. Statuta Općine Vladislavci („Službeni glasnik“ Općine Vladislavci broj 3/13,  3/17, 2/18, 4/20, 5/20- pročišćeni tekst, 8/20, 2/21 i 3/21 – pročišćeni tekst), općinski načelnik Općine Vladislavci donosi</w:t>
      </w:r>
    </w:p>
    <w:p w14:paraId="04D178CA" w14:textId="77777777" w:rsidR="006151FD" w:rsidRDefault="006151FD">
      <w:pPr>
        <w:jc w:val="both"/>
      </w:pPr>
    </w:p>
    <w:p w14:paraId="7313A29D" w14:textId="77777777" w:rsidR="006151FD" w:rsidRDefault="006151FD">
      <w:pPr>
        <w:jc w:val="center"/>
        <w:rPr>
          <w:b/>
        </w:rPr>
      </w:pPr>
    </w:p>
    <w:p w14:paraId="53525AF1" w14:textId="77777777" w:rsidR="006151FD" w:rsidRDefault="006151FD">
      <w:pPr>
        <w:jc w:val="center"/>
        <w:rPr>
          <w:b/>
        </w:rPr>
      </w:pPr>
    </w:p>
    <w:p w14:paraId="1977BDC6" w14:textId="77777777" w:rsidR="006151FD" w:rsidRDefault="00000000">
      <w:pPr>
        <w:jc w:val="center"/>
        <w:rPr>
          <w:b/>
        </w:rPr>
      </w:pPr>
      <w:r>
        <w:rPr>
          <w:b/>
        </w:rPr>
        <w:t xml:space="preserve">PLAN VJEŽBI CIVILNE ZAŠTITE </w:t>
      </w:r>
    </w:p>
    <w:p w14:paraId="21B80FD3" w14:textId="55E1A29B" w:rsidR="006151FD" w:rsidRDefault="00000000">
      <w:pPr>
        <w:jc w:val="center"/>
        <w:rPr>
          <w:b/>
        </w:rPr>
      </w:pPr>
      <w:r>
        <w:rPr>
          <w:b/>
        </w:rPr>
        <w:t>OPĆINE VLADISLAVCI ZA 202</w:t>
      </w:r>
      <w:r w:rsidR="00DE08F7">
        <w:rPr>
          <w:b/>
        </w:rPr>
        <w:t>5</w:t>
      </w:r>
      <w:r>
        <w:rPr>
          <w:b/>
        </w:rPr>
        <w:t>. GODINU</w:t>
      </w:r>
    </w:p>
    <w:p w14:paraId="2D43E2A7" w14:textId="77777777" w:rsidR="006151FD" w:rsidRDefault="006151FD">
      <w:pPr>
        <w:jc w:val="center"/>
        <w:rPr>
          <w:b/>
        </w:rPr>
      </w:pPr>
    </w:p>
    <w:p w14:paraId="205AE1B5" w14:textId="77777777" w:rsidR="006151FD" w:rsidRDefault="00000000">
      <w:pPr>
        <w:jc w:val="center"/>
      </w:pPr>
      <w:r>
        <w:t>Članak 1.</w:t>
      </w:r>
    </w:p>
    <w:p w14:paraId="5991A9B4" w14:textId="77777777" w:rsidR="006151FD" w:rsidRDefault="006151FD">
      <w:pPr>
        <w:jc w:val="center"/>
      </w:pPr>
    </w:p>
    <w:p w14:paraId="44284D22" w14:textId="3596FA92" w:rsidR="006151FD" w:rsidRDefault="00000000">
      <w:pPr>
        <w:ind w:firstLine="708"/>
        <w:jc w:val="both"/>
      </w:pPr>
      <w:r>
        <w:t>Donosi se Plan vježbi civilne zaštite Općine Vladislavci za 202</w:t>
      </w:r>
      <w:r w:rsidR="00DE08F7">
        <w:t>5</w:t>
      </w:r>
      <w:r>
        <w:t>. godinu (dalje u tekstu: Plan).</w:t>
      </w:r>
    </w:p>
    <w:p w14:paraId="5923FD06" w14:textId="77777777" w:rsidR="006151FD" w:rsidRDefault="006151FD">
      <w:pPr>
        <w:jc w:val="both"/>
      </w:pPr>
    </w:p>
    <w:p w14:paraId="54AEA9B1" w14:textId="77777777" w:rsidR="006151FD" w:rsidRDefault="00000000">
      <w:pPr>
        <w:jc w:val="center"/>
      </w:pPr>
      <w:r>
        <w:t>Članak 2.</w:t>
      </w:r>
    </w:p>
    <w:p w14:paraId="4BB0D553" w14:textId="77777777" w:rsidR="006151FD" w:rsidRDefault="006151FD">
      <w:pPr>
        <w:jc w:val="center"/>
      </w:pPr>
    </w:p>
    <w:p w14:paraId="59F4ABD0" w14:textId="2A9372CE" w:rsidR="006151FD" w:rsidRDefault="00000000">
      <w:pPr>
        <w:jc w:val="both"/>
      </w:pPr>
      <w:r>
        <w:tab/>
        <w:t>Plan vježbi civilne zaštite Općine Vladislavci za 202</w:t>
      </w:r>
      <w:r w:rsidR="00DE08F7">
        <w:t>5</w:t>
      </w:r>
      <w:r>
        <w:t>. godinu se nalazi u prilogu i sastavni je dio ovog Plana.</w:t>
      </w:r>
    </w:p>
    <w:p w14:paraId="1A704286" w14:textId="77777777" w:rsidR="006151FD" w:rsidRDefault="006151FD">
      <w:pPr>
        <w:jc w:val="both"/>
      </w:pPr>
    </w:p>
    <w:p w14:paraId="5FB4E119" w14:textId="77777777" w:rsidR="006151FD" w:rsidRDefault="00000000">
      <w:pPr>
        <w:jc w:val="center"/>
      </w:pPr>
      <w:r>
        <w:t>Članak 3.</w:t>
      </w:r>
    </w:p>
    <w:p w14:paraId="392C74CB" w14:textId="77777777" w:rsidR="006151FD" w:rsidRDefault="006151FD">
      <w:pPr>
        <w:jc w:val="center"/>
      </w:pPr>
    </w:p>
    <w:p w14:paraId="79895B1F" w14:textId="77777777" w:rsidR="006151FD" w:rsidRDefault="00000000">
      <w:pPr>
        <w:jc w:val="both"/>
      </w:pPr>
      <w:r>
        <w:tab/>
        <w:t>Ovaj Plan stupa na snagu danom donošenja i bit će objavljen u „Službenom glasniku“ Općine Vladislavci.</w:t>
      </w:r>
    </w:p>
    <w:p w14:paraId="2579AA20" w14:textId="77777777" w:rsidR="006151FD" w:rsidRDefault="006151FD">
      <w:pPr>
        <w:jc w:val="both"/>
      </w:pPr>
    </w:p>
    <w:p w14:paraId="47805CD3" w14:textId="422D8E68" w:rsidR="006151FD" w:rsidRDefault="00000000">
      <w:pPr>
        <w:jc w:val="both"/>
      </w:pPr>
      <w:r>
        <w:t>KLASA: 240-02/2</w:t>
      </w:r>
      <w:r w:rsidR="00DE08F7">
        <w:t>4</w:t>
      </w:r>
      <w:r>
        <w:t>-0</w:t>
      </w:r>
      <w:r w:rsidR="001D3C66">
        <w:t>3</w:t>
      </w:r>
      <w:r>
        <w:t>/0</w:t>
      </w:r>
      <w:r w:rsidR="00DE08F7">
        <w:t>2</w:t>
      </w:r>
    </w:p>
    <w:p w14:paraId="2275E445" w14:textId="2A58F62B" w:rsidR="006151FD" w:rsidRDefault="00000000">
      <w:pPr>
        <w:jc w:val="both"/>
      </w:pPr>
      <w:r>
        <w:t>URBROJ: 2158-41-02-2</w:t>
      </w:r>
      <w:r w:rsidR="00DE08F7">
        <w:t>4</w:t>
      </w:r>
      <w:r>
        <w:t>-02</w:t>
      </w:r>
    </w:p>
    <w:p w14:paraId="1FC2E7D6" w14:textId="36EA004F" w:rsidR="006151FD" w:rsidRDefault="00000000">
      <w:pPr>
        <w:jc w:val="both"/>
      </w:pPr>
      <w:r>
        <w:t xml:space="preserve">Vladislavci, </w:t>
      </w:r>
      <w:r w:rsidR="001D3C66">
        <w:t>1</w:t>
      </w:r>
      <w:r w:rsidR="00DE08F7">
        <w:t>4</w:t>
      </w:r>
      <w:r>
        <w:t>.</w:t>
      </w:r>
      <w:r w:rsidR="00DE08F7">
        <w:t xml:space="preserve"> studenoga</w:t>
      </w:r>
      <w:r>
        <w:t xml:space="preserve"> 202</w:t>
      </w:r>
      <w:r w:rsidR="00DE08F7">
        <w:t>4</w:t>
      </w:r>
      <w:r>
        <w:t xml:space="preserve">. </w:t>
      </w:r>
    </w:p>
    <w:p w14:paraId="1344BC22" w14:textId="77777777" w:rsidR="006151FD" w:rsidRDefault="006151FD">
      <w:pPr>
        <w:jc w:val="both"/>
      </w:pPr>
    </w:p>
    <w:p w14:paraId="4EF23174" w14:textId="77777777" w:rsidR="006151FD" w:rsidRDefault="006151FD">
      <w:pPr>
        <w:ind w:firstLine="4680"/>
        <w:jc w:val="center"/>
      </w:pPr>
    </w:p>
    <w:p w14:paraId="3C600575" w14:textId="77777777" w:rsidR="006151FD" w:rsidRDefault="006151FD">
      <w:pPr>
        <w:ind w:firstLine="4680"/>
        <w:jc w:val="center"/>
      </w:pPr>
    </w:p>
    <w:p w14:paraId="4ABE3CEF" w14:textId="77777777" w:rsidR="006151FD" w:rsidRDefault="00000000">
      <w:pPr>
        <w:ind w:firstLine="4680"/>
        <w:jc w:val="center"/>
        <w:rPr>
          <w:b/>
          <w:bCs/>
        </w:rPr>
      </w:pPr>
      <w:r>
        <w:rPr>
          <w:b/>
          <w:bCs/>
        </w:rPr>
        <w:t>Općinski načelnik</w:t>
      </w:r>
    </w:p>
    <w:p w14:paraId="7F347815" w14:textId="77777777" w:rsidR="006151FD" w:rsidRDefault="00000000">
      <w:pPr>
        <w:ind w:firstLine="4680"/>
        <w:jc w:val="center"/>
      </w:pPr>
      <w:r>
        <w:t>Marjan Tomas</w:t>
      </w:r>
    </w:p>
    <w:p w14:paraId="1AEFC6FA" w14:textId="77777777" w:rsidR="006151FD" w:rsidRDefault="006151FD">
      <w:pPr>
        <w:jc w:val="center"/>
      </w:pPr>
    </w:p>
    <w:p w14:paraId="7BB11658" w14:textId="77777777" w:rsidR="006151FD" w:rsidRDefault="006151FD">
      <w:pPr>
        <w:jc w:val="center"/>
      </w:pPr>
    </w:p>
    <w:p w14:paraId="53B330A5" w14:textId="77777777" w:rsidR="006151FD" w:rsidRDefault="006151FD">
      <w:pPr>
        <w:jc w:val="center"/>
      </w:pPr>
    </w:p>
    <w:p w14:paraId="1C5DFB64" w14:textId="77777777" w:rsidR="006151FD" w:rsidRDefault="006151FD">
      <w:pPr>
        <w:jc w:val="center"/>
      </w:pPr>
    </w:p>
    <w:p w14:paraId="5C81EFD0" w14:textId="77777777" w:rsidR="006151FD" w:rsidRDefault="006151FD">
      <w:pPr>
        <w:jc w:val="center"/>
      </w:pPr>
    </w:p>
    <w:p w14:paraId="7FD9D926" w14:textId="77777777" w:rsidR="006151FD" w:rsidRDefault="006151FD">
      <w:pPr>
        <w:jc w:val="center"/>
      </w:pPr>
    </w:p>
    <w:p w14:paraId="636C77CB" w14:textId="77777777" w:rsidR="006151FD" w:rsidRDefault="006151FD">
      <w:pPr>
        <w:jc w:val="center"/>
      </w:pPr>
    </w:p>
    <w:p w14:paraId="533CA3A7" w14:textId="77777777" w:rsidR="006151FD" w:rsidRDefault="006151FD">
      <w:pPr>
        <w:jc w:val="center"/>
      </w:pPr>
    </w:p>
    <w:p w14:paraId="585F0FA3" w14:textId="77777777" w:rsidR="006151FD" w:rsidRDefault="006151FD">
      <w:pPr>
        <w:jc w:val="center"/>
      </w:pPr>
    </w:p>
    <w:bookmarkEnd w:id="0"/>
    <w:p w14:paraId="51E7D57A" w14:textId="77777777" w:rsidR="006151FD" w:rsidRDefault="006151FD">
      <w:pPr>
        <w:jc w:val="center"/>
      </w:pPr>
    </w:p>
    <w:p w14:paraId="45F58D6D" w14:textId="77777777" w:rsidR="006151FD" w:rsidRDefault="006151FD">
      <w:pPr>
        <w:jc w:val="center"/>
      </w:pPr>
    </w:p>
    <w:p w14:paraId="783F5BD8" w14:textId="77777777" w:rsidR="006151FD" w:rsidRDefault="006151FD">
      <w:pPr>
        <w:jc w:val="center"/>
      </w:pPr>
    </w:p>
    <w:p w14:paraId="31B37816" w14:textId="77777777" w:rsidR="006151FD" w:rsidRDefault="006151FD">
      <w:pPr>
        <w:jc w:val="center"/>
      </w:pPr>
    </w:p>
    <w:p w14:paraId="4D12BF54" w14:textId="77777777" w:rsidR="006151FD" w:rsidRDefault="006151FD">
      <w:pPr>
        <w:jc w:val="center"/>
      </w:pPr>
    </w:p>
    <w:p w14:paraId="6342E376" w14:textId="77777777" w:rsidR="006151FD" w:rsidRDefault="006151FD">
      <w:pPr>
        <w:jc w:val="center"/>
      </w:pPr>
    </w:p>
    <w:p w14:paraId="181D1FEE" w14:textId="77777777" w:rsidR="006151FD" w:rsidRDefault="006151FD">
      <w:pPr>
        <w:jc w:val="center"/>
      </w:pPr>
    </w:p>
    <w:p w14:paraId="305E9CD1" w14:textId="77777777" w:rsidR="006151FD" w:rsidRDefault="006151FD">
      <w:pPr>
        <w:sectPr w:rsidR="006151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B2CFF9" w14:textId="7D386CB3" w:rsidR="006151FD" w:rsidRDefault="00000000">
      <w:pPr>
        <w:rPr>
          <w:b/>
        </w:rPr>
      </w:pPr>
      <w:bookmarkStart w:id="1" w:name="_Hlk123718158"/>
      <w:r>
        <w:rPr>
          <w:b/>
          <w:sz w:val="32"/>
          <w:szCs w:val="32"/>
        </w:rPr>
        <w:lastRenderedPageBreak/>
        <w:t xml:space="preserve">             PLAN VJEŽBI U SUSTAVU CIVILNE ZAŠTITE ZA 202</w:t>
      </w:r>
      <w:r w:rsidR="00DE08F7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GODINU </w:t>
      </w:r>
    </w:p>
    <w:p w14:paraId="3EE15953" w14:textId="77777777" w:rsidR="006151FD" w:rsidRDefault="00000000">
      <w:pPr>
        <w:ind w:left="-1080"/>
        <w:rPr>
          <w:b/>
        </w:rPr>
      </w:pPr>
      <w:r>
        <w:rPr>
          <w:b/>
        </w:rPr>
        <w:t xml:space="preserve">  </w:t>
      </w:r>
    </w:p>
    <w:p w14:paraId="662CA522" w14:textId="77777777" w:rsidR="006151FD" w:rsidRDefault="006151FD">
      <w:pPr>
        <w:ind w:left="-1080"/>
        <w:rPr>
          <w:b/>
          <w:sz w:val="28"/>
          <w:szCs w:val="28"/>
        </w:rPr>
      </w:pPr>
    </w:p>
    <w:tbl>
      <w:tblPr>
        <w:tblW w:w="14302" w:type="dxa"/>
        <w:tblInd w:w="-856" w:type="dxa"/>
        <w:tblLook w:val="04A0" w:firstRow="1" w:lastRow="0" w:firstColumn="1" w:lastColumn="0" w:noHBand="0" w:noVBand="1"/>
      </w:tblPr>
      <w:tblGrid>
        <w:gridCol w:w="494"/>
        <w:gridCol w:w="1616"/>
        <w:gridCol w:w="1750"/>
        <w:gridCol w:w="1695"/>
        <w:gridCol w:w="672"/>
        <w:gridCol w:w="972"/>
        <w:gridCol w:w="1583"/>
        <w:gridCol w:w="1006"/>
        <w:gridCol w:w="1695"/>
        <w:gridCol w:w="1047"/>
        <w:gridCol w:w="1550"/>
        <w:gridCol w:w="222"/>
      </w:tblGrid>
      <w:tr w:rsidR="006151FD" w14:paraId="50002B72" w14:textId="77777777">
        <w:trPr>
          <w:gridAfter w:val="1"/>
          <w:wAfter w:w="222" w:type="dxa"/>
          <w:trHeight w:val="33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7FD57" w14:textId="77777777" w:rsidR="006151F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RB</w:t>
            </w:r>
          </w:p>
        </w:tc>
        <w:tc>
          <w:tcPr>
            <w:tcW w:w="16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4ED356" w14:textId="77777777" w:rsidR="006151F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MJESEC ODRŽAVANJA VJEŽBE</w:t>
            </w:r>
          </w:p>
        </w:tc>
        <w:tc>
          <w:tcPr>
            <w:tcW w:w="17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E7730" w14:textId="77777777" w:rsidR="006151F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NOSITELJ VJEŽBE / ORGANIZATOR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FF4A52" w14:textId="77777777" w:rsidR="006151F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NAZIV I TEMA VJEŽBE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D31C7A" w14:textId="77777777" w:rsidR="006151F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BROJ SUDIONIKA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F87BB7" w14:textId="77777777" w:rsidR="006151F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FINANCIJSKA SREDSTVA ZA PROVEDBU VJEŽBE</w:t>
            </w:r>
          </w:p>
        </w:tc>
        <w:tc>
          <w:tcPr>
            <w:tcW w:w="100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AEFE03" w14:textId="77777777" w:rsidR="006151F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VJEŽBA PREMA RAZINI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538D76" w14:textId="77777777" w:rsidR="006151F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LOKACIJA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66AF93" w14:textId="77777777" w:rsidR="006151F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VRSTA / TIP VJEŽBE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6A6DB9" w14:textId="77777777" w:rsidR="006151F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SUDIONICI I OPERATIVNE SNAGE</w:t>
            </w:r>
          </w:p>
        </w:tc>
      </w:tr>
      <w:tr w:rsidR="006151FD" w14:paraId="2540B74F" w14:textId="77777777">
        <w:trPr>
          <w:trHeight w:val="31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9B11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CAF2B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8F636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AA5D8A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374DD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71455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3D6C0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23D5F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93323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BA672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505D" w14:textId="77777777" w:rsidR="006151FD" w:rsidRDefault="006151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51FD" w14:paraId="4538E021" w14:textId="77777777">
        <w:trPr>
          <w:trHeight w:val="52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1C07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11994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EFEDC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140B53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033AFA" w14:textId="77777777" w:rsidR="006151FD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MUP RCZ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CFA8221" w14:textId="77777777" w:rsidR="006151F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OSTALI</w:t>
            </w:r>
          </w:p>
        </w:tc>
        <w:tc>
          <w:tcPr>
            <w:tcW w:w="158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F08D4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26285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A2FF4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E80DA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2038A" w14:textId="77777777" w:rsidR="006151FD" w:rsidRDefault="006151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AE7E87" w14:textId="77777777" w:rsidR="006151FD" w:rsidRDefault="006151FD">
            <w:pPr>
              <w:rPr>
                <w:sz w:val="20"/>
                <w:szCs w:val="20"/>
              </w:rPr>
            </w:pPr>
          </w:p>
        </w:tc>
      </w:tr>
      <w:tr w:rsidR="006151FD" w14:paraId="69D0C92E" w14:textId="77777777">
        <w:trPr>
          <w:trHeight w:val="39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18B9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F036AB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svibanj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26E0036" w14:textId="77777777" w:rsidR="006151FD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OPĆINA VLADISLAVCI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10AD309" w14:textId="08A2EA62" w:rsidR="006151FD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"SIGURNOST VLADISLAVCI 202</w:t>
            </w:r>
            <w:r w:rsidR="00DE08F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" Združena vježba civilne zaštite uslijed olujnog nevremena (grmljavinsko nevrijeme i jak olujni vjetar) te nastalog požara otvorenog prostora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74EDBB0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74EAA22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3FE1A0DC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DE4EED7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lokalna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2AB7C8E" w14:textId="77777777" w:rsidR="006151FD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OPĆINA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7D6343E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Terenska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F1481" w14:textId="77777777" w:rsidR="006151FD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Stožer CZ, općinska komunalna služba, postrojba CZ opće namjene i povjerenici CZ, DVD, JVP Čepin, MUP PP, PUCZ Osijek, Crveni križ</w:t>
            </w:r>
          </w:p>
        </w:tc>
        <w:tc>
          <w:tcPr>
            <w:tcW w:w="222" w:type="dxa"/>
            <w:vAlign w:val="center"/>
            <w:hideMark/>
          </w:tcPr>
          <w:p w14:paraId="34E25482" w14:textId="77777777" w:rsidR="006151FD" w:rsidRDefault="006151FD">
            <w:pPr>
              <w:rPr>
                <w:sz w:val="20"/>
                <w:szCs w:val="20"/>
              </w:rPr>
            </w:pPr>
          </w:p>
        </w:tc>
      </w:tr>
      <w:tr w:rsidR="006151FD" w14:paraId="1556A7BD" w14:textId="77777777">
        <w:trPr>
          <w:trHeight w:val="12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CE45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16FD767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lipanj</w:t>
            </w: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A755F3" w14:textId="77777777" w:rsidR="006151FD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DVD VLADISLAVCI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990259" w14:textId="77777777" w:rsidR="006151F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Vatrogasna vježba- požar otvorenog prostora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FBFD95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3BEA2A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93071B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8452FB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lokalna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701531" w14:textId="77777777" w:rsidR="006151FD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VLADISLAVCI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E9C083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Pokazno-terenska</w:t>
            </w:r>
          </w:p>
        </w:tc>
        <w:tc>
          <w:tcPr>
            <w:tcW w:w="15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B0E8D" w14:textId="77777777" w:rsidR="006151F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DVD,MUP, PUZS Osijek, Crveni križ,  </w:t>
            </w:r>
          </w:p>
        </w:tc>
        <w:tc>
          <w:tcPr>
            <w:tcW w:w="222" w:type="dxa"/>
            <w:vAlign w:val="center"/>
            <w:hideMark/>
          </w:tcPr>
          <w:p w14:paraId="36B9EA1A" w14:textId="77777777" w:rsidR="006151FD" w:rsidRDefault="006151FD">
            <w:pPr>
              <w:rPr>
                <w:sz w:val="20"/>
                <w:szCs w:val="20"/>
              </w:rPr>
            </w:pPr>
          </w:p>
        </w:tc>
      </w:tr>
      <w:tr w:rsidR="006151FD" w14:paraId="4B6035AA" w14:textId="77777777">
        <w:trPr>
          <w:trHeight w:val="153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B4B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512779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rujan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6434E2" w14:textId="77777777" w:rsidR="006151FD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DVD HRASTIN</w:t>
            </w:r>
          </w:p>
        </w:tc>
        <w:tc>
          <w:tcPr>
            <w:tcW w:w="16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4D9978" w14:textId="77777777" w:rsidR="006151F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Evakuacija i spašavanje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05627D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A043B4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52389E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52D247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lokalna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59AF34" w14:textId="77777777" w:rsidR="006151FD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DRUŠTVENI DOM HRASTIN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A34DAF" w14:textId="77777777" w:rsidR="006151FD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Pokazno-terenska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80CB6" w14:textId="77777777" w:rsidR="006151FD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DVD,MUP, PUZS Osijek, Crveni križ,  </w:t>
            </w:r>
          </w:p>
        </w:tc>
        <w:tc>
          <w:tcPr>
            <w:tcW w:w="222" w:type="dxa"/>
            <w:vAlign w:val="center"/>
            <w:hideMark/>
          </w:tcPr>
          <w:p w14:paraId="413C8FAA" w14:textId="77777777" w:rsidR="006151FD" w:rsidRDefault="006151FD">
            <w:pPr>
              <w:rPr>
                <w:sz w:val="20"/>
                <w:szCs w:val="20"/>
              </w:rPr>
            </w:pPr>
          </w:p>
        </w:tc>
      </w:tr>
      <w:bookmarkEnd w:id="1"/>
    </w:tbl>
    <w:p w14:paraId="44F78A7B" w14:textId="77777777" w:rsidR="006151FD" w:rsidRDefault="006151FD"/>
    <w:p w14:paraId="678874B6" w14:textId="77777777" w:rsidR="006151FD" w:rsidRDefault="006151FD"/>
    <w:sectPr w:rsidR="006151FD">
      <w:pgSz w:w="15840" w:h="12240" w:orient="landscape"/>
      <w:pgMar w:top="709" w:right="851" w:bottom="993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3ED9C" w14:textId="77777777" w:rsidR="006333CA" w:rsidRDefault="006333CA">
      <w:r>
        <w:separator/>
      </w:r>
    </w:p>
  </w:endnote>
  <w:endnote w:type="continuationSeparator" w:id="0">
    <w:p w14:paraId="4881DEA9" w14:textId="77777777" w:rsidR="006333CA" w:rsidRDefault="0063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25C18" w14:textId="77777777" w:rsidR="006333CA" w:rsidRDefault="006333CA">
      <w:r>
        <w:separator/>
      </w:r>
    </w:p>
  </w:footnote>
  <w:footnote w:type="continuationSeparator" w:id="0">
    <w:p w14:paraId="3F3CDE36" w14:textId="77777777" w:rsidR="006333CA" w:rsidRDefault="0063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F7BB4"/>
    <w:multiLevelType w:val="hybridMultilevel"/>
    <w:tmpl w:val="15B8B02E"/>
    <w:lvl w:ilvl="0" w:tplc="1540BEFA">
      <w:start w:val="6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7343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21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FD"/>
    <w:rsid w:val="001D3C66"/>
    <w:rsid w:val="00425C78"/>
    <w:rsid w:val="004E7FC3"/>
    <w:rsid w:val="006151FD"/>
    <w:rsid w:val="006333CA"/>
    <w:rsid w:val="00816FD3"/>
    <w:rsid w:val="00D675CF"/>
    <w:rsid w:val="00DB2C34"/>
    <w:rsid w:val="00D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DCBF2"/>
  <w15:docId w15:val="{B6A6C573-D8D3-41DC-94F9-72269E53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4</cp:revision>
  <cp:lastPrinted>2022-11-29T06:40:00Z</cp:lastPrinted>
  <dcterms:created xsi:type="dcterms:W3CDTF">2024-11-14T09:37:00Z</dcterms:created>
  <dcterms:modified xsi:type="dcterms:W3CDTF">2024-11-14T09:46:00Z</dcterms:modified>
</cp:coreProperties>
</file>