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346" w:tblpY="-1050"/>
        <w:tblW w:w="0" w:type="auto"/>
        <w:tblLayout w:type="fixed"/>
        <w:tblLook w:val="0000" w:firstRow="0" w:lastRow="0" w:firstColumn="0" w:lastColumn="0" w:noHBand="0" w:noVBand="0"/>
      </w:tblPr>
      <w:tblGrid>
        <w:gridCol w:w="4428"/>
      </w:tblGrid>
      <w:tr w:rsidR="00ED2C95" w:rsidRPr="00680F90" w14:paraId="43AA1023" w14:textId="77777777" w:rsidTr="00F10E09">
        <w:tc>
          <w:tcPr>
            <w:tcW w:w="4428" w:type="dxa"/>
          </w:tcPr>
          <w:p w14:paraId="20CF1B3F" w14:textId="003BCF42" w:rsidR="00ED2C95" w:rsidRPr="00680F90" w:rsidRDefault="00ED2C95" w:rsidP="00F10E09">
            <w:pPr>
              <w:jc w:val="center"/>
              <w:rPr>
                <w:sz w:val="24"/>
                <w:szCs w:val="24"/>
              </w:rPr>
            </w:pPr>
            <w:bookmarkStart w:id="0" w:name="_Hlk71887093"/>
            <w:r w:rsidRPr="00680F90">
              <w:rPr>
                <w:sz w:val="24"/>
                <w:szCs w:val="24"/>
              </w:rPr>
              <w:br w:type="page"/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2C9C77" wp14:editId="771BCAB1">
                      <wp:extent cx="600075" cy="552450"/>
                      <wp:effectExtent l="0" t="0" r="0" b="0"/>
                      <wp:docPr id="6" name="Pravokutnik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0075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2EA7C5" id="Pravokutnik 6" o:spid="_x0000_s1026" style="width:47.2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455074B" w14:textId="2AC8C05C" w:rsidR="00ED2C95" w:rsidRPr="00680F90" w:rsidRDefault="00ED2C95" w:rsidP="00F10E09">
            <w:pPr>
              <w:jc w:val="center"/>
              <w:rPr>
                <w:b/>
                <w:bCs/>
                <w:sz w:val="24"/>
                <w:szCs w:val="24"/>
              </w:rPr>
            </w:pPr>
            <w:r w:rsidRPr="00680F90">
              <w:rPr>
                <w:noProof/>
                <w:sz w:val="24"/>
                <w:szCs w:val="24"/>
              </w:rPr>
              <w:drawing>
                <wp:inline distT="0" distB="0" distL="0" distR="0" wp14:anchorId="4B4019D3" wp14:editId="1552F68A">
                  <wp:extent cx="676275" cy="800100"/>
                  <wp:effectExtent l="0" t="0" r="9525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5A60F" w14:textId="77777777" w:rsidR="00ED2C95" w:rsidRPr="00680F90" w:rsidRDefault="00ED2C95" w:rsidP="00F10E09">
            <w:pPr>
              <w:jc w:val="center"/>
              <w:rPr>
                <w:sz w:val="24"/>
                <w:szCs w:val="24"/>
              </w:rPr>
            </w:pPr>
            <w:r w:rsidRPr="00680F90">
              <w:rPr>
                <w:b/>
                <w:bCs/>
                <w:sz w:val="24"/>
                <w:szCs w:val="24"/>
              </w:rPr>
              <w:t>REPUBLIKA HRVATSKA</w:t>
            </w:r>
          </w:p>
          <w:p w14:paraId="2CC050D0" w14:textId="77777777" w:rsidR="00ED2C95" w:rsidRPr="00680F90" w:rsidRDefault="00ED2C95" w:rsidP="00F10E09">
            <w:pPr>
              <w:jc w:val="center"/>
              <w:rPr>
                <w:sz w:val="24"/>
                <w:szCs w:val="24"/>
              </w:rPr>
            </w:pPr>
            <w:r w:rsidRPr="00680F90">
              <w:rPr>
                <w:b/>
                <w:bCs/>
                <w:sz w:val="24"/>
                <w:szCs w:val="24"/>
              </w:rPr>
              <w:t>OSJEČKO-BARANJSKA ŽUPANIJA</w:t>
            </w:r>
          </w:p>
          <w:tbl>
            <w:tblPr>
              <w:tblW w:w="0" w:type="auto"/>
              <w:tblLayout w:type="fixed"/>
              <w:tblCellMar>
                <w:top w:w="113" w:type="dxa"/>
              </w:tblCellMar>
              <w:tblLook w:val="04A0" w:firstRow="1" w:lastRow="0" w:firstColumn="1" w:lastColumn="0" w:noHBand="0" w:noVBand="1"/>
            </w:tblPr>
            <w:tblGrid>
              <w:gridCol w:w="1101"/>
              <w:gridCol w:w="3260"/>
            </w:tblGrid>
            <w:tr w:rsidR="00ED2C95" w:rsidRPr="00680F90" w14:paraId="4CBB056A" w14:textId="77777777" w:rsidTr="00F10E09">
              <w:trPr>
                <w:trHeight w:val="184"/>
              </w:trPr>
              <w:tc>
                <w:tcPr>
                  <w:tcW w:w="1101" w:type="dxa"/>
                  <w:shd w:val="clear" w:color="auto" w:fill="auto"/>
                </w:tcPr>
                <w:p w14:paraId="68E8FA5A" w14:textId="3A767E76" w:rsidR="00ED2C95" w:rsidRPr="00680F90" w:rsidRDefault="00ED2C95" w:rsidP="00403A3D">
                  <w:pPr>
                    <w:framePr w:hSpace="180" w:wrap="around" w:hAnchor="page" w:x="346" w:y="-1050"/>
                    <w:jc w:val="center"/>
                    <w:rPr>
                      <w:sz w:val="24"/>
                      <w:szCs w:val="24"/>
                    </w:rPr>
                  </w:pPr>
                  <w:r w:rsidRPr="00680F90">
                    <w:rPr>
                      <w:noProof/>
                      <w:sz w:val="24"/>
                      <w:szCs w:val="24"/>
                      <w:lang w:val="x-none"/>
                    </w:rPr>
                    <w:drawing>
                      <wp:inline distT="0" distB="0" distL="0" distR="0" wp14:anchorId="752B7FB4" wp14:editId="28EA2ABE">
                        <wp:extent cx="257175" cy="342900"/>
                        <wp:effectExtent l="0" t="0" r="9525" b="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14:paraId="4CD930C7" w14:textId="77777777" w:rsidR="00ED2C95" w:rsidRPr="00680F90" w:rsidRDefault="00ED2C95" w:rsidP="00403A3D">
                  <w:pPr>
                    <w:framePr w:hSpace="180" w:wrap="around" w:hAnchor="page" w:x="346" w:y="-1050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680F90">
                    <w:rPr>
                      <w:b/>
                      <w:bCs/>
                      <w:sz w:val="24"/>
                      <w:szCs w:val="24"/>
                    </w:rPr>
                    <w:t>OPĆINA VLADISLAVCI</w:t>
                  </w:r>
                </w:p>
                <w:p w14:paraId="43311337" w14:textId="77777777" w:rsidR="00ED2C95" w:rsidRPr="00680F90" w:rsidRDefault="00ED2C95" w:rsidP="00403A3D">
                  <w:pPr>
                    <w:framePr w:hSpace="180" w:wrap="around" w:hAnchor="page" w:x="346" w:y="-1050"/>
                    <w:jc w:val="center"/>
                    <w:rPr>
                      <w:sz w:val="24"/>
                      <w:szCs w:val="24"/>
                    </w:rPr>
                  </w:pPr>
                  <w:r w:rsidRPr="00680F90">
                    <w:rPr>
                      <w:b/>
                      <w:bCs/>
                      <w:sz w:val="24"/>
                      <w:szCs w:val="24"/>
                    </w:rPr>
                    <w:t>OPĆINSKI NAČELNIK</w:t>
                  </w:r>
                </w:p>
              </w:tc>
            </w:tr>
          </w:tbl>
          <w:p w14:paraId="3DCB8495" w14:textId="77777777" w:rsidR="00ED2C95" w:rsidRPr="00680F90" w:rsidRDefault="00ED2C95" w:rsidP="00F10E09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D2C95" w:rsidRPr="00680F90" w14:paraId="3C0EDE9E" w14:textId="77777777" w:rsidTr="00F10E09">
        <w:tc>
          <w:tcPr>
            <w:tcW w:w="4428" w:type="dxa"/>
          </w:tcPr>
          <w:p w14:paraId="6E39D78B" w14:textId="77777777" w:rsidR="00ED2C95" w:rsidRPr="00680F90" w:rsidRDefault="00ED2C95" w:rsidP="00F10E09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217F1543" w14:textId="77777777" w:rsidR="00ED2C95" w:rsidRPr="00F2322F" w:rsidRDefault="00ED2C95" w:rsidP="00ED2C95">
      <w:pPr>
        <w:rPr>
          <w:rFonts w:ascii="Arial" w:hAnsi="Arial" w:cs="Arial"/>
          <w:szCs w:val="24"/>
        </w:rPr>
      </w:pPr>
    </w:p>
    <w:p w14:paraId="235F7838" w14:textId="77777777" w:rsidR="00ED2C95" w:rsidRPr="00F2322F" w:rsidRDefault="00ED2C95" w:rsidP="00ED2C95">
      <w:pPr>
        <w:rPr>
          <w:sz w:val="24"/>
          <w:szCs w:val="24"/>
        </w:rPr>
      </w:pPr>
    </w:p>
    <w:p w14:paraId="2093BDC2" w14:textId="77777777" w:rsidR="00ED2C95" w:rsidRDefault="00ED2C95" w:rsidP="00ED2C95">
      <w:pPr>
        <w:ind w:firstLine="708"/>
        <w:rPr>
          <w:sz w:val="24"/>
          <w:szCs w:val="24"/>
        </w:rPr>
      </w:pPr>
    </w:p>
    <w:p w14:paraId="5EE384E8" w14:textId="77777777" w:rsidR="00ED2C95" w:rsidRDefault="00ED2C95" w:rsidP="00ED2C95">
      <w:pPr>
        <w:ind w:firstLine="708"/>
        <w:rPr>
          <w:sz w:val="24"/>
          <w:szCs w:val="24"/>
        </w:rPr>
      </w:pPr>
    </w:p>
    <w:p w14:paraId="596E926B" w14:textId="77777777" w:rsidR="00ED2C95" w:rsidRDefault="00ED2C95" w:rsidP="00ED2C95">
      <w:pPr>
        <w:ind w:firstLine="708"/>
        <w:rPr>
          <w:sz w:val="24"/>
          <w:szCs w:val="24"/>
        </w:rPr>
      </w:pPr>
    </w:p>
    <w:p w14:paraId="01F4006C" w14:textId="77777777" w:rsidR="00ED2C95" w:rsidRDefault="00ED2C95" w:rsidP="00ED2C95">
      <w:pPr>
        <w:ind w:firstLine="708"/>
        <w:rPr>
          <w:sz w:val="24"/>
          <w:szCs w:val="24"/>
        </w:rPr>
      </w:pPr>
    </w:p>
    <w:p w14:paraId="08C0D1C8" w14:textId="77777777" w:rsidR="00ED2C95" w:rsidRDefault="00ED2C95" w:rsidP="00ED2C95">
      <w:pPr>
        <w:ind w:firstLine="708"/>
        <w:rPr>
          <w:sz w:val="24"/>
          <w:szCs w:val="24"/>
        </w:rPr>
      </w:pPr>
    </w:p>
    <w:p w14:paraId="683C8F04" w14:textId="77777777" w:rsidR="00ED2C95" w:rsidRDefault="00ED2C95" w:rsidP="00ED2C95">
      <w:pPr>
        <w:ind w:firstLine="708"/>
        <w:rPr>
          <w:sz w:val="24"/>
          <w:szCs w:val="24"/>
        </w:rPr>
      </w:pPr>
    </w:p>
    <w:p w14:paraId="76478779" w14:textId="77777777" w:rsidR="00ED2C95" w:rsidRDefault="00ED2C95" w:rsidP="00ED2C95">
      <w:pPr>
        <w:ind w:firstLine="708"/>
        <w:rPr>
          <w:sz w:val="24"/>
          <w:szCs w:val="24"/>
        </w:rPr>
      </w:pPr>
    </w:p>
    <w:p w14:paraId="3125279E" w14:textId="77777777" w:rsidR="00ED2C95" w:rsidRDefault="00ED2C95" w:rsidP="00ED2C95">
      <w:pPr>
        <w:ind w:firstLine="708"/>
        <w:rPr>
          <w:sz w:val="24"/>
          <w:szCs w:val="24"/>
        </w:rPr>
      </w:pPr>
    </w:p>
    <w:p w14:paraId="796D9935" w14:textId="6EBF86BD" w:rsidR="00ED2C95" w:rsidRDefault="00ED2C95" w:rsidP="00ED2C95">
      <w:pPr>
        <w:ind w:firstLine="708"/>
        <w:rPr>
          <w:sz w:val="24"/>
          <w:szCs w:val="24"/>
        </w:rPr>
      </w:pPr>
      <w:r w:rsidRPr="003963EE">
        <w:rPr>
          <w:sz w:val="24"/>
          <w:szCs w:val="24"/>
        </w:rPr>
        <w:t>Na temelju</w:t>
      </w:r>
      <w:r>
        <w:rPr>
          <w:sz w:val="24"/>
          <w:szCs w:val="24"/>
        </w:rPr>
        <w:t xml:space="preserve"> članka 24. Zakona o sustavu civilne zaštite („Narodne novine“ broj 82/15., 118/18., 31/20.,20/21. i 114/22.) i članka 5. Pravilnika o sastavu stožera, načinu rada te uvjetima za imenovanje načelnika, zamjenika načelnika i članova stožera civilne zaštite („Narodne novine“ broj 126/19 i 17/20) i članka 36. Statuta Općine Vladislavci („Službeni glasnik“ Općine Vladislavci broj 3/13, 3/17, </w:t>
      </w:r>
      <w:r w:rsidRPr="00680F90">
        <w:rPr>
          <w:sz w:val="24"/>
          <w:szCs w:val="24"/>
        </w:rPr>
        <w:t>2/18, 4/20, 5/20 - pročišćeni tekst, 8/20, 2/21 i 3/21 – pročišćeni tekst</w:t>
      </w:r>
      <w:r>
        <w:rPr>
          <w:sz w:val="24"/>
          <w:szCs w:val="24"/>
        </w:rPr>
        <w:t>), općinski načelnik Općine Vladislavci donosi</w:t>
      </w:r>
    </w:p>
    <w:p w14:paraId="7C9B8B06" w14:textId="77777777" w:rsidR="00ED2C95" w:rsidRDefault="00ED2C95" w:rsidP="00ED2C95">
      <w:pPr>
        <w:ind w:firstLine="708"/>
        <w:rPr>
          <w:sz w:val="24"/>
          <w:szCs w:val="24"/>
        </w:rPr>
      </w:pPr>
    </w:p>
    <w:p w14:paraId="76316049" w14:textId="44A0FCF7" w:rsidR="00ED2C95" w:rsidRDefault="00ED2C95" w:rsidP="00ED2C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ODLUKU</w:t>
      </w:r>
    </w:p>
    <w:p w14:paraId="6F1576C1" w14:textId="1F761C54" w:rsidR="00ED2C95" w:rsidRPr="00E15335" w:rsidRDefault="00ED2C95" w:rsidP="00ED2C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Izmjeni Odluke</w:t>
      </w:r>
    </w:p>
    <w:p w14:paraId="5F47BB24" w14:textId="77777777" w:rsidR="00ED2C95" w:rsidRDefault="00ED2C95" w:rsidP="00ED2C95">
      <w:pPr>
        <w:jc w:val="center"/>
        <w:rPr>
          <w:b/>
          <w:sz w:val="24"/>
          <w:szCs w:val="24"/>
        </w:rPr>
      </w:pPr>
      <w:r w:rsidRPr="00E15335">
        <w:rPr>
          <w:b/>
          <w:sz w:val="24"/>
          <w:szCs w:val="24"/>
        </w:rPr>
        <w:t xml:space="preserve">o </w:t>
      </w:r>
      <w:bookmarkStart w:id="1" w:name="_Hlk120605320"/>
      <w:r w:rsidRPr="00E15335">
        <w:rPr>
          <w:b/>
          <w:sz w:val="24"/>
          <w:szCs w:val="24"/>
        </w:rPr>
        <w:t>osnivanju Stožera civilne zaštite Općine Vladislavci</w:t>
      </w:r>
      <w:bookmarkEnd w:id="1"/>
    </w:p>
    <w:p w14:paraId="22CF7886" w14:textId="112992B1" w:rsidR="00205201" w:rsidRDefault="00205201"/>
    <w:p w14:paraId="02ED516B" w14:textId="6559236D" w:rsidR="00ED2C95" w:rsidRDefault="00ED2C95"/>
    <w:p w14:paraId="27B0F73A" w14:textId="60F166E2" w:rsidR="00ED2C95" w:rsidRDefault="00ED2C95" w:rsidP="00ED2C95">
      <w:pPr>
        <w:jc w:val="center"/>
        <w:rPr>
          <w:sz w:val="24"/>
          <w:szCs w:val="24"/>
        </w:rPr>
      </w:pPr>
      <w:r w:rsidRPr="00ED2C95">
        <w:rPr>
          <w:sz w:val="24"/>
          <w:szCs w:val="24"/>
        </w:rPr>
        <w:t>Članak 1.</w:t>
      </w:r>
    </w:p>
    <w:p w14:paraId="2804E423" w14:textId="5EB0EC1A" w:rsidR="00ED2C95" w:rsidRDefault="00ED2C95" w:rsidP="00ED2C95">
      <w:pPr>
        <w:jc w:val="center"/>
        <w:rPr>
          <w:sz w:val="24"/>
          <w:szCs w:val="24"/>
        </w:rPr>
      </w:pPr>
    </w:p>
    <w:p w14:paraId="445E9609" w14:textId="19F4AEF0" w:rsidR="00ED2C95" w:rsidRDefault="00ED2C95" w:rsidP="000375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Odluci o </w:t>
      </w:r>
      <w:r w:rsidRPr="00ED2C95">
        <w:rPr>
          <w:sz w:val="24"/>
          <w:szCs w:val="24"/>
        </w:rPr>
        <w:t>osnivanju Stožera civilne zaštite Općine Vladislavci</w:t>
      </w:r>
      <w:r>
        <w:rPr>
          <w:sz w:val="24"/>
          <w:szCs w:val="24"/>
        </w:rPr>
        <w:t xml:space="preserve"> („Službeni glasnik“ Općine Vladislavci broj 7/21</w:t>
      </w:r>
      <w:r w:rsidR="00CF340E">
        <w:rPr>
          <w:sz w:val="24"/>
          <w:szCs w:val="24"/>
        </w:rPr>
        <w:t xml:space="preserve">, 14/22 i 6/23 </w:t>
      </w:r>
      <w:r>
        <w:rPr>
          <w:sz w:val="24"/>
          <w:szCs w:val="24"/>
        </w:rPr>
        <w:t xml:space="preserve">) u članku 3. </w:t>
      </w:r>
      <w:r w:rsidR="00037580">
        <w:rPr>
          <w:sz w:val="24"/>
          <w:szCs w:val="24"/>
        </w:rPr>
        <w:t xml:space="preserve">stavak 1. </w:t>
      </w:r>
      <w:r>
        <w:rPr>
          <w:sz w:val="24"/>
          <w:szCs w:val="24"/>
        </w:rPr>
        <w:t>točka 9. ime i prezime</w:t>
      </w:r>
      <w:r w:rsidR="00C52819">
        <w:rPr>
          <w:sz w:val="24"/>
          <w:szCs w:val="24"/>
        </w:rPr>
        <w:t>:</w:t>
      </w:r>
      <w:r>
        <w:rPr>
          <w:sz w:val="24"/>
          <w:szCs w:val="24"/>
        </w:rPr>
        <w:t xml:space="preserve"> „</w:t>
      </w:r>
      <w:r w:rsidR="00CF340E" w:rsidRPr="00CF340E">
        <w:rPr>
          <w:sz w:val="24"/>
          <w:szCs w:val="24"/>
        </w:rPr>
        <w:t>Dominik Seletković</w:t>
      </w:r>
      <w:r>
        <w:rPr>
          <w:sz w:val="24"/>
          <w:szCs w:val="24"/>
        </w:rPr>
        <w:t xml:space="preserve">“ zamjenjuju se imenom i prezimenom: </w:t>
      </w:r>
      <w:r w:rsidR="00C52819">
        <w:rPr>
          <w:sz w:val="24"/>
          <w:szCs w:val="24"/>
        </w:rPr>
        <w:t>„</w:t>
      </w:r>
      <w:r w:rsidR="00CF340E">
        <w:rPr>
          <w:sz w:val="24"/>
          <w:szCs w:val="24"/>
        </w:rPr>
        <w:t>Iva Matanović</w:t>
      </w:r>
      <w:r w:rsidR="00C52819">
        <w:rPr>
          <w:sz w:val="24"/>
          <w:szCs w:val="24"/>
        </w:rPr>
        <w:t>“</w:t>
      </w:r>
      <w:r w:rsidR="00037580">
        <w:rPr>
          <w:sz w:val="24"/>
          <w:szCs w:val="24"/>
        </w:rPr>
        <w:t>.</w:t>
      </w:r>
    </w:p>
    <w:p w14:paraId="766F7C6A" w14:textId="2E04DEAD" w:rsidR="00037580" w:rsidRDefault="00037580" w:rsidP="00ED2C95">
      <w:pPr>
        <w:jc w:val="both"/>
        <w:rPr>
          <w:sz w:val="24"/>
          <w:szCs w:val="24"/>
        </w:rPr>
      </w:pPr>
    </w:p>
    <w:p w14:paraId="0BDF698B" w14:textId="09F6818B" w:rsidR="00037580" w:rsidRDefault="00037580" w:rsidP="00037580">
      <w:pPr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14:paraId="50D454DD" w14:textId="7CC871EE" w:rsidR="00037580" w:rsidRDefault="00037580" w:rsidP="00037580">
      <w:pPr>
        <w:jc w:val="center"/>
        <w:rPr>
          <w:sz w:val="24"/>
          <w:szCs w:val="24"/>
        </w:rPr>
      </w:pPr>
    </w:p>
    <w:p w14:paraId="30C7BAE3" w14:textId="30CECF70" w:rsidR="00037580" w:rsidRDefault="00037580" w:rsidP="0003758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Ostale odredbe ove Odluke ostaju nepromijenjene.</w:t>
      </w:r>
    </w:p>
    <w:p w14:paraId="08F8C306" w14:textId="4A5E6DA8" w:rsidR="00037580" w:rsidRDefault="00037580" w:rsidP="00037580">
      <w:pPr>
        <w:jc w:val="both"/>
        <w:rPr>
          <w:sz w:val="24"/>
          <w:szCs w:val="24"/>
        </w:rPr>
      </w:pPr>
    </w:p>
    <w:p w14:paraId="23A1B3E1" w14:textId="5FF97C2F" w:rsidR="00037580" w:rsidRDefault="00037580" w:rsidP="00037580">
      <w:pPr>
        <w:jc w:val="center"/>
        <w:rPr>
          <w:sz w:val="24"/>
          <w:szCs w:val="24"/>
        </w:rPr>
      </w:pPr>
      <w:r w:rsidRPr="00037580">
        <w:rPr>
          <w:sz w:val="24"/>
          <w:szCs w:val="24"/>
        </w:rPr>
        <w:t>Članak 3.</w:t>
      </w:r>
    </w:p>
    <w:p w14:paraId="011E0FA3" w14:textId="794A9DA7" w:rsidR="00037580" w:rsidRDefault="00037580" w:rsidP="00037580">
      <w:pPr>
        <w:jc w:val="center"/>
        <w:rPr>
          <w:sz w:val="24"/>
          <w:szCs w:val="24"/>
        </w:rPr>
      </w:pPr>
    </w:p>
    <w:p w14:paraId="5BD6F70C" w14:textId="6A8C6459" w:rsidR="00037580" w:rsidRDefault="00037580" w:rsidP="0003758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Ova Odluka stupa na snagu danom donošenja i bit će objavljena u „Službenom glasniku“ Općine Vladislavci.</w:t>
      </w:r>
    </w:p>
    <w:p w14:paraId="26F2ABCF" w14:textId="46B5F93E" w:rsidR="00037580" w:rsidRDefault="00037580" w:rsidP="00037580">
      <w:pPr>
        <w:ind w:firstLine="708"/>
        <w:jc w:val="both"/>
        <w:rPr>
          <w:sz w:val="24"/>
          <w:szCs w:val="24"/>
        </w:rPr>
      </w:pPr>
    </w:p>
    <w:p w14:paraId="4E279F95" w14:textId="6121EBB9" w:rsidR="00037580" w:rsidRDefault="00037580" w:rsidP="00037580">
      <w:pPr>
        <w:ind w:firstLine="708"/>
        <w:jc w:val="both"/>
        <w:rPr>
          <w:sz w:val="24"/>
          <w:szCs w:val="24"/>
        </w:rPr>
      </w:pPr>
    </w:p>
    <w:p w14:paraId="7F6D087F" w14:textId="77777777" w:rsidR="00037580" w:rsidRDefault="00037580" w:rsidP="000375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Pr="003A09C6">
        <w:rPr>
          <w:sz w:val="24"/>
          <w:szCs w:val="24"/>
        </w:rPr>
        <w:t>810-06/21-01/05</w:t>
      </w:r>
    </w:p>
    <w:p w14:paraId="14EBFD74" w14:textId="5FB13E69" w:rsidR="00037580" w:rsidRDefault="00037580" w:rsidP="00037580">
      <w:pPr>
        <w:jc w:val="both"/>
        <w:rPr>
          <w:sz w:val="24"/>
          <w:szCs w:val="24"/>
        </w:rPr>
      </w:pPr>
      <w:r>
        <w:rPr>
          <w:sz w:val="24"/>
          <w:szCs w:val="24"/>
        </w:rPr>
        <w:t>URBROJ: 2158-41-02-2</w:t>
      </w:r>
      <w:r w:rsidR="00CF340E">
        <w:rPr>
          <w:sz w:val="24"/>
          <w:szCs w:val="24"/>
        </w:rPr>
        <w:t>4</w:t>
      </w:r>
      <w:r>
        <w:rPr>
          <w:sz w:val="24"/>
          <w:szCs w:val="24"/>
        </w:rPr>
        <w:t>-</w:t>
      </w:r>
      <w:r w:rsidR="00CF340E">
        <w:rPr>
          <w:sz w:val="24"/>
          <w:szCs w:val="24"/>
        </w:rPr>
        <w:t>10</w:t>
      </w:r>
    </w:p>
    <w:p w14:paraId="3C6714CC" w14:textId="33B1679B" w:rsidR="00037580" w:rsidRDefault="00037580" w:rsidP="00037580">
      <w:pPr>
        <w:jc w:val="both"/>
        <w:rPr>
          <w:sz w:val="24"/>
          <w:szCs w:val="24"/>
        </w:rPr>
      </w:pPr>
      <w:r>
        <w:rPr>
          <w:sz w:val="24"/>
          <w:szCs w:val="24"/>
        </w:rPr>
        <w:t>Vladislavci, 2</w:t>
      </w:r>
      <w:r w:rsidR="00CF340E">
        <w:rPr>
          <w:sz w:val="24"/>
          <w:szCs w:val="24"/>
        </w:rPr>
        <w:t>4</w:t>
      </w:r>
      <w:r>
        <w:rPr>
          <w:sz w:val="24"/>
          <w:szCs w:val="24"/>
        </w:rPr>
        <w:t>. s</w:t>
      </w:r>
      <w:r w:rsidR="00CF340E">
        <w:rPr>
          <w:sz w:val="24"/>
          <w:szCs w:val="24"/>
        </w:rPr>
        <w:t>iječnja</w:t>
      </w:r>
      <w:r>
        <w:rPr>
          <w:sz w:val="24"/>
          <w:szCs w:val="24"/>
        </w:rPr>
        <w:t xml:space="preserve"> 202</w:t>
      </w:r>
      <w:r w:rsidR="00403A3D">
        <w:rPr>
          <w:sz w:val="24"/>
          <w:szCs w:val="24"/>
        </w:rPr>
        <w:t>4</w:t>
      </w:r>
      <w:r>
        <w:rPr>
          <w:sz w:val="24"/>
          <w:szCs w:val="24"/>
        </w:rPr>
        <w:t>. godine</w:t>
      </w:r>
    </w:p>
    <w:p w14:paraId="1B9FB199" w14:textId="77777777" w:rsidR="00037580" w:rsidRDefault="00037580" w:rsidP="00037580">
      <w:pPr>
        <w:ind w:firstLine="4500"/>
        <w:jc w:val="center"/>
        <w:rPr>
          <w:sz w:val="24"/>
          <w:szCs w:val="24"/>
        </w:rPr>
      </w:pPr>
      <w:r>
        <w:rPr>
          <w:sz w:val="24"/>
          <w:szCs w:val="24"/>
        </w:rPr>
        <w:t>OPĆINSKI NAČELNIK</w:t>
      </w:r>
    </w:p>
    <w:p w14:paraId="586CFED7" w14:textId="77777777" w:rsidR="00037580" w:rsidRDefault="00037580" w:rsidP="00037580">
      <w:pPr>
        <w:ind w:firstLine="4500"/>
        <w:jc w:val="center"/>
        <w:rPr>
          <w:sz w:val="24"/>
          <w:szCs w:val="24"/>
        </w:rPr>
      </w:pPr>
    </w:p>
    <w:p w14:paraId="68796A26" w14:textId="77777777" w:rsidR="00037580" w:rsidRDefault="00037580" w:rsidP="00037580">
      <w:pPr>
        <w:ind w:firstLine="4500"/>
        <w:jc w:val="center"/>
        <w:rPr>
          <w:sz w:val="24"/>
          <w:szCs w:val="24"/>
        </w:rPr>
      </w:pPr>
      <w:r>
        <w:rPr>
          <w:sz w:val="24"/>
          <w:szCs w:val="24"/>
        </w:rPr>
        <w:t>Marjan Tomas</w:t>
      </w:r>
    </w:p>
    <w:p w14:paraId="14EA312A" w14:textId="77777777" w:rsidR="00037580" w:rsidRDefault="00037580" w:rsidP="00037580">
      <w:pPr>
        <w:jc w:val="center"/>
        <w:rPr>
          <w:sz w:val="24"/>
          <w:szCs w:val="24"/>
        </w:rPr>
      </w:pPr>
    </w:p>
    <w:p w14:paraId="776CC74F" w14:textId="77777777" w:rsidR="00037580" w:rsidRDefault="00037580" w:rsidP="00037580">
      <w:pPr>
        <w:rPr>
          <w:sz w:val="24"/>
          <w:szCs w:val="24"/>
        </w:rPr>
      </w:pPr>
      <w:r>
        <w:rPr>
          <w:sz w:val="24"/>
          <w:szCs w:val="24"/>
        </w:rPr>
        <w:t>Dostaviti:</w:t>
      </w:r>
    </w:p>
    <w:p w14:paraId="2327249A" w14:textId="77777777" w:rsidR="00037580" w:rsidRDefault="00037580" w:rsidP="00037580">
      <w:pPr>
        <w:rPr>
          <w:sz w:val="24"/>
          <w:szCs w:val="24"/>
        </w:rPr>
      </w:pPr>
    </w:p>
    <w:p w14:paraId="2FB3E803" w14:textId="77777777" w:rsidR="00037580" w:rsidRDefault="00037580" w:rsidP="0003758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Članovima Stožera - svima </w:t>
      </w:r>
    </w:p>
    <w:p w14:paraId="23D87A2E" w14:textId="77777777" w:rsidR="00037580" w:rsidRDefault="00037580" w:rsidP="0003758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DUZS, Područni ured Osijek</w:t>
      </w:r>
    </w:p>
    <w:p w14:paraId="42D40E4D" w14:textId="77777777" w:rsidR="00037580" w:rsidRDefault="00037580" w:rsidP="0003758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Jedinstveni upravni odjel Općine Vladislavci – na objavu</w:t>
      </w:r>
    </w:p>
    <w:p w14:paraId="3E8F0DC6" w14:textId="1960493E" w:rsidR="00037580" w:rsidRPr="00037580" w:rsidRDefault="00037580" w:rsidP="0003758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Arhiva</w:t>
      </w:r>
    </w:p>
    <w:sectPr w:rsidR="00037580" w:rsidRPr="00037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E2673"/>
    <w:multiLevelType w:val="hybridMultilevel"/>
    <w:tmpl w:val="A890204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727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64"/>
    <w:rsid w:val="00037580"/>
    <w:rsid w:val="00054DE2"/>
    <w:rsid w:val="00205201"/>
    <w:rsid w:val="003A1EA8"/>
    <w:rsid w:val="00403A3D"/>
    <w:rsid w:val="004F5D64"/>
    <w:rsid w:val="00C52819"/>
    <w:rsid w:val="00CF340E"/>
    <w:rsid w:val="00ED2C95"/>
    <w:rsid w:val="00F9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7571"/>
  <w15:chartTrackingRefBased/>
  <w15:docId w15:val="{BFE7CC76-5A3A-4FE9-90AD-764B10F6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A1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OpcinaPC2020</dc:creator>
  <cp:keywords/>
  <dc:description/>
  <cp:lastModifiedBy>OpcinaPC2020</cp:lastModifiedBy>
  <cp:revision>5</cp:revision>
  <dcterms:created xsi:type="dcterms:W3CDTF">2022-11-29T07:59:00Z</dcterms:created>
  <dcterms:modified xsi:type="dcterms:W3CDTF">2024-01-24T11:41:00Z</dcterms:modified>
</cp:coreProperties>
</file>