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B158" w14:textId="2DD3E0E4" w:rsidR="00E96A10" w:rsidRDefault="00000000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bookmarkStart w:id="0" w:name="_Hlk63758325"/>
      <w:r>
        <w:rPr>
          <w:rFonts w:ascii="Times New Roman" w:hAnsi="Times New Roman"/>
          <w:szCs w:val="24"/>
        </w:rPr>
        <w:t>Temeljem članka 36. Statuta Općine Vladislavci (</w:t>
      </w:r>
      <w:r w:rsidR="004249C0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Službeni glasnik</w:t>
      </w:r>
      <w:r w:rsidR="004249C0">
        <w:rPr>
          <w:rFonts w:ascii="Times New Roman" w:hAnsi="Times New Roman"/>
          <w:szCs w:val="24"/>
        </w:rPr>
        <w:t xml:space="preserve">“ </w:t>
      </w:r>
      <w:r>
        <w:rPr>
          <w:rFonts w:ascii="Times New Roman" w:hAnsi="Times New Roman"/>
          <w:szCs w:val="24"/>
        </w:rPr>
        <w:t xml:space="preserve">Općine Vladislavci broj </w:t>
      </w:r>
      <w:r>
        <w:rPr>
          <w:rFonts w:ascii="Times New Roman" w:hAnsi="Times New Roman"/>
        </w:rPr>
        <w:t>3/13, 3/17, 2/18, 4/20, 5/20 – pročišćeni tekst, 8/20, 2/21 i 3/21 – pročišćeni tekst</w:t>
      </w:r>
      <w:r>
        <w:rPr>
          <w:rFonts w:ascii="Times New Roman" w:hAnsi="Times New Roman"/>
          <w:szCs w:val="24"/>
        </w:rPr>
        <w:t xml:space="preserve">), Općinski načelnik Općine Vladislavci dana, </w:t>
      </w:r>
      <w:r w:rsidR="00B57F87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siječnja </w:t>
      </w:r>
      <w:r w:rsidR="00B57F87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. godine, donosi </w:t>
      </w:r>
    </w:p>
    <w:p w14:paraId="1B007B13" w14:textId="77777777" w:rsidR="00E96A10" w:rsidRDefault="00E96A10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</w:p>
    <w:p w14:paraId="7C7E5646" w14:textId="77777777" w:rsidR="00E96A10" w:rsidRDefault="00E96A10">
      <w:pPr>
        <w:jc w:val="both"/>
        <w:rPr>
          <w:rFonts w:ascii="Times New Roman" w:hAnsi="Times New Roman"/>
          <w:sz w:val="24"/>
          <w:szCs w:val="24"/>
        </w:rPr>
      </w:pPr>
    </w:p>
    <w:p w14:paraId="15C0BB7C" w14:textId="77777777" w:rsidR="00E96A10" w:rsidRDefault="00000000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PLAN</w:t>
      </w:r>
    </w:p>
    <w:p w14:paraId="1DE547DC" w14:textId="77777777" w:rsidR="00E96A10" w:rsidRDefault="00E96A10">
      <w:pPr>
        <w:tabs>
          <w:tab w:val="left" w:pos="567"/>
        </w:tabs>
        <w:ind w:left="284" w:hanging="284"/>
        <w:rPr>
          <w:rFonts w:ascii="Times New Roman" w:hAnsi="Times New Roman"/>
          <w:b/>
          <w:bCs/>
          <w:sz w:val="24"/>
          <w:szCs w:val="24"/>
        </w:rPr>
      </w:pPr>
    </w:p>
    <w:p w14:paraId="0002852A" w14:textId="42CBE496" w:rsidR="00E96A10" w:rsidRDefault="00000000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dodjele potpora  iz Proračuna Općine Vladislavci za </w:t>
      </w:r>
      <w:r w:rsidR="00B57F87"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7BBB3F3F" w14:textId="77777777" w:rsidR="00E96A10" w:rsidRDefault="00E96A10">
      <w:pPr>
        <w:pStyle w:val="Tijeloteksta3"/>
        <w:rPr>
          <w:rFonts w:ascii="Times New Roman" w:hAnsi="Times New Roman"/>
          <w:szCs w:val="24"/>
        </w:rPr>
      </w:pPr>
    </w:p>
    <w:p w14:paraId="59764D6C" w14:textId="77777777" w:rsidR="00E96A10" w:rsidRDefault="00E96A10">
      <w:pPr>
        <w:pStyle w:val="Tijeloteksta3"/>
        <w:rPr>
          <w:rFonts w:ascii="Times New Roman" w:hAnsi="Times New Roman"/>
          <w:szCs w:val="24"/>
        </w:rPr>
      </w:pPr>
    </w:p>
    <w:p w14:paraId="2A85017A" w14:textId="77777777" w:rsidR="00E96A10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B96659C" w14:textId="77777777" w:rsidR="00E96A10" w:rsidRDefault="00E96A10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63C4E5AA" w14:textId="4B9D2D5E" w:rsidR="00E96A10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Ovim se Planom definiraju javni natječaji i javni pozivi za dodjelu potpora,  udrugama, vjerskim zajednicama i  fizičkim i pravnim  osobama iz Proračuna Općine Vladislavci za </w:t>
      </w:r>
      <w:r w:rsidR="00B57F87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. godinu, ukupna vrijednost natječaja/javnog poziva/ okvirni broj natječaja/javnog poziva, okvirni datum raspisivanja natječaja/javnog poziva. </w:t>
      </w:r>
    </w:p>
    <w:p w14:paraId="13AB9C5A" w14:textId="77777777" w:rsidR="00E96A10" w:rsidRDefault="00E96A10">
      <w:pPr>
        <w:jc w:val="center"/>
        <w:rPr>
          <w:rFonts w:ascii="Times New Roman" w:hAnsi="Times New Roman"/>
          <w:sz w:val="24"/>
          <w:szCs w:val="24"/>
        </w:rPr>
      </w:pPr>
    </w:p>
    <w:p w14:paraId="3999EA42" w14:textId="77777777" w:rsidR="00E96A10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</w:t>
      </w:r>
    </w:p>
    <w:p w14:paraId="60BCBD57" w14:textId="77777777" w:rsidR="00E96A10" w:rsidRDefault="00E96A10">
      <w:pPr>
        <w:pStyle w:val="Tijeloteksta"/>
        <w:tabs>
          <w:tab w:val="num" w:pos="709"/>
        </w:tabs>
        <w:rPr>
          <w:rFonts w:ascii="Times New Roman" w:hAnsi="Times New Roman"/>
          <w:szCs w:val="24"/>
        </w:rPr>
      </w:pPr>
    </w:p>
    <w:p w14:paraId="43B8AADE" w14:textId="77777777" w:rsidR="00E96A10" w:rsidRDefault="00000000">
      <w:pPr>
        <w:pStyle w:val="Tijeloteksta"/>
        <w:tabs>
          <w:tab w:val="num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Plan raspisivanja javnih natječaja/javnih poziva  okvirnog je karaktera i podložan je promjenama, te će prema potrebi Općina Vladislavci raspisati i dodatne natječaje ili javne pozive, ovisno o raspoloživosti financijskih sredstava.</w:t>
      </w:r>
    </w:p>
    <w:p w14:paraId="1E7FCE95" w14:textId="77777777" w:rsidR="00E96A10" w:rsidRDefault="00E96A10">
      <w:pPr>
        <w:pStyle w:val="Tijeloteksta"/>
        <w:tabs>
          <w:tab w:val="num" w:pos="0"/>
        </w:tabs>
        <w:rPr>
          <w:rFonts w:ascii="Times New Roman" w:hAnsi="Times New Roman"/>
          <w:szCs w:val="24"/>
        </w:rPr>
      </w:pPr>
    </w:p>
    <w:p w14:paraId="2824EBFE" w14:textId="77777777" w:rsidR="00E96A10" w:rsidRDefault="00000000">
      <w:pPr>
        <w:pStyle w:val="Tijeloteksta"/>
        <w:tabs>
          <w:tab w:val="num" w:pos="709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III.</w:t>
      </w:r>
    </w:p>
    <w:p w14:paraId="2B7E3C27" w14:textId="77777777" w:rsidR="00E96A10" w:rsidRDefault="00E96A1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24D66595" w14:textId="712AABA7" w:rsidR="00E96A10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Sredstva za provedbu javnih natječaja i javnih poziva osigurana su u Proračunu Općine Vladislavci za </w:t>
      </w:r>
      <w:r w:rsidR="00B57F87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>. godinu, a Plan dodjele potpora iz Proračuna Općine Vladislavci  definira se u tablici u prilogu, koja je sastavni dio ovog Plana.</w:t>
      </w:r>
    </w:p>
    <w:p w14:paraId="5003CE8F" w14:textId="77777777" w:rsidR="00E96A10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D181E17" w14:textId="77777777" w:rsidR="00E96A10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1471F89" w14:textId="77777777" w:rsidR="00E96A10" w:rsidRDefault="00E96A10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091BA0B" w14:textId="0180A760" w:rsidR="00E96A10" w:rsidRDefault="0000000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Plan objavit će se u </w:t>
      </w:r>
      <w:r w:rsidR="00103CA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Službenom glasniku</w:t>
      </w:r>
      <w:r w:rsidR="00103CA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Općine Vladislavci i na internetskoj stranici Općine Vladislavci.</w:t>
      </w:r>
    </w:p>
    <w:p w14:paraId="719AE15B" w14:textId="77777777" w:rsidR="00E96A10" w:rsidRDefault="00E96A10">
      <w:pPr>
        <w:jc w:val="both"/>
        <w:rPr>
          <w:rFonts w:ascii="Times New Roman" w:hAnsi="Times New Roman"/>
          <w:sz w:val="24"/>
          <w:szCs w:val="24"/>
        </w:rPr>
      </w:pPr>
    </w:p>
    <w:p w14:paraId="5DC44416" w14:textId="2AE61A72" w:rsidR="00E96A10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402-04/2</w:t>
      </w:r>
      <w:r w:rsidR="00A21A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-01/01</w:t>
      </w:r>
    </w:p>
    <w:p w14:paraId="4D74F840" w14:textId="6EA0C635" w:rsidR="00E96A10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</w:t>
      </w:r>
      <w:r w:rsidR="00103CA5">
        <w:rPr>
          <w:rFonts w:ascii="Times New Roman" w:hAnsi="Times New Roman"/>
          <w:sz w:val="24"/>
          <w:szCs w:val="24"/>
        </w:rPr>
        <w:t>-41</w:t>
      </w:r>
      <w:r>
        <w:rPr>
          <w:rFonts w:ascii="Times New Roman" w:hAnsi="Times New Roman"/>
          <w:sz w:val="24"/>
          <w:szCs w:val="24"/>
        </w:rPr>
        <w:t>-02-2</w:t>
      </w:r>
      <w:r w:rsidR="00375EC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</w:t>
      </w:r>
    </w:p>
    <w:p w14:paraId="1B649D8C" w14:textId="6DBE437D" w:rsidR="00E96A10" w:rsidRDefault="00000000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Vladislavcima, </w:t>
      </w:r>
      <w:r w:rsidR="00B57F87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siječnja </w:t>
      </w:r>
      <w:r w:rsidR="00B57F87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. </w:t>
      </w:r>
    </w:p>
    <w:p w14:paraId="7DFCC5B8" w14:textId="77777777" w:rsidR="00E96A10" w:rsidRDefault="00000000">
      <w:pPr>
        <w:pStyle w:val="Tijeloteksta"/>
        <w:ind w:left="432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Općinski načelnik</w:t>
      </w:r>
    </w:p>
    <w:p w14:paraId="653A1715" w14:textId="424029EA" w:rsidR="00E96A10" w:rsidRDefault="00000000">
      <w:pPr>
        <w:pStyle w:val="Tijeloteksta"/>
        <w:ind w:left="4320"/>
        <w:jc w:val="center"/>
        <w:rPr>
          <w:rFonts w:ascii="Times New Roman" w:hAnsi="Times New Roman"/>
          <w:szCs w:val="24"/>
        </w:rPr>
        <w:sectPr w:rsidR="00E96A10" w:rsidSect="00AA11FC">
          <w:headerReference w:type="even" r:id="rId7"/>
          <w:pgSz w:w="12240" w:h="15840" w:code="1"/>
          <w:pgMar w:top="1134" w:right="1134" w:bottom="1134" w:left="1134" w:header="720" w:footer="720" w:gutter="0"/>
          <w:cols w:space="720"/>
          <w:titlePg/>
          <w:docGrid w:linePitch="272"/>
        </w:sectPr>
      </w:pPr>
      <w:r>
        <w:rPr>
          <w:rFonts w:ascii="Times New Roman" w:hAnsi="Times New Roman"/>
          <w:szCs w:val="24"/>
        </w:rPr>
        <w:t>Marjan Tomas</w:t>
      </w:r>
      <w:r w:rsidR="00EF3E1A">
        <w:rPr>
          <w:rFonts w:ascii="Times New Roman" w:hAnsi="Times New Roman"/>
          <w:szCs w:val="24"/>
        </w:rPr>
        <w:t>, v. r.</w:t>
      </w:r>
    </w:p>
    <w:p w14:paraId="0094688F" w14:textId="5F2E2497" w:rsidR="00E96A10" w:rsidRDefault="00000000">
      <w:pPr>
        <w:tabs>
          <w:tab w:val="left" w:pos="567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63758421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Plan  raspisivanja javnih natječaja i javnih poziva  koji se financiraju iz Proračuna Općine Vladislavci za </w:t>
      </w:r>
      <w:r w:rsidR="00B57F87"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587BE6F3" w14:textId="77777777" w:rsidR="00E96A10" w:rsidRDefault="00E96A1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750"/>
        <w:gridCol w:w="3195"/>
        <w:gridCol w:w="1371"/>
        <w:gridCol w:w="1563"/>
        <w:gridCol w:w="2218"/>
        <w:gridCol w:w="2248"/>
        <w:gridCol w:w="2684"/>
      </w:tblGrid>
      <w:tr w:rsidR="00E96A10" w14:paraId="698B127B" w14:textId="77777777">
        <w:tc>
          <w:tcPr>
            <w:tcW w:w="750" w:type="dxa"/>
            <w:shd w:val="clear" w:color="auto" w:fill="FFFF00"/>
          </w:tcPr>
          <w:p w14:paraId="2457F08A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63697542"/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195" w:type="dxa"/>
            <w:shd w:val="clear" w:color="auto" w:fill="FFFF00"/>
          </w:tcPr>
          <w:p w14:paraId="5CB3B18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74AE683F" w14:textId="7466E5A2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Ukupna vrijednost natječaja EUR</w:t>
            </w:r>
          </w:p>
        </w:tc>
        <w:tc>
          <w:tcPr>
            <w:tcW w:w="1563" w:type="dxa"/>
            <w:shd w:val="clear" w:color="auto" w:fill="FFFF00"/>
          </w:tcPr>
          <w:p w14:paraId="61E241C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40026A1A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37AD361F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0B021277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bookmarkEnd w:id="2"/>
      <w:tr w:rsidR="00E96A10" w14:paraId="209424F3" w14:textId="77777777">
        <w:tc>
          <w:tcPr>
            <w:tcW w:w="750" w:type="dxa"/>
            <w:shd w:val="clear" w:color="auto" w:fill="8DB3E2" w:themeFill="text2" w:themeFillTint="66"/>
          </w:tcPr>
          <w:p w14:paraId="1750DBD1" w14:textId="77777777" w:rsidR="00E96A10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140DA051" w14:textId="6553990C" w:rsidR="00E96A10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Natječaj za prijavu projekata i institucionalnu podršku udrugama za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godinu u kategorijama: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69CC1086" w14:textId="579FE412" w:rsidR="00AA65A0" w:rsidRDefault="00B57F87" w:rsidP="00AA65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64.182,00</w:t>
            </w:r>
          </w:p>
          <w:p w14:paraId="54A2E15C" w14:textId="76A8FCDF" w:rsidR="00E96A10" w:rsidRDefault="00E96A1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8DB3E2" w:themeFill="text2" w:themeFillTint="66"/>
          </w:tcPr>
          <w:p w14:paraId="07AC69DB" w14:textId="668A3F15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7D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7C65AB74" w14:textId="0B7D2FDD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siječanj-veljača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  <w:p w14:paraId="636F8A7B" w14:textId="77777777" w:rsidR="00E96A10" w:rsidRDefault="00E96A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8DB3E2" w:themeFill="text2" w:themeFillTint="66"/>
          </w:tcPr>
          <w:p w14:paraId="49208EF0" w14:textId="4B55ED0D" w:rsidR="00E96A10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01186981" w14:textId="0E0656C9" w:rsidR="00E96A10" w:rsidRDefault="00000000">
            <w:pPr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veljača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</w:tc>
      </w:tr>
      <w:tr w:rsidR="00E96A10" w14:paraId="4FA0C895" w14:textId="77777777">
        <w:tc>
          <w:tcPr>
            <w:tcW w:w="750" w:type="dxa"/>
            <w:shd w:val="clear" w:color="auto" w:fill="FFFFFF" w:themeFill="background1"/>
          </w:tcPr>
          <w:p w14:paraId="6E5A42C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195" w:type="dxa"/>
            <w:shd w:val="clear" w:color="auto" w:fill="FFFFFF" w:themeFill="background1"/>
          </w:tcPr>
          <w:p w14:paraId="17C018EF" w14:textId="77777777" w:rsidR="00E96A10" w:rsidRPr="00983189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Javne potpore u športu</w:t>
            </w:r>
          </w:p>
        </w:tc>
        <w:tc>
          <w:tcPr>
            <w:tcW w:w="1371" w:type="dxa"/>
            <w:shd w:val="clear" w:color="auto" w:fill="FFFFFF" w:themeFill="background1"/>
          </w:tcPr>
          <w:p w14:paraId="3F893BDA" w14:textId="5229C169" w:rsidR="00E96A10" w:rsidRPr="00983189" w:rsidRDefault="0098318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45.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  <w:p w14:paraId="0EC9E86C" w14:textId="361A2631" w:rsidR="00E96A10" w:rsidRPr="00983189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72E642FC" w14:textId="5EC46593" w:rsidR="00E96A10" w:rsidRPr="00103CA5" w:rsidRDefault="00707DF9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06A4AFE4" w14:textId="15EADC5D" w:rsidR="00E96A10" w:rsidRPr="00983189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 xml:space="preserve">siječanj-veljača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983189" w:rsidRPr="0098318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76FC787E" w14:textId="77777777" w:rsidR="00E96A10" w:rsidRPr="00103CA5" w:rsidRDefault="00000000">
            <w:pPr>
              <w:rPr>
                <w:rFonts w:ascii="Times New Roman" w:hAnsi="Times New Roman"/>
                <w:bCs/>
                <w:sz w:val="22"/>
                <w:szCs w:val="22"/>
                <w:highlight w:val="red"/>
              </w:rPr>
            </w:pPr>
            <w:r w:rsidRPr="00103CA5">
              <w:rPr>
                <w:rFonts w:ascii="Times New Roman" w:hAnsi="Times New Roman"/>
                <w:bCs/>
                <w:sz w:val="22"/>
                <w:szCs w:val="22"/>
                <w:highlight w:val="red"/>
              </w:rPr>
              <w:t xml:space="preserve"> </w:t>
            </w:r>
          </w:p>
        </w:tc>
        <w:tc>
          <w:tcPr>
            <w:tcW w:w="2248" w:type="dxa"/>
            <w:shd w:val="clear" w:color="auto" w:fill="FFFFFF" w:themeFill="background1"/>
          </w:tcPr>
          <w:p w14:paraId="4EA78298" w14:textId="4388A412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298E3555" w14:textId="6E149926" w:rsidR="00E96A10" w:rsidRPr="00AA65A0" w:rsidRDefault="00000000" w:rsidP="00052F05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98318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E96A10" w14:paraId="611B3210" w14:textId="77777777">
        <w:tc>
          <w:tcPr>
            <w:tcW w:w="750" w:type="dxa"/>
            <w:shd w:val="clear" w:color="auto" w:fill="FFFFFF" w:themeFill="background1"/>
          </w:tcPr>
          <w:p w14:paraId="663BD9A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2119366E" w14:textId="77777777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Javne potpore u kulturi</w:t>
            </w:r>
          </w:p>
        </w:tc>
        <w:tc>
          <w:tcPr>
            <w:tcW w:w="1371" w:type="dxa"/>
            <w:shd w:val="clear" w:color="auto" w:fill="FFFFFF" w:themeFill="background1"/>
          </w:tcPr>
          <w:p w14:paraId="5F49E93C" w14:textId="6A1AC3AC" w:rsidR="0073072A" w:rsidRPr="00AA65A0" w:rsidRDefault="00000000" w:rsidP="0073072A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7.432,00</w:t>
            </w:r>
          </w:p>
          <w:p w14:paraId="31858361" w14:textId="2A8667B7" w:rsidR="00E96A10" w:rsidRPr="00AA65A0" w:rsidRDefault="00E96A1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A0DFF3F" w14:textId="77777777" w:rsidR="00E96A10" w:rsidRPr="00AA65A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3605FA04" w14:textId="27DC4D3B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siječanj-veljača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48" w:type="dxa"/>
            <w:shd w:val="clear" w:color="auto" w:fill="FFFFFF" w:themeFill="background1"/>
          </w:tcPr>
          <w:p w14:paraId="1E553509" w14:textId="0D32BB10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45E05BFB" w14:textId="04AC1F5C" w:rsidR="00E96A10" w:rsidRPr="00AA65A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14:paraId="4B35917C" w14:textId="77777777" w:rsidR="00E96A10" w:rsidRPr="00AA65A0" w:rsidRDefault="00E96A1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5E70CAAF" w14:textId="77777777">
        <w:tc>
          <w:tcPr>
            <w:tcW w:w="750" w:type="dxa"/>
            <w:shd w:val="clear" w:color="auto" w:fill="FFFFFF" w:themeFill="background1"/>
          </w:tcPr>
          <w:p w14:paraId="6B5C7EDB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1.3.</w:t>
            </w:r>
          </w:p>
        </w:tc>
        <w:tc>
          <w:tcPr>
            <w:tcW w:w="3195" w:type="dxa"/>
            <w:shd w:val="clear" w:color="auto" w:fill="FFFFFF" w:themeFill="background1"/>
          </w:tcPr>
          <w:p w14:paraId="567B78BD" w14:textId="77777777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Javne potpore udrugama za razvoj civilnog društva   </w:t>
            </w:r>
          </w:p>
        </w:tc>
        <w:tc>
          <w:tcPr>
            <w:tcW w:w="1371" w:type="dxa"/>
            <w:shd w:val="clear" w:color="auto" w:fill="FFFFFF" w:themeFill="background1"/>
          </w:tcPr>
          <w:p w14:paraId="59D3DB20" w14:textId="416DF84C" w:rsidR="0073072A" w:rsidRPr="00AA65A0" w:rsidRDefault="0073072A" w:rsidP="0073072A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11.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750,00</w:t>
            </w:r>
          </w:p>
          <w:p w14:paraId="2F8A4D1E" w14:textId="1ED66E35" w:rsidR="00E96A10" w:rsidRPr="00AA65A0" w:rsidRDefault="00E96A1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7BD405A" w14:textId="77777777" w:rsidR="00E96A10" w:rsidRPr="00AA65A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shd w:val="clear" w:color="auto" w:fill="FFFFFF" w:themeFill="background1"/>
          </w:tcPr>
          <w:p w14:paraId="625AAF55" w14:textId="3F88BFE2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 w:rsidRPr="00AA65A0"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anj-velja</w:t>
            </w:r>
            <w:r w:rsidRPr="00AA65A0"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48" w:type="dxa"/>
            <w:shd w:val="clear" w:color="auto" w:fill="FFFFFF" w:themeFill="background1"/>
          </w:tcPr>
          <w:p w14:paraId="4C054CA2" w14:textId="44860C46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0259CD41" w14:textId="1F35CB28" w:rsidR="00E96A10" w:rsidRPr="00AA65A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14:paraId="4A23E764" w14:textId="77777777" w:rsidR="00E96A10" w:rsidRPr="00AA65A0" w:rsidRDefault="00E96A1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7F6949FB" w14:textId="77777777">
        <w:tc>
          <w:tcPr>
            <w:tcW w:w="750" w:type="dxa"/>
            <w:shd w:val="clear" w:color="auto" w:fill="8DB3E2" w:themeFill="text2" w:themeFillTint="66"/>
          </w:tcPr>
          <w:p w14:paraId="281C86E0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696EF70B" w14:textId="68C038F6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Natječaj za prijavu projekata i institucionalnu podršku vjerskim zajednicama  za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godinu u kategorijama: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194955EB" w14:textId="65E3417A" w:rsidR="00E96A10" w:rsidRDefault="0075211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6.900,00</w:t>
            </w:r>
          </w:p>
        </w:tc>
        <w:tc>
          <w:tcPr>
            <w:tcW w:w="1563" w:type="dxa"/>
            <w:shd w:val="clear" w:color="auto" w:fill="8DB3E2" w:themeFill="text2" w:themeFillTint="66"/>
          </w:tcPr>
          <w:p w14:paraId="2D71D537" w14:textId="0DAECE82" w:rsidR="00E96A10" w:rsidRDefault="007521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030D6558" w14:textId="4E1C2FB8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ožujak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33F58396" w14:textId="2BBAF95F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6CC5E82F" w14:textId="1B658095" w:rsidR="00E96A10" w:rsidRDefault="00000000">
            <w:pPr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travanj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4B40AE1D" w14:textId="77777777">
        <w:tc>
          <w:tcPr>
            <w:tcW w:w="750" w:type="dxa"/>
            <w:shd w:val="clear" w:color="auto" w:fill="FFFFFF" w:themeFill="background1"/>
          </w:tcPr>
          <w:p w14:paraId="05482C94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3CE2F020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Kapitalne i tekuće donacije vjerskim zajednicama</w:t>
            </w:r>
          </w:p>
        </w:tc>
        <w:tc>
          <w:tcPr>
            <w:tcW w:w="1371" w:type="dxa"/>
            <w:shd w:val="clear" w:color="auto" w:fill="FFFFFF" w:themeFill="background1"/>
          </w:tcPr>
          <w:p w14:paraId="75DD44FF" w14:textId="4EC515B5" w:rsidR="00E96A10" w:rsidRPr="00103CA5" w:rsidRDefault="00B57F8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75211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900</w:t>
            </w:r>
            <w:r w:rsidR="00752111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63" w:type="dxa"/>
            <w:shd w:val="clear" w:color="auto" w:fill="FFFFFF" w:themeFill="background1"/>
          </w:tcPr>
          <w:p w14:paraId="44ACF0E9" w14:textId="15E36FEB" w:rsidR="00E96A10" w:rsidRDefault="00B57F8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39A2E14D" w14:textId="1F213411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ožujak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8AA2BD4" w14:textId="7368905F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73602A38" w14:textId="3D7DE451" w:rsidR="00E96A1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travanj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6A09BE2" w14:textId="77777777">
        <w:tc>
          <w:tcPr>
            <w:tcW w:w="750" w:type="dxa"/>
            <w:shd w:val="clear" w:color="auto" w:fill="8DB3E2" w:themeFill="text2" w:themeFillTint="66"/>
          </w:tcPr>
          <w:p w14:paraId="0B646D79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26C873C1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Javni poziv za dodjelu potpora</w:t>
            </w:r>
          </w:p>
          <w:p w14:paraId="730D80D0" w14:textId="333A133D" w:rsidR="00E96A10" w:rsidRDefault="0000000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iz Odluke o poticanju ure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enja naselja i demografske obnove na podru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ju Op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ine Vladislavci za razdoblje od 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do 2027. godine, za proračunsku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godinu  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52055A2A" w14:textId="2F0BC5CB" w:rsidR="00E96A10" w:rsidRDefault="00D8517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300</w:t>
            </w:r>
            <w:r w:rsidR="00752111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752111">
              <w:rPr>
                <w:rFonts w:ascii="Times New Roman" w:hAnsi="Times New Roman"/>
                <w:b/>
                <w:bCs/>
              </w:rPr>
              <w:t>70,00</w:t>
            </w:r>
          </w:p>
        </w:tc>
        <w:tc>
          <w:tcPr>
            <w:tcW w:w="1563" w:type="dxa"/>
            <w:shd w:val="clear" w:color="auto" w:fill="8DB3E2" w:themeFill="text2" w:themeFillTint="66"/>
          </w:tcPr>
          <w:p w14:paraId="3260DB85" w14:textId="373308F0" w:rsidR="00E96A10" w:rsidRDefault="007521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291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48D24420" w14:textId="7C861559" w:rsidR="00E96A10" w:rsidRDefault="00000000">
            <w:pPr>
              <w:pStyle w:val="Odlomakpopis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458C4C0D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ovisno o mjeri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324E730E" w14:textId="49CDF97C" w:rsidR="00E96A10" w:rsidRDefault="00000000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149CD962" w14:textId="77777777">
        <w:tc>
          <w:tcPr>
            <w:tcW w:w="750" w:type="dxa"/>
            <w:shd w:val="clear" w:color="auto" w:fill="FFFFFF" w:themeFill="background1"/>
          </w:tcPr>
          <w:p w14:paraId="5A88DEA1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3" w:name="_Hlk63695460"/>
            <w:r>
              <w:rPr>
                <w:rFonts w:ascii="Times New Roman" w:hAnsi="Times New Roman"/>
                <w:bCs/>
                <w:sz w:val="22"/>
                <w:szCs w:val="22"/>
              </w:rPr>
              <w:t>3.1.</w:t>
            </w:r>
          </w:p>
        </w:tc>
        <w:tc>
          <w:tcPr>
            <w:tcW w:w="3195" w:type="dxa"/>
            <w:shd w:val="clear" w:color="auto" w:fill="FFFFFF" w:themeFill="background1"/>
          </w:tcPr>
          <w:p w14:paraId="4FD1A2CD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novih stambenih objekata i kupovina stambenih objekata na podru</w:t>
            </w:r>
            <w:r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</w:rPr>
              <w:t>ju Op</w:t>
            </w:r>
            <w:r>
              <w:rPr>
                <w:rFonts w:ascii="Times New Roman" w:hAnsi="Times New Roman" w:hint="eastAsia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>ine Vladislavci</w:t>
            </w:r>
          </w:p>
          <w:p w14:paraId="385F63EC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891938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C9953EF" w14:textId="1C530E4A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10.000,00</w:t>
            </w:r>
          </w:p>
          <w:p w14:paraId="1135C275" w14:textId="6DBF8960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671B2AF" w14:textId="7AE53F7D" w:rsidR="00E96A10" w:rsidRDefault="00B57F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8" w:type="dxa"/>
            <w:shd w:val="clear" w:color="auto" w:fill="FFFFFF" w:themeFill="background1"/>
          </w:tcPr>
          <w:p w14:paraId="62E0B58B" w14:textId="6B80E15E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61A18AC2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0D551896" w14:textId="61FF696E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4504B74E" w14:textId="77777777">
        <w:tc>
          <w:tcPr>
            <w:tcW w:w="750" w:type="dxa"/>
            <w:shd w:val="clear" w:color="auto" w:fill="FFFF00"/>
          </w:tcPr>
          <w:p w14:paraId="604C427E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63697624"/>
            <w:bookmarkStart w:id="5" w:name="_Hlk63758441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R.br.</w:t>
            </w:r>
          </w:p>
        </w:tc>
        <w:tc>
          <w:tcPr>
            <w:tcW w:w="3195" w:type="dxa"/>
            <w:shd w:val="clear" w:color="auto" w:fill="FFFF00"/>
          </w:tcPr>
          <w:p w14:paraId="689FB6F6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523AD761" w14:textId="0FCA0D8B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Ukupna vrijednost natječaja </w:t>
            </w:r>
            <w:r w:rsidR="00D5397F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63" w:type="dxa"/>
            <w:shd w:val="clear" w:color="auto" w:fill="FFFF00"/>
          </w:tcPr>
          <w:p w14:paraId="3665802D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6EF31350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7E38E383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677D17BE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bookmarkEnd w:id="3"/>
      <w:bookmarkEnd w:id="4"/>
      <w:tr w:rsidR="00E96A10" w14:paraId="16DF807F" w14:textId="77777777">
        <w:tc>
          <w:tcPr>
            <w:tcW w:w="750" w:type="dxa"/>
            <w:shd w:val="clear" w:color="auto" w:fill="FFFFFF" w:themeFill="background1"/>
          </w:tcPr>
          <w:p w14:paraId="60F8F8A9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4A68569E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Dodjela nov</w:t>
            </w:r>
            <w:r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</w:rPr>
              <w:t>ane nagrade za najure</w:t>
            </w:r>
            <w:r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eniju oku</w:t>
            </w:r>
            <w:r>
              <w:rPr>
                <w:rFonts w:ascii="Times New Roman" w:hAnsi="Times New Roman" w:hint="eastAsia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>nicu</w:t>
            </w:r>
          </w:p>
        </w:tc>
        <w:tc>
          <w:tcPr>
            <w:tcW w:w="1371" w:type="dxa"/>
            <w:shd w:val="clear" w:color="auto" w:fill="FFFFFF" w:themeFill="background1"/>
          </w:tcPr>
          <w:p w14:paraId="1FCFC278" w14:textId="53A83C10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  <w:p w14:paraId="00642B9F" w14:textId="10624883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DEA24D1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3A93264B" w14:textId="15CC4686" w:rsidR="00E96A10" w:rsidRDefault="00D85176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prosinac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A30CE3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7D64961B" w14:textId="56777E4E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67D9600A" w14:textId="77777777">
        <w:tc>
          <w:tcPr>
            <w:tcW w:w="750" w:type="dxa"/>
            <w:shd w:val="clear" w:color="auto" w:fill="FFFFFF" w:themeFill="background1"/>
          </w:tcPr>
          <w:p w14:paraId="17515730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3.3.</w:t>
            </w:r>
          </w:p>
        </w:tc>
        <w:tc>
          <w:tcPr>
            <w:tcW w:w="3195" w:type="dxa"/>
            <w:shd w:val="clear" w:color="auto" w:fill="FFFFFF" w:themeFill="background1"/>
          </w:tcPr>
          <w:p w14:paraId="268A981E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Sufinanciranje priklju</w:t>
            </w:r>
            <w:r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</w:rPr>
              <w:t>enja na vodoopskrbnu mrežu</w:t>
            </w:r>
          </w:p>
        </w:tc>
        <w:tc>
          <w:tcPr>
            <w:tcW w:w="1371" w:type="dxa"/>
            <w:shd w:val="clear" w:color="auto" w:fill="FFFFFF" w:themeFill="background1"/>
          </w:tcPr>
          <w:p w14:paraId="2DFA7BE9" w14:textId="58BA3807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2.000,00</w:t>
            </w:r>
          </w:p>
          <w:p w14:paraId="7D705848" w14:textId="32129B59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9F7BCAA" w14:textId="22512280" w:rsidR="00E96A10" w:rsidRDefault="00B57F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18" w:type="dxa"/>
            <w:shd w:val="clear" w:color="auto" w:fill="FFFFFF" w:themeFill="background1"/>
          </w:tcPr>
          <w:p w14:paraId="100D9F00" w14:textId="1EBAFE79" w:rsidR="00E96A10" w:rsidRDefault="00B57F87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siječanj 2025.</w:t>
            </w:r>
          </w:p>
        </w:tc>
        <w:tc>
          <w:tcPr>
            <w:tcW w:w="2248" w:type="dxa"/>
            <w:shd w:val="clear" w:color="auto" w:fill="FFFFFF" w:themeFill="background1"/>
          </w:tcPr>
          <w:p w14:paraId="75998349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D4E81E1" w14:textId="11A0C64F" w:rsidR="00E96A10" w:rsidRDefault="007B0502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7B0502"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 w:rsidRPr="007B0502"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 w:rsidRPr="007B0502">
              <w:rPr>
                <w:rFonts w:ascii="Times New Roman" w:hAnsi="Times New Roman"/>
                <w:bCs/>
                <w:sz w:val="22"/>
                <w:szCs w:val="22"/>
              </w:rPr>
              <w:t xml:space="preserve">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7B050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73BC3EB5" w14:textId="77777777">
        <w:tc>
          <w:tcPr>
            <w:tcW w:w="750" w:type="dxa"/>
            <w:shd w:val="clear" w:color="auto" w:fill="FFFFFF" w:themeFill="background1"/>
          </w:tcPr>
          <w:p w14:paraId="19464E88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3.4.</w:t>
            </w:r>
          </w:p>
        </w:tc>
        <w:tc>
          <w:tcPr>
            <w:tcW w:w="3195" w:type="dxa"/>
            <w:shd w:val="clear" w:color="auto" w:fill="FFFFFF" w:themeFill="background1"/>
          </w:tcPr>
          <w:p w14:paraId="393F644A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Pomo</w:t>
            </w:r>
            <w:r>
              <w:rPr>
                <w:rFonts w:ascii="Times New Roman" w:hAnsi="Times New Roman" w:hint="eastAsia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novoro</w:t>
            </w:r>
            <w:r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enom djetetu</w:t>
            </w:r>
          </w:p>
        </w:tc>
        <w:tc>
          <w:tcPr>
            <w:tcW w:w="1371" w:type="dxa"/>
            <w:shd w:val="clear" w:color="auto" w:fill="FFFFFF" w:themeFill="background1"/>
          </w:tcPr>
          <w:p w14:paraId="4FF73D27" w14:textId="5D557A0B" w:rsidR="007B0502" w:rsidRDefault="00000000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7B0502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  <w:p w14:paraId="5AF1EBF1" w14:textId="55B548D0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DF5502D" w14:textId="5EF89B7D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18" w:type="dxa"/>
            <w:shd w:val="clear" w:color="auto" w:fill="FFFFFF" w:themeFill="background1"/>
          </w:tcPr>
          <w:p w14:paraId="171176BD" w14:textId="59C974B1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1404E078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A240ABA" w14:textId="1967089C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9D911DD" w14:textId="77777777">
        <w:tc>
          <w:tcPr>
            <w:tcW w:w="750" w:type="dxa"/>
            <w:shd w:val="clear" w:color="auto" w:fill="FFFFFF" w:themeFill="background1"/>
          </w:tcPr>
          <w:p w14:paraId="17BEAE5A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3.5.</w:t>
            </w:r>
          </w:p>
        </w:tc>
        <w:tc>
          <w:tcPr>
            <w:tcW w:w="3195" w:type="dxa"/>
            <w:shd w:val="clear" w:color="auto" w:fill="FFFFFF" w:themeFill="background1"/>
          </w:tcPr>
          <w:p w14:paraId="09336B45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Stipendiranje studenata</w:t>
            </w:r>
          </w:p>
        </w:tc>
        <w:tc>
          <w:tcPr>
            <w:tcW w:w="1371" w:type="dxa"/>
            <w:shd w:val="clear" w:color="auto" w:fill="FFFFFF" w:themeFill="background1"/>
          </w:tcPr>
          <w:p w14:paraId="14A6EEDD" w14:textId="3C715D08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3.500,00</w:t>
            </w:r>
          </w:p>
          <w:p w14:paraId="632661FC" w14:textId="0271FD34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289E83F" w14:textId="3CD0051F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18" w:type="dxa"/>
            <w:shd w:val="clear" w:color="auto" w:fill="FFFFFF" w:themeFill="background1"/>
          </w:tcPr>
          <w:p w14:paraId="0F9FA1B7" w14:textId="5090A5D5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listopad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A0BA160" w14:textId="48188FC2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akademska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684" w:type="dxa"/>
            <w:shd w:val="clear" w:color="auto" w:fill="FFFFFF" w:themeFill="background1"/>
          </w:tcPr>
          <w:p w14:paraId="2B3ACD0C" w14:textId="37E38EA2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akademska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</w:tr>
      <w:bookmarkEnd w:id="5"/>
      <w:tr w:rsidR="00E96A10" w14:paraId="28B30924" w14:textId="77777777">
        <w:tc>
          <w:tcPr>
            <w:tcW w:w="750" w:type="dxa"/>
            <w:shd w:val="clear" w:color="auto" w:fill="FFFFFF" w:themeFill="background1"/>
          </w:tcPr>
          <w:p w14:paraId="678F1038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3.6.</w:t>
            </w:r>
          </w:p>
        </w:tc>
        <w:tc>
          <w:tcPr>
            <w:tcW w:w="3195" w:type="dxa"/>
            <w:shd w:val="clear" w:color="auto" w:fill="FFFFFF" w:themeFill="background1"/>
          </w:tcPr>
          <w:p w14:paraId="766E1260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stipendiranje učenika</w:t>
            </w:r>
          </w:p>
        </w:tc>
        <w:tc>
          <w:tcPr>
            <w:tcW w:w="1371" w:type="dxa"/>
            <w:shd w:val="clear" w:color="auto" w:fill="FFFFFF" w:themeFill="background1"/>
          </w:tcPr>
          <w:p w14:paraId="77C3EB80" w14:textId="181B297C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2.240,00</w:t>
            </w:r>
          </w:p>
          <w:p w14:paraId="322E8CCE" w14:textId="4917C852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3EDC85B1" w14:textId="1E114933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2D019C63" w14:textId="34DBE8E5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rujan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1D94793" w14:textId="2022D901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školska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684" w:type="dxa"/>
            <w:shd w:val="clear" w:color="auto" w:fill="FFFFFF" w:themeFill="background1"/>
          </w:tcPr>
          <w:p w14:paraId="6C927C17" w14:textId="4EE16A97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školska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  <w:p w14:paraId="779BA26C" w14:textId="7154958C" w:rsidR="007B0502" w:rsidRDefault="007B0502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0E71E78E" w14:textId="77777777">
        <w:tc>
          <w:tcPr>
            <w:tcW w:w="750" w:type="dxa"/>
            <w:shd w:val="clear" w:color="auto" w:fill="FFFFFF" w:themeFill="background1"/>
          </w:tcPr>
          <w:p w14:paraId="77725FF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3.7.</w:t>
            </w:r>
          </w:p>
        </w:tc>
        <w:tc>
          <w:tcPr>
            <w:tcW w:w="3195" w:type="dxa"/>
            <w:shd w:val="clear" w:color="auto" w:fill="FFFFFF" w:themeFill="background1"/>
          </w:tcPr>
          <w:p w14:paraId="79D7DE1E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Sufinanciranje programa predškolskog odgoja</w:t>
            </w:r>
          </w:p>
        </w:tc>
        <w:tc>
          <w:tcPr>
            <w:tcW w:w="1371" w:type="dxa"/>
            <w:shd w:val="clear" w:color="auto" w:fill="FFFFFF" w:themeFill="background1"/>
          </w:tcPr>
          <w:p w14:paraId="69711404" w14:textId="413D38A6" w:rsidR="007B0502" w:rsidRDefault="0065474E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235.000,00</w:t>
            </w:r>
          </w:p>
          <w:p w14:paraId="3219C5AE" w14:textId="2513CF69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1C17117" w14:textId="4E17DF4E" w:rsidR="00E96A10" w:rsidRDefault="006547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18" w:type="dxa"/>
            <w:shd w:val="clear" w:color="auto" w:fill="FFFFFF" w:themeFill="background1"/>
          </w:tcPr>
          <w:p w14:paraId="151C40C5" w14:textId="7BDAEDB4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7ED8EFE" w14:textId="1C760C35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6F93A6C6" w14:textId="770FE625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B3B4B1C" w14:textId="77777777">
        <w:tc>
          <w:tcPr>
            <w:tcW w:w="750" w:type="dxa"/>
            <w:shd w:val="clear" w:color="auto" w:fill="FFFFFF" w:themeFill="background1"/>
          </w:tcPr>
          <w:p w14:paraId="42CCDC2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3.8.</w:t>
            </w:r>
          </w:p>
        </w:tc>
        <w:tc>
          <w:tcPr>
            <w:tcW w:w="3195" w:type="dxa"/>
            <w:shd w:val="clear" w:color="auto" w:fill="FFFFFF" w:themeFill="background1"/>
          </w:tcPr>
          <w:p w14:paraId="4827568E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Dodjela  poklon paketa za djecu s područja Općine povodom blagdana Sv. Nikole</w:t>
            </w:r>
          </w:p>
        </w:tc>
        <w:tc>
          <w:tcPr>
            <w:tcW w:w="1371" w:type="dxa"/>
            <w:shd w:val="clear" w:color="auto" w:fill="FFFFFF" w:themeFill="background1"/>
          </w:tcPr>
          <w:p w14:paraId="283065DF" w14:textId="6BD7669E" w:rsidR="007B0502" w:rsidRDefault="0065474E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B0502">
              <w:rPr>
                <w:rFonts w:ascii="Times New Roman" w:hAnsi="Times New Roman"/>
                <w:bCs/>
                <w:sz w:val="24"/>
                <w:szCs w:val="24"/>
              </w:rPr>
              <w:t>.000,00</w:t>
            </w:r>
          </w:p>
          <w:p w14:paraId="63C0DF25" w14:textId="64500CEC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793D850D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18" w:type="dxa"/>
            <w:shd w:val="clear" w:color="auto" w:fill="FFFFFF" w:themeFill="background1"/>
          </w:tcPr>
          <w:p w14:paraId="4826322B" w14:textId="00DC8293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studeni-prosinac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C5F6B91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73AE929B" w14:textId="1752F898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27FD2424" w14:textId="77777777">
        <w:tc>
          <w:tcPr>
            <w:tcW w:w="750" w:type="dxa"/>
            <w:shd w:val="clear" w:color="auto" w:fill="FFFFFF" w:themeFill="background1"/>
          </w:tcPr>
          <w:p w14:paraId="3B793CBC" w14:textId="309C4D3D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3195" w:type="dxa"/>
            <w:shd w:val="clear" w:color="auto" w:fill="FFFFFF" w:themeFill="background1"/>
          </w:tcPr>
          <w:p w14:paraId="351BC879" w14:textId="77777777" w:rsidR="00E96A10" w:rsidRDefault="0000000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sufinanciranje troškova polaganja vozačkog ispita srednjoškolcima i studentima s područja Općine Vladislavci </w:t>
            </w:r>
          </w:p>
        </w:tc>
        <w:tc>
          <w:tcPr>
            <w:tcW w:w="1371" w:type="dxa"/>
            <w:shd w:val="clear" w:color="auto" w:fill="FFFFFF" w:themeFill="background1"/>
          </w:tcPr>
          <w:p w14:paraId="05E68B13" w14:textId="53F7F8BE" w:rsidR="007B0502" w:rsidRDefault="0065474E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4.500,</w:t>
            </w:r>
            <w:r w:rsidR="007B050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14:paraId="78720575" w14:textId="730E30CF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9484420" w14:textId="26AFE939" w:rsidR="00E96A10" w:rsidRDefault="006547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8" w:type="dxa"/>
            <w:shd w:val="clear" w:color="auto" w:fill="FFFFFF" w:themeFill="background1"/>
          </w:tcPr>
          <w:p w14:paraId="746A6BBE" w14:textId="545978CA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1B45C59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6F4793C7" w14:textId="7F5D9DEC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siječanj-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studeni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</w:tr>
      <w:tr w:rsidR="00E96A10" w14:paraId="32A5D7AA" w14:textId="77777777">
        <w:tc>
          <w:tcPr>
            <w:tcW w:w="750" w:type="dxa"/>
            <w:shd w:val="clear" w:color="auto" w:fill="FFFFFF" w:themeFill="background1"/>
          </w:tcPr>
          <w:p w14:paraId="356053D1" w14:textId="355B8EAF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3.1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3195" w:type="dxa"/>
            <w:shd w:val="clear" w:color="auto" w:fill="FFFFFF" w:themeFill="background1"/>
          </w:tcPr>
          <w:p w14:paraId="4B7C517E" w14:textId="77777777" w:rsidR="00E96A10" w:rsidRDefault="0000000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Sufinanciranje fizikalne terapije djeci s invaliditetom</w:t>
            </w:r>
          </w:p>
        </w:tc>
        <w:tc>
          <w:tcPr>
            <w:tcW w:w="1371" w:type="dxa"/>
            <w:shd w:val="clear" w:color="auto" w:fill="FFFFFF" w:themeFill="background1"/>
          </w:tcPr>
          <w:p w14:paraId="7B4F1D12" w14:textId="2E1ED674" w:rsidR="007B0502" w:rsidRDefault="007B0502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6.480,00</w:t>
            </w:r>
          </w:p>
          <w:p w14:paraId="251B34A0" w14:textId="3B7966DB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FBEA5FC" w14:textId="13B1400D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6FF26F70" w14:textId="6F25B9B8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42AA130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1A99AD7" w14:textId="23A06862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</w:tr>
      <w:tr w:rsidR="00D85176" w14:paraId="5CBF8DF7" w14:textId="77777777">
        <w:tc>
          <w:tcPr>
            <w:tcW w:w="750" w:type="dxa"/>
            <w:shd w:val="clear" w:color="auto" w:fill="FFFFFF" w:themeFill="background1"/>
          </w:tcPr>
          <w:p w14:paraId="7D538CCF" w14:textId="5302C62F" w:rsidR="00D85176" w:rsidRDefault="00D8517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3.11</w:t>
            </w:r>
          </w:p>
        </w:tc>
        <w:tc>
          <w:tcPr>
            <w:tcW w:w="3195" w:type="dxa"/>
            <w:shd w:val="clear" w:color="auto" w:fill="FFFFFF" w:themeFill="background1"/>
          </w:tcPr>
          <w:p w14:paraId="094DE90C" w14:textId="6E46F8A2" w:rsidR="00D85176" w:rsidRPr="00D85176" w:rsidRDefault="00D851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176">
              <w:rPr>
                <w:rFonts w:ascii="Times New Roman" w:hAnsi="Times New Roman"/>
                <w:sz w:val="22"/>
                <w:szCs w:val="22"/>
              </w:rPr>
              <w:t>Sufinanciranje smještaja učenika srednjih škola u učeničkim domovima i privatnom smještaju</w:t>
            </w:r>
          </w:p>
        </w:tc>
        <w:tc>
          <w:tcPr>
            <w:tcW w:w="1371" w:type="dxa"/>
            <w:shd w:val="clear" w:color="auto" w:fill="FFFFFF" w:themeFill="background1"/>
          </w:tcPr>
          <w:p w14:paraId="0CF230FA" w14:textId="53A8D93A" w:rsidR="00D85176" w:rsidRDefault="00D85176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1.400,00</w:t>
            </w:r>
          </w:p>
        </w:tc>
        <w:tc>
          <w:tcPr>
            <w:tcW w:w="1563" w:type="dxa"/>
            <w:shd w:val="clear" w:color="auto" w:fill="FFFFFF" w:themeFill="background1"/>
          </w:tcPr>
          <w:p w14:paraId="424DA277" w14:textId="0FA2757E" w:rsidR="00D85176" w:rsidRDefault="00D851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375E7930" w14:textId="2E2C5D8D" w:rsidR="00D85176" w:rsidRDefault="00D85176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siječanj 2025.</w:t>
            </w:r>
          </w:p>
        </w:tc>
        <w:tc>
          <w:tcPr>
            <w:tcW w:w="2248" w:type="dxa"/>
            <w:shd w:val="clear" w:color="auto" w:fill="FFFFFF" w:themeFill="background1"/>
          </w:tcPr>
          <w:p w14:paraId="3E5BE4A1" w14:textId="256D5895" w:rsidR="00D85176" w:rsidRDefault="00D8517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školska 2025/2026</w:t>
            </w:r>
          </w:p>
        </w:tc>
        <w:tc>
          <w:tcPr>
            <w:tcW w:w="2684" w:type="dxa"/>
            <w:shd w:val="clear" w:color="auto" w:fill="FFFFFF" w:themeFill="background1"/>
          </w:tcPr>
          <w:p w14:paraId="665EC52F" w14:textId="6EEC1A5A" w:rsidR="00D85176" w:rsidRDefault="00D85176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školska 2025/2026</w:t>
            </w:r>
          </w:p>
        </w:tc>
      </w:tr>
      <w:tr w:rsidR="00E96A10" w14:paraId="2A831320" w14:textId="77777777">
        <w:tc>
          <w:tcPr>
            <w:tcW w:w="750" w:type="dxa"/>
            <w:shd w:val="clear" w:color="auto" w:fill="8DB3E2" w:themeFill="text2" w:themeFillTint="66"/>
          </w:tcPr>
          <w:p w14:paraId="1F4F5905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6" w:name="_Hlk63758457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4216DA80" w14:textId="0374042C" w:rsidR="00E96A10" w:rsidRDefault="00000000">
            <w:pPr>
              <w:spacing w:line="276" w:lineRule="auto"/>
              <w:ind w:right="176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Javni poziv za dodjelu potpora sukladno Programu potpora poljoprivredi na području Općine Vladislavci za razdoblje od 2021. do 2027.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godine, za proračunsku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godinu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01C9377F" w14:textId="6181257E" w:rsidR="00FD133C" w:rsidRDefault="00752111" w:rsidP="00FD133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19.450,00</w:t>
            </w:r>
          </w:p>
          <w:p w14:paraId="1F62B232" w14:textId="550FC3D1" w:rsidR="00E96A10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8DB3E2" w:themeFill="text2" w:themeFillTint="66"/>
          </w:tcPr>
          <w:p w14:paraId="285ADE57" w14:textId="2A557D17" w:rsidR="00E96A10" w:rsidRDefault="007521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41108699" w14:textId="28873572" w:rsidR="00E96A10" w:rsidRDefault="00000000">
            <w:pPr>
              <w:pStyle w:val="Odlomakpopisa"/>
              <w:ind w:left="3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 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32087100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08E3E98A" w14:textId="11954F02" w:rsidR="00E96A10" w:rsidRDefault="00000000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46487C6E" w14:textId="77777777">
        <w:tc>
          <w:tcPr>
            <w:tcW w:w="750" w:type="dxa"/>
            <w:shd w:val="clear" w:color="auto" w:fill="FFFF00"/>
          </w:tcPr>
          <w:p w14:paraId="01816AC0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195" w:type="dxa"/>
            <w:shd w:val="clear" w:color="auto" w:fill="FFFF00"/>
          </w:tcPr>
          <w:p w14:paraId="5CE8FD19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71428E82" w14:textId="0A308E5F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Ukupna vrijednost natječaja </w:t>
            </w:r>
            <w:r w:rsidR="00D5397F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63" w:type="dxa"/>
            <w:shd w:val="clear" w:color="auto" w:fill="FFFF00"/>
          </w:tcPr>
          <w:p w14:paraId="21620225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47F9151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39AAF06B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6DD60346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tr w:rsidR="00E96A10" w14:paraId="5A7B677F" w14:textId="77777777">
        <w:tc>
          <w:tcPr>
            <w:tcW w:w="750" w:type="dxa"/>
            <w:shd w:val="clear" w:color="auto" w:fill="FFFFFF" w:themeFill="background1"/>
          </w:tcPr>
          <w:p w14:paraId="65DA664B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7" w:name="_Hlk92096066"/>
            <w:r>
              <w:rPr>
                <w:rFonts w:ascii="Times New Roman" w:hAnsi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195" w:type="dxa"/>
            <w:shd w:val="clear" w:color="auto" w:fill="FFFFFF" w:themeFill="background1"/>
          </w:tcPr>
          <w:p w14:paraId="06933F64" w14:textId="77777777" w:rsidR="00E96A10" w:rsidRDefault="00000000">
            <w:pPr>
              <w:spacing w:line="276" w:lineRule="auto"/>
              <w:ind w:right="-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Mjera 1: Potpore za umjetno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osjemenjivanje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goveda</w:t>
            </w:r>
          </w:p>
        </w:tc>
        <w:tc>
          <w:tcPr>
            <w:tcW w:w="1371" w:type="dxa"/>
            <w:shd w:val="clear" w:color="auto" w:fill="FFFFFF" w:themeFill="background1"/>
          </w:tcPr>
          <w:p w14:paraId="59F38145" w14:textId="47638A9C" w:rsidR="00E96A10" w:rsidRDefault="000000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2.654,00 </w:t>
            </w:r>
          </w:p>
        </w:tc>
        <w:tc>
          <w:tcPr>
            <w:tcW w:w="1563" w:type="dxa"/>
            <w:shd w:val="clear" w:color="auto" w:fill="FFFFFF" w:themeFill="background1"/>
          </w:tcPr>
          <w:p w14:paraId="6DB318C4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0ACA1C34" w14:textId="5AF65A0C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06A8BA41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1FE0E68" w14:textId="10D1ECB5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bookmarkEnd w:id="7"/>
      <w:tr w:rsidR="00E96A10" w14:paraId="404F1721" w14:textId="77777777">
        <w:tc>
          <w:tcPr>
            <w:tcW w:w="750" w:type="dxa"/>
            <w:shd w:val="clear" w:color="auto" w:fill="FFFFFF" w:themeFill="background1"/>
          </w:tcPr>
          <w:p w14:paraId="4B3E6A6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348591AB" w14:textId="77777777" w:rsidR="00E96A10" w:rsidRDefault="00000000">
            <w:pPr>
              <w:spacing w:line="276" w:lineRule="auto"/>
              <w:ind w:right="-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Mjera 3: Potpore za izgradnju plastenika/staklenika  </w:t>
            </w:r>
          </w:p>
        </w:tc>
        <w:tc>
          <w:tcPr>
            <w:tcW w:w="1371" w:type="dxa"/>
            <w:shd w:val="clear" w:color="auto" w:fill="FFFFFF" w:themeFill="background1"/>
          </w:tcPr>
          <w:p w14:paraId="03321E33" w14:textId="4AF66079" w:rsidR="00E96A10" w:rsidRDefault="00752111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11.000,00</w:t>
            </w:r>
          </w:p>
        </w:tc>
        <w:tc>
          <w:tcPr>
            <w:tcW w:w="1563" w:type="dxa"/>
            <w:shd w:val="clear" w:color="auto" w:fill="FFFFFF" w:themeFill="background1"/>
          </w:tcPr>
          <w:p w14:paraId="34BD2C2C" w14:textId="47F6CB1F" w:rsidR="00E96A10" w:rsidRDefault="007521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  <w:shd w:val="clear" w:color="auto" w:fill="FFFFFF" w:themeFill="background1"/>
          </w:tcPr>
          <w:p w14:paraId="58545CD1" w14:textId="26E1F11D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7799DAF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4FA321A8" w14:textId="2247C0FD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59CA0DC9" w14:textId="77777777">
        <w:tc>
          <w:tcPr>
            <w:tcW w:w="750" w:type="dxa"/>
            <w:shd w:val="clear" w:color="auto" w:fill="FFFFFF" w:themeFill="background1"/>
          </w:tcPr>
          <w:p w14:paraId="3537127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4.3.</w:t>
            </w:r>
          </w:p>
        </w:tc>
        <w:tc>
          <w:tcPr>
            <w:tcW w:w="3195" w:type="dxa"/>
            <w:shd w:val="clear" w:color="auto" w:fill="FFFFFF" w:themeFill="background1"/>
          </w:tcPr>
          <w:p w14:paraId="1CCB87DE" w14:textId="77777777" w:rsidR="00E96A10" w:rsidRDefault="00000000">
            <w:pPr>
              <w:spacing w:line="276" w:lineRule="auto"/>
              <w:ind w:right="-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Mjera 5: Potpore za proizvodnju meda</w:t>
            </w:r>
          </w:p>
        </w:tc>
        <w:tc>
          <w:tcPr>
            <w:tcW w:w="1371" w:type="dxa"/>
            <w:shd w:val="clear" w:color="auto" w:fill="FFFFFF" w:themeFill="background1"/>
          </w:tcPr>
          <w:p w14:paraId="47280B11" w14:textId="00CB35FA" w:rsidR="00E96A10" w:rsidRDefault="000000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796,00 </w:t>
            </w:r>
          </w:p>
        </w:tc>
        <w:tc>
          <w:tcPr>
            <w:tcW w:w="1563" w:type="dxa"/>
            <w:shd w:val="clear" w:color="auto" w:fill="FFFFFF" w:themeFill="background1"/>
          </w:tcPr>
          <w:p w14:paraId="663D6696" w14:textId="31BC6AB3" w:rsidR="00E96A10" w:rsidRDefault="007521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5C957968" w14:textId="27A819AD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6D5F80B7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03D9E8F1" w14:textId="1A3D8CB6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752111" w14:paraId="6F84F577" w14:textId="77777777">
        <w:tc>
          <w:tcPr>
            <w:tcW w:w="750" w:type="dxa"/>
            <w:shd w:val="clear" w:color="auto" w:fill="FFFFFF" w:themeFill="background1"/>
          </w:tcPr>
          <w:p w14:paraId="7682399A" w14:textId="55E94448" w:rsidR="00752111" w:rsidRDefault="00752111" w:rsidP="0075211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4.4.</w:t>
            </w:r>
          </w:p>
        </w:tc>
        <w:tc>
          <w:tcPr>
            <w:tcW w:w="3195" w:type="dxa"/>
            <w:shd w:val="clear" w:color="auto" w:fill="FFFFFF" w:themeFill="background1"/>
          </w:tcPr>
          <w:p w14:paraId="7CE8AF98" w14:textId="54F97EB4" w:rsidR="00752111" w:rsidRDefault="00752111" w:rsidP="00752111">
            <w:pPr>
              <w:spacing w:line="276" w:lineRule="auto"/>
              <w:ind w:right="-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Mjera 6. Potpore za navodnjavanje poljoprivrednih površina</w:t>
            </w:r>
          </w:p>
        </w:tc>
        <w:tc>
          <w:tcPr>
            <w:tcW w:w="1371" w:type="dxa"/>
            <w:shd w:val="clear" w:color="auto" w:fill="FFFFFF" w:themeFill="background1"/>
          </w:tcPr>
          <w:p w14:paraId="05A554BB" w14:textId="5B22D0C6" w:rsidR="00752111" w:rsidRDefault="00752111" w:rsidP="0075211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5.000,00</w:t>
            </w:r>
          </w:p>
        </w:tc>
        <w:tc>
          <w:tcPr>
            <w:tcW w:w="1563" w:type="dxa"/>
            <w:shd w:val="clear" w:color="auto" w:fill="FFFFFF" w:themeFill="background1"/>
          </w:tcPr>
          <w:p w14:paraId="32B03CD0" w14:textId="61B01637" w:rsidR="00752111" w:rsidRDefault="00752111" w:rsidP="007521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  <w:shd w:val="clear" w:color="auto" w:fill="FFFFFF" w:themeFill="background1"/>
          </w:tcPr>
          <w:p w14:paraId="2E19B7DA" w14:textId="0D4BE272" w:rsidR="00752111" w:rsidRDefault="00752111" w:rsidP="00752111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anj 2025.</w:t>
            </w:r>
          </w:p>
        </w:tc>
        <w:tc>
          <w:tcPr>
            <w:tcW w:w="2248" w:type="dxa"/>
            <w:shd w:val="clear" w:color="auto" w:fill="FFFFFF" w:themeFill="background1"/>
          </w:tcPr>
          <w:p w14:paraId="2BAEFA31" w14:textId="333AEE6E" w:rsidR="00752111" w:rsidRDefault="00752111" w:rsidP="0075211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72C0F507" w14:textId="76D9C295" w:rsidR="00752111" w:rsidRDefault="00752111" w:rsidP="00752111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siječanj-prosinac 2025.</w:t>
            </w:r>
          </w:p>
        </w:tc>
      </w:tr>
      <w:tr w:rsidR="00E96A10" w14:paraId="0BA7EA99" w14:textId="77777777">
        <w:tc>
          <w:tcPr>
            <w:tcW w:w="750" w:type="dxa"/>
            <w:shd w:val="clear" w:color="auto" w:fill="8DB3E2" w:themeFill="text2" w:themeFillTint="66"/>
          </w:tcPr>
          <w:p w14:paraId="377FC69D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3BF352C5" w14:textId="7CE2B478" w:rsidR="00E96A10" w:rsidRDefault="00000000">
            <w:pPr>
              <w:ind w:right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Javni poziv za podnošenje zahtjeva </w:t>
            </w:r>
            <w:bookmarkStart w:id="8" w:name="_Hlk54005424"/>
            <w:r>
              <w:rPr>
                <w:rFonts w:ascii="Times New Roman" w:hAnsi="Times New Roman"/>
                <w:b/>
                <w:sz w:val="24"/>
                <w:szCs w:val="24"/>
              </w:rPr>
              <w:t>za isplatu jednokratne novčane pomoći povodom</w:t>
            </w:r>
            <w:r w:rsidR="0073072A">
              <w:rPr>
                <w:rFonts w:ascii="Times New Roman" w:hAnsi="Times New Roman"/>
                <w:b/>
                <w:sz w:val="24"/>
                <w:szCs w:val="24"/>
              </w:rPr>
              <w:t xml:space="preserve"> „Uskrsa“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„Božića“</w:t>
            </w:r>
          </w:p>
          <w:p w14:paraId="00BB3253" w14:textId="77777777" w:rsidR="00E96A10" w:rsidRDefault="00000000">
            <w:pPr>
              <w:ind w:right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umirovljenicima i osobama starijim od 65 godina s područja Općine Vladislavci</w:t>
            </w:r>
          </w:p>
          <w:bookmarkEnd w:id="8"/>
          <w:p w14:paraId="28865D11" w14:textId="77777777" w:rsidR="00E96A10" w:rsidRDefault="00E96A10">
            <w:pPr>
              <w:spacing w:line="276" w:lineRule="auto"/>
              <w:ind w:right="-14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8DB3E2" w:themeFill="text2" w:themeFillTint="66"/>
          </w:tcPr>
          <w:p w14:paraId="45AD1085" w14:textId="0AEC174F" w:rsidR="0073072A" w:rsidRDefault="00752111" w:rsidP="0073072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30.000,00</w:t>
            </w:r>
          </w:p>
          <w:p w14:paraId="1B5F9E44" w14:textId="30839020" w:rsidR="00E96A10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8DB3E2" w:themeFill="text2" w:themeFillTint="66"/>
          </w:tcPr>
          <w:p w14:paraId="3E474DB3" w14:textId="5611F8E2" w:rsidR="00E96A10" w:rsidRDefault="007307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624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507CB24E" w14:textId="69E010C3" w:rsidR="00E96A10" w:rsidRDefault="0073072A">
            <w:pPr>
              <w:pStyle w:val="Odlomakpopis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Ožujak/studeni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5AD131DA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26725808" w14:textId="399AC80D" w:rsidR="00E96A10" w:rsidRDefault="0073072A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Travanj/prosinac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3EA05127" w14:textId="77777777"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DFB232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5.1.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3EDFF" w14:textId="6C56781E" w:rsidR="00E96A10" w:rsidRDefault="00000000">
            <w:pPr>
              <w:ind w:right="22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Isplata jednokratne novčane pomoći povodom </w:t>
            </w:r>
            <w:r w:rsidR="0073072A">
              <w:rPr>
                <w:rFonts w:ascii="Times New Roman" w:hAnsi="Times New Roman"/>
                <w:bCs/>
                <w:sz w:val="22"/>
                <w:szCs w:val="22"/>
              </w:rPr>
              <w:t xml:space="preserve">„Uskrsa“ 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„Božića“</w:t>
            </w:r>
          </w:p>
          <w:p w14:paraId="328E3491" w14:textId="77777777" w:rsidR="00E96A10" w:rsidRDefault="00000000">
            <w:pPr>
              <w:ind w:right="22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umirovljenicima i osobama starijim od 65 godina s područja Općine Vladislavci</w:t>
            </w:r>
          </w:p>
          <w:p w14:paraId="14836BEE" w14:textId="77777777" w:rsidR="00E96A10" w:rsidRDefault="00E96A10">
            <w:pPr>
              <w:ind w:right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D0475B" w14:textId="67251F64" w:rsidR="0073072A" w:rsidRDefault="00752111" w:rsidP="0073072A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30.000,00</w:t>
            </w:r>
          </w:p>
          <w:p w14:paraId="214E22E3" w14:textId="7E4B69E2" w:rsidR="00E96A10" w:rsidRDefault="00E96A1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D141D" w14:textId="40299AA0" w:rsidR="00E96A10" w:rsidRDefault="0073072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624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197879" w14:textId="56C36EF8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Ožujak/studeni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F8EED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8AF331" w14:textId="668B7F6C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travanj/prosinac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5354BE33" w14:textId="77777777">
        <w:tc>
          <w:tcPr>
            <w:tcW w:w="750" w:type="dxa"/>
            <w:shd w:val="clear" w:color="auto" w:fill="FFFF00"/>
          </w:tcPr>
          <w:p w14:paraId="23753EF3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195" w:type="dxa"/>
            <w:shd w:val="clear" w:color="auto" w:fill="FFFF00"/>
          </w:tcPr>
          <w:p w14:paraId="63FCB236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704DBBD3" w14:textId="7040362A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Ukupna vrijednost natječaja </w:t>
            </w:r>
            <w:r w:rsidR="00D5397F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63" w:type="dxa"/>
            <w:shd w:val="clear" w:color="auto" w:fill="FFFF00"/>
          </w:tcPr>
          <w:p w14:paraId="712B714E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Okvirni broj planiranih ugovora/broj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odobrenih potpora</w:t>
            </w:r>
          </w:p>
        </w:tc>
        <w:tc>
          <w:tcPr>
            <w:tcW w:w="2218" w:type="dxa"/>
            <w:shd w:val="clear" w:color="auto" w:fill="FFFF00"/>
          </w:tcPr>
          <w:p w14:paraId="2AA6ADA8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5760C44C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36576F47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tr w:rsidR="00E96A10" w14:paraId="12F478B3" w14:textId="77777777">
        <w:tc>
          <w:tcPr>
            <w:tcW w:w="7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9AC656C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5BBB161" w14:textId="77777777" w:rsidR="00E96A10" w:rsidRDefault="00000000">
            <w:pPr>
              <w:ind w:right="22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SVEUKUPNO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90CB94" w14:textId="35792832" w:rsidR="00983189" w:rsidRDefault="00091A8D" w:rsidP="0098318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419.302,00</w:t>
            </w:r>
          </w:p>
          <w:p w14:paraId="19DEB1A1" w14:textId="50375678" w:rsidR="00E96A10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511E32" w14:textId="644CC1F6" w:rsidR="00E96A10" w:rsidRDefault="0098318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94</w:t>
            </w:r>
            <w:r w:rsidR="00707DF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6001A30" w14:textId="77777777" w:rsidR="00E96A10" w:rsidRDefault="00E96A10">
            <w:pPr>
              <w:pStyle w:val="Odlomakpopis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F97BDA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1140EC" w14:textId="77777777" w:rsidR="00E96A10" w:rsidRDefault="00E96A10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6"/>
    </w:tbl>
    <w:p w14:paraId="47C73222" w14:textId="77777777" w:rsidR="00E96A10" w:rsidRDefault="00E96A10">
      <w:pPr>
        <w:rPr>
          <w:rFonts w:ascii="Times New Roman" w:hAnsi="Times New Roman"/>
          <w:b/>
          <w:sz w:val="24"/>
          <w:szCs w:val="24"/>
        </w:rPr>
      </w:pPr>
    </w:p>
    <w:sectPr w:rsidR="00E96A10">
      <w:pgSz w:w="15840" w:h="12240" w:orient="landscape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01554" w14:textId="77777777" w:rsidR="0018101F" w:rsidRDefault="0018101F">
      <w:r>
        <w:separator/>
      </w:r>
    </w:p>
  </w:endnote>
  <w:endnote w:type="continuationSeparator" w:id="0">
    <w:p w14:paraId="0E16A6E8" w14:textId="77777777" w:rsidR="0018101F" w:rsidRDefault="001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2D8D9" w14:textId="77777777" w:rsidR="0018101F" w:rsidRDefault="0018101F">
      <w:r>
        <w:separator/>
      </w:r>
    </w:p>
  </w:footnote>
  <w:footnote w:type="continuationSeparator" w:id="0">
    <w:p w14:paraId="06DEFAF2" w14:textId="77777777" w:rsidR="0018101F" w:rsidRDefault="0018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383A" w14:textId="77777777" w:rsidR="00E96A10" w:rsidRDefault="0000000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958E203" w14:textId="77777777" w:rsidR="00E96A10" w:rsidRDefault="00E96A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D7B"/>
    <w:multiLevelType w:val="hybridMultilevel"/>
    <w:tmpl w:val="B63A67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4F1A"/>
    <w:multiLevelType w:val="hybridMultilevel"/>
    <w:tmpl w:val="AB12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21ABD"/>
    <w:multiLevelType w:val="hybridMultilevel"/>
    <w:tmpl w:val="F8522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F877EA"/>
    <w:multiLevelType w:val="hybridMultilevel"/>
    <w:tmpl w:val="276E1406"/>
    <w:lvl w:ilvl="0" w:tplc="C8C23B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000140"/>
    <w:multiLevelType w:val="hybridMultilevel"/>
    <w:tmpl w:val="5D68D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2BBF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00348"/>
    <w:multiLevelType w:val="hybridMultilevel"/>
    <w:tmpl w:val="3A5AD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B69D3"/>
    <w:multiLevelType w:val="hybridMultilevel"/>
    <w:tmpl w:val="1D664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16197"/>
    <w:multiLevelType w:val="hybridMultilevel"/>
    <w:tmpl w:val="4BB8399A"/>
    <w:lvl w:ilvl="0" w:tplc="343C61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E65"/>
    <w:multiLevelType w:val="hybridMultilevel"/>
    <w:tmpl w:val="99025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A2DF0"/>
    <w:multiLevelType w:val="hybridMultilevel"/>
    <w:tmpl w:val="44B8D434"/>
    <w:lvl w:ilvl="0" w:tplc="F968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435EB2"/>
    <w:multiLevelType w:val="hybridMultilevel"/>
    <w:tmpl w:val="1D664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87367"/>
    <w:multiLevelType w:val="hybridMultilevel"/>
    <w:tmpl w:val="5006449C"/>
    <w:lvl w:ilvl="0" w:tplc="1EA05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F157BC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B3D94"/>
    <w:multiLevelType w:val="hybridMultilevel"/>
    <w:tmpl w:val="21508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56E53"/>
    <w:multiLevelType w:val="hybridMultilevel"/>
    <w:tmpl w:val="B3E02466"/>
    <w:lvl w:ilvl="0" w:tplc="E1E6E2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305FD5"/>
    <w:multiLevelType w:val="hybridMultilevel"/>
    <w:tmpl w:val="5E4AC6C0"/>
    <w:lvl w:ilvl="0" w:tplc="041A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7C4C3616"/>
    <w:multiLevelType w:val="hybridMultilevel"/>
    <w:tmpl w:val="244CD7F6"/>
    <w:lvl w:ilvl="0" w:tplc="B71AF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702DC"/>
    <w:multiLevelType w:val="hybridMultilevel"/>
    <w:tmpl w:val="2182C7E0"/>
    <w:lvl w:ilvl="0" w:tplc="97227F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2745">
    <w:abstractNumId w:val="2"/>
  </w:num>
  <w:num w:numId="2" w16cid:durableId="382951890">
    <w:abstractNumId w:val="3"/>
  </w:num>
  <w:num w:numId="3" w16cid:durableId="755131194">
    <w:abstractNumId w:val="4"/>
  </w:num>
  <w:num w:numId="4" w16cid:durableId="1110011431">
    <w:abstractNumId w:val="17"/>
  </w:num>
  <w:num w:numId="5" w16cid:durableId="215506626">
    <w:abstractNumId w:val="12"/>
  </w:num>
  <w:num w:numId="6" w16cid:durableId="308099605">
    <w:abstractNumId w:val="10"/>
  </w:num>
  <w:num w:numId="7" w16cid:durableId="607855167">
    <w:abstractNumId w:val="14"/>
  </w:num>
  <w:num w:numId="8" w16cid:durableId="914701402">
    <w:abstractNumId w:val="0"/>
  </w:num>
  <w:num w:numId="9" w16cid:durableId="77755657">
    <w:abstractNumId w:val="7"/>
  </w:num>
  <w:num w:numId="10" w16cid:durableId="1915971553">
    <w:abstractNumId w:val="6"/>
  </w:num>
  <w:num w:numId="11" w16cid:durableId="449981799">
    <w:abstractNumId w:val="15"/>
  </w:num>
  <w:num w:numId="12" w16cid:durableId="239874537">
    <w:abstractNumId w:val="20"/>
  </w:num>
  <w:num w:numId="13" w16cid:durableId="1746802523">
    <w:abstractNumId w:val="18"/>
  </w:num>
  <w:num w:numId="14" w16cid:durableId="421487661">
    <w:abstractNumId w:val="11"/>
  </w:num>
  <w:num w:numId="15" w16cid:durableId="1528130916">
    <w:abstractNumId w:val="5"/>
  </w:num>
  <w:num w:numId="16" w16cid:durableId="178782589">
    <w:abstractNumId w:val="16"/>
  </w:num>
  <w:num w:numId="17" w16cid:durableId="2102875344">
    <w:abstractNumId w:val="1"/>
  </w:num>
  <w:num w:numId="18" w16cid:durableId="821894181">
    <w:abstractNumId w:val="13"/>
  </w:num>
  <w:num w:numId="19" w16cid:durableId="1132748574">
    <w:abstractNumId w:val="8"/>
  </w:num>
  <w:num w:numId="20" w16cid:durableId="868421022">
    <w:abstractNumId w:val="9"/>
  </w:num>
  <w:num w:numId="21" w16cid:durableId="3624819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10"/>
    <w:rsid w:val="00052F05"/>
    <w:rsid w:val="000804E4"/>
    <w:rsid w:val="00091A8D"/>
    <w:rsid w:val="00103CA5"/>
    <w:rsid w:val="001106E3"/>
    <w:rsid w:val="0018101F"/>
    <w:rsid w:val="001811CF"/>
    <w:rsid w:val="00375EC9"/>
    <w:rsid w:val="00420E57"/>
    <w:rsid w:val="004249C0"/>
    <w:rsid w:val="0065474E"/>
    <w:rsid w:val="0069113C"/>
    <w:rsid w:val="00707DF9"/>
    <w:rsid w:val="0073072A"/>
    <w:rsid w:val="00752111"/>
    <w:rsid w:val="007B0502"/>
    <w:rsid w:val="007B3A5D"/>
    <w:rsid w:val="00983189"/>
    <w:rsid w:val="009D1216"/>
    <w:rsid w:val="009E7922"/>
    <w:rsid w:val="00A21A40"/>
    <w:rsid w:val="00AA11FC"/>
    <w:rsid w:val="00AA65A0"/>
    <w:rsid w:val="00B57F87"/>
    <w:rsid w:val="00CF5BDF"/>
    <w:rsid w:val="00D5397F"/>
    <w:rsid w:val="00D85176"/>
    <w:rsid w:val="00DD7823"/>
    <w:rsid w:val="00E51138"/>
    <w:rsid w:val="00E96A10"/>
    <w:rsid w:val="00EE004C"/>
    <w:rsid w:val="00EF3E1A"/>
    <w:rsid w:val="00F41B49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A155E"/>
  <w15:docId w15:val="{F4F094C5-C5D1-44B3-ACB8-AD105137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link w:val="Naslov6Char"/>
    <w:uiPriority w:val="99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link w:val="Naslov7Char"/>
    <w:uiPriority w:val="99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link w:val="Naslov8Char"/>
    <w:uiPriority w:val="99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link w:val="Naslov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Pr>
      <w:rFonts w:ascii="Calibri" w:hAnsi="Calibri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Pr>
      <w:rFonts w:ascii="Cambria" w:hAnsi="Cambria" w:cs="Times New Roman"/>
    </w:rPr>
  </w:style>
  <w:style w:type="paragraph" w:styleId="Tijeloteksta">
    <w:name w:val="Body Text"/>
    <w:basedOn w:val="Normal"/>
    <w:link w:val="TijelotekstaChar"/>
    <w:uiPriority w:val="99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3">
    <w:name w:val="Body Text 3"/>
    <w:basedOn w:val="Normal"/>
    <w:link w:val="Tijeloteksta3Char"/>
    <w:uiPriority w:val="99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pPr>
      <w:ind w:left="180"/>
      <w:jc w:val="both"/>
    </w:pPr>
    <w:rPr>
      <w:sz w:val="24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pPr>
      <w:tabs>
        <w:tab w:val="left" w:pos="426"/>
      </w:tabs>
      <w:ind w:left="420" w:hanging="420"/>
      <w:jc w:val="both"/>
    </w:pPr>
    <w:rPr>
      <w:sz w:val="24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Podnaslov">
    <w:name w:val="Subtitle"/>
    <w:basedOn w:val="Normal"/>
    <w:link w:val="PodnaslovChar"/>
    <w:uiPriority w:val="99"/>
    <w:qFormat/>
    <w:pPr>
      <w:jc w:val="center"/>
    </w:pPr>
    <w:rPr>
      <w:rFonts w:ascii="Times New Roman" w:hAnsi="Times New Roman"/>
      <w:sz w:val="28"/>
    </w:rPr>
  </w:style>
  <w:style w:type="character" w:customStyle="1" w:styleId="PodnaslovChar">
    <w:name w:val="Podnaslov Char"/>
    <w:basedOn w:val="Zadanifontodlomka"/>
    <w:link w:val="Podnaslov"/>
    <w:uiPriority w:val="99"/>
    <w:locked/>
    <w:rPr>
      <w:rFonts w:ascii="Cambria" w:hAnsi="Cambria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ascii="HRTimes" w:hAnsi="HRTimes" w:cs="Times New Roman"/>
      <w:sz w:val="20"/>
      <w:szCs w:val="20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ascii="HRTimes" w:hAnsi="HRTimes" w:cs="Times New Roman"/>
      <w:sz w:val="20"/>
      <w:szCs w:val="20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link w:val="ObinitekstChar"/>
    <w:uiPriority w:val="99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Pr>
      <w:rFonts w:ascii="Courier New" w:hAnsi="Courier New" w:cs="Courier New"/>
      <w:sz w:val="20"/>
      <w:szCs w:val="20"/>
    </w:r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GridTable4-Accent5">
    <w:name w:val="Grid Table 4 - Accent 5"/>
    <w:uiPriority w:val="9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lock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OP]INSKO POGLAVARSTVO OP]INE ANTUNOVAC na 10</vt:lpstr>
    </vt:vector>
  </TitlesOfParts>
  <Company>OPĆINA ANTUNOVAC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creator>keiner</dc:creator>
  <cp:lastModifiedBy>OpcinaPCY</cp:lastModifiedBy>
  <cp:revision>2</cp:revision>
  <cp:lastPrinted>2022-01-04T06:37:00Z</cp:lastPrinted>
  <dcterms:created xsi:type="dcterms:W3CDTF">2025-01-07T11:29:00Z</dcterms:created>
  <dcterms:modified xsi:type="dcterms:W3CDTF">2025-01-07T11:29:00Z</dcterms:modified>
</cp:coreProperties>
</file>