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E235" w14:textId="290246FF" w:rsidR="00380D41" w:rsidRDefault="0000000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6. Uredbe o kriterijima, mjerilima i postupcima financiranja i ugovaranja programa i projekata od interesa za opće dobro koje provode udruge («Narodne novine» broj 26/15 i 37/21), članka 8. Pravilnika o financiranju udruga iz proračuna Općine Vladislavci («Službeni glasnik Općine Vladislavci» broj 2/16, 5/21</w:t>
      </w:r>
      <w:r w:rsidR="00E67B7F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5/22</w:t>
      </w:r>
      <w:r w:rsidR="00E67B7F">
        <w:rPr>
          <w:rFonts w:ascii="Times New Roman" w:hAnsi="Times New Roman"/>
          <w:sz w:val="24"/>
          <w:szCs w:val="24"/>
          <w:lang w:eastAsia="hr-HR"/>
        </w:rPr>
        <w:t xml:space="preserve"> i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Općinski načelnik Općine Vladislavci dana </w:t>
      </w:r>
      <w:r w:rsidR="00271F4A">
        <w:rPr>
          <w:rFonts w:ascii="Times New Roman" w:hAnsi="Times New Roman"/>
          <w:sz w:val="24"/>
          <w:szCs w:val="24"/>
          <w:lang w:eastAsia="hr-HR"/>
        </w:rPr>
        <w:t>30. srpnja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969C7">
        <w:rPr>
          <w:rFonts w:ascii="Times New Roman" w:hAnsi="Times New Roman"/>
          <w:sz w:val="24"/>
          <w:szCs w:val="24"/>
          <w:lang w:eastAsia="hr-HR"/>
        </w:rPr>
        <w:t>2025</w:t>
      </w:r>
      <w:r>
        <w:rPr>
          <w:rFonts w:ascii="Times New Roman" w:hAnsi="Times New Roman"/>
          <w:sz w:val="24"/>
          <w:szCs w:val="24"/>
          <w:lang w:eastAsia="hr-HR"/>
        </w:rPr>
        <w:t>. godine, objavljuje</w:t>
      </w:r>
    </w:p>
    <w:p w14:paraId="1BF7E0D3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6D490F4" w14:textId="29B134F2" w:rsidR="00380D41" w:rsidRDefault="00271F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</w:t>
      </w:r>
      <w:r w:rsidR="00A465CF">
        <w:rPr>
          <w:rFonts w:ascii="Times New Roman" w:hAnsi="Times New Roman"/>
          <w:b/>
          <w:sz w:val="36"/>
          <w:szCs w:val="36"/>
        </w:rPr>
        <w:t>. NATJEČAJ</w:t>
      </w:r>
    </w:p>
    <w:p w14:paraId="43C99983" w14:textId="77777777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</w:p>
    <w:p w14:paraId="28130B43" w14:textId="751383A0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 w:rsidR="00F02D64">
        <w:rPr>
          <w:rFonts w:ascii="Times New Roman" w:hAnsi="Times New Roman"/>
          <w:b/>
          <w:sz w:val="24"/>
          <w:szCs w:val="24"/>
        </w:rPr>
        <w:t xml:space="preserve">sport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</w:p>
    <w:p w14:paraId="7DA3C68E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ADFC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Natječaja</w:t>
      </w:r>
    </w:p>
    <w:p w14:paraId="4EE6EE0B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46EA4D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1797385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58DC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 xml:space="preserve">je financiranje projekata i programa rada udruga iz proračuna Općine Vladislavci. </w:t>
      </w:r>
    </w:p>
    <w:p w14:paraId="2F18F98E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Pravo na korištenje nepovratnih novčanih sredstava (u tekstu: podrške) Općine Vladislavci može ostvariti udruga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>
        <w:rPr>
          <w:rFonts w:ascii="Times New Roman" w:hAnsi="Times New Roman"/>
          <w:bCs/>
          <w:color w:val="000000"/>
          <w:sz w:val="24"/>
          <w:szCs w:val="24"/>
          <w:lang w:eastAsia="hr-HR"/>
        </w:rPr>
        <w:t>Općine Vladislavci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6C2A8D9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37867488" w14:textId="0DA15D10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Vladislavci za maksimalno dva programa rada ili projekta s rokom provedbe do 31. prosinca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godine.</w:t>
      </w:r>
    </w:p>
    <w:p w14:paraId="3C31525C" w14:textId="45F6A483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Prihvatljivi troškovi definirani su </w:t>
      </w:r>
      <w:r>
        <w:rPr>
          <w:rFonts w:ascii="Times New Roman" w:hAnsi="Times New Roman"/>
          <w:sz w:val="24"/>
          <w:szCs w:val="24"/>
          <w:lang w:eastAsia="hr-HR"/>
        </w:rPr>
        <w:t>Pravilnikom o financiranju udruga iz proračuna Općine Vladislavci („Službeni glasnik“ Općine Vladislavci br. 2/16, 5/21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5/22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 i</w:t>
      </w:r>
      <w:r w:rsidR="003969C7" w:rsidRPr="003969C7">
        <w:rPr>
          <w:rFonts w:ascii="Times New Roman" w:hAnsi="Times New Roman"/>
          <w:sz w:val="24"/>
          <w:szCs w:val="24"/>
          <w:lang w:eastAsia="hr-HR"/>
        </w:rPr>
        <w:t xml:space="preserve">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ar-SA"/>
        </w:rPr>
        <w:t>(u tekstu: Pravilnik).</w:t>
      </w:r>
    </w:p>
    <w:p w14:paraId="4B315BCD" w14:textId="6454B1AF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Općina Vladislavci financirati će samo one udruge koje ispune uvjete koji su definirani Pravilnikom i ovim Natječajem u kategorijama predviđenim Proračunom za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godinu:</w:t>
      </w:r>
    </w:p>
    <w:p w14:paraId="3F9BB325" w14:textId="0C7EF619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porta i rekreacije, Aktivnost A100101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 i rekreacija) </w:t>
      </w:r>
    </w:p>
    <w:p w14:paraId="7020726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26AD5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Iznos sredstava</w:t>
      </w:r>
    </w:p>
    <w:p w14:paraId="4E593FE0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F44DB0" w14:textId="77777777" w:rsidR="00380D41" w:rsidRDefault="00000000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4755468F" w14:textId="77777777" w:rsidR="00380D41" w:rsidRDefault="00380D41">
      <w:pPr>
        <w:spacing w:after="20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0ABD3" w14:textId="247FE654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23802746"/>
      <w:r>
        <w:rPr>
          <w:rFonts w:ascii="Times New Roman" w:hAnsi="Times New Roman"/>
          <w:sz w:val="24"/>
          <w:szCs w:val="24"/>
        </w:rPr>
        <w:t xml:space="preserve">U Proračunu Općine Vladislavci predviđena su sredstva za financiranje različitih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godini. </w:t>
      </w:r>
    </w:p>
    <w:p w14:paraId="3C4C8941" w14:textId="29F89396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predviđen iznos sredstava za financiranje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 je </w:t>
      </w:r>
      <w:r w:rsidR="00271F4A">
        <w:rPr>
          <w:rFonts w:ascii="Times New Roman" w:hAnsi="Times New Roman"/>
          <w:sz w:val="24"/>
          <w:szCs w:val="24"/>
        </w:rPr>
        <w:t>79.182,00</w:t>
      </w:r>
      <w:r>
        <w:rPr>
          <w:rFonts w:ascii="Times New Roman" w:hAnsi="Times New Roman"/>
          <w:sz w:val="24"/>
          <w:szCs w:val="24"/>
        </w:rPr>
        <w:t xml:space="preserve"> EUR </w:t>
      </w:r>
    </w:p>
    <w:p w14:paraId="5F3A6704" w14:textId="1009F3EC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9560BF">
        <w:rPr>
          <w:rFonts w:ascii="Times New Roman" w:hAnsi="Times New Roman"/>
          <w:szCs w:val="24"/>
        </w:rPr>
        <w:t>15.000,00</w:t>
      </w:r>
      <w:r w:rsidR="00A708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</w:t>
      </w:r>
      <w:r w:rsidR="00A70801">
        <w:rPr>
          <w:rFonts w:ascii="Times New Roman" w:hAnsi="Times New Roman"/>
          <w:szCs w:val="24"/>
        </w:rPr>
        <w:t>.</w:t>
      </w:r>
    </w:p>
    <w:p w14:paraId="5E8EED93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raspoređena po kategorijama:</w:t>
      </w:r>
    </w:p>
    <w:p w14:paraId="2C3D1A89" w14:textId="00DEFBA7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športa i rekreacije, Aktivnost A100101 šport i rekreacija) iznos od </w:t>
      </w:r>
      <w:bookmarkStart w:id="3" w:name="_Hlk127358092"/>
      <w:r w:rsidR="00271F4A">
        <w:rPr>
          <w:rFonts w:ascii="Times New Roman" w:eastAsia="Times New Roman" w:hAnsi="Times New Roman"/>
          <w:sz w:val="24"/>
          <w:szCs w:val="24"/>
          <w:lang w:eastAsia="hr-HR"/>
        </w:rPr>
        <w:t>15.000,00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 </w:t>
      </w:r>
      <w:bookmarkEnd w:id="3"/>
    </w:p>
    <w:bookmarkEnd w:id="2"/>
    <w:p w14:paraId="0D739635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0"/>
    <w:bookmarkEnd w:id="1"/>
    <w:p w14:paraId="2656255B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Korisnici financiranja</w:t>
      </w:r>
    </w:p>
    <w:p w14:paraId="2B3F5ADF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388DF85A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7D5848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18B095D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udruga mora biti upisana u Registar udruga Republike Hrvatske ili u drugi odgovarajući registar;</w:t>
      </w:r>
    </w:p>
    <w:p w14:paraId="4971A1EA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275D600E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Vladislavci;</w:t>
      </w:r>
    </w:p>
    <w:p w14:paraId="443ACEF4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1F2246A0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Vladislavci;</w:t>
      </w:r>
    </w:p>
    <w:p w14:paraId="00FC35C1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66A6E77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2C0B46A2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udruge;</w:t>
      </w:r>
    </w:p>
    <w:p w14:paraId="47A177D6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Vladislavci;</w:t>
      </w:r>
    </w:p>
    <w:p w14:paraId="187F356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63311A31" w14:textId="77777777" w:rsidR="00380D41" w:rsidRDefault="00000000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Dokaze o ispunjavanju uvjeta iz stavka 1. </w:t>
      </w:r>
      <w:r>
        <w:rPr>
          <w:rFonts w:ascii="Times New Roman" w:hAnsi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ovoga članka pribavlja Povjerenstvo iz elektroničkih baza podataka.</w:t>
      </w:r>
    </w:p>
    <w:p w14:paraId="6DC6BF3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26CA8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Obavezna dokumentacija </w:t>
      </w:r>
    </w:p>
    <w:p w14:paraId="7E2F548D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CB983C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359C2F1B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C7FBA5" w14:textId="77777777" w:rsidR="00380D41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Podnositelj prijave na Natječaj dužan je dostaviti sljedeću dokumentaciju:</w:t>
      </w:r>
    </w:p>
    <w:p w14:paraId="6A0DC4CD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obrasce za prijavu programa ili projekta:</w:t>
      </w:r>
    </w:p>
    <w:p w14:paraId="2D43E0D6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20154EF5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6C82BEFB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6EE582F0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75DD36C8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428B91C3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priloga koji se prilažu prijavi.</w:t>
      </w:r>
    </w:p>
    <w:p w14:paraId="7F63D076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12AEA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66182A26" w14:textId="77777777" w:rsidR="00380D41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>
        <w:rPr>
          <w:rFonts w:ascii="Times New Roman" w:hAnsi="Times New Roman"/>
          <w:sz w:val="24"/>
          <w:szCs w:val="24"/>
        </w:rPr>
        <w:t>otrebno je uz prijavu na natječaj priložiti:</w:t>
      </w:r>
    </w:p>
    <w:p w14:paraId="4815D729" w14:textId="77777777" w:rsidR="00380D41" w:rsidRDefault="0000000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08EC1431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uvjerenje o nekažnjavanju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odgovorne osobe udruge i voditelja programa/projekta u izvorniku ili preslici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, s tim da uvjerenje ne smije biti starije od šest mjeseci od dana objave natječaja;</w:t>
      </w:r>
    </w:p>
    <w:p w14:paraId="63CF5C89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251DF193" w14:textId="77777777" w:rsidR="00380D41" w:rsidRDefault="0000000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08C96D45" w14:textId="77777777" w:rsidR="00380D41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3271B3E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DCBDE" w14:textId="77777777" w:rsidR="009560BF" w:rsidRDefault="00956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80F9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Dostavljanje dokumentacije</w:t>
      </w:r>
    </w:p>
    <w:p w14:paraId="7A76C02C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B75185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6BBF26C4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3F2A09" w14:textId="25A5380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Prijavni obrasci kao i sva natječajna dokumentacija može se podići u Jedinstvenom upravnom odjel Općine Vladislavci ili na </w:t>
      </w:r>
      <w:r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„</w:t>
      </w:r>
      <w:r w:rsidR="00271F4A">
        <w:rPr>
          <w:rFonts w:ascii="Times New Roman" w:hAnsi="Times New Roman"/>
          <w:b/>
          <w:color w:val="000000"/>
          <w:sz w:val="24"/>
          <w:szCs w:val="24"/>
          <w:lang w:eastAsia="hr-HR"/>
        </w:rPr>
        <w:t>3</w:t>
      </w:r>
      <w:r w:rsidR="00A465CF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  <w:r w:rsidR="00A465CF">
        <w:rPr>
          <w:rFonts w:ascii="Times New Roman" w:hAnsi="Times New Roman"/>
          <w:b/>
          <w:sz w:val="24"/>
          <w:szCs w:val="24"/>
        </w:rPr>
        <w:t xml:space="preserve">za sport </w:t>
      </w:r>
      <w:r>
        <w:rPr>
          <w:rFonts w:ascii="Times New Roman" w:hAnsi="Times New Roman"/>
          <w:b/>
          <w:sz w:val="24"/>
          <w:szCs w:val="24"/>
        </w:rPr>
        <w:t xml:space="preserve">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Vladislavci“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553C666C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43BA47B3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Ukoliko prijavitelj podnosi prijavu na natječaj elektroničkim putem, dužan je elektronički dostaviti i svu propisanu popratnu dokumentaciju.</w:t>
      </w:r>
    </w:p>
    <w:p w14:paraId="5C5D6B21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Podnositelj prijave koji podnosi prijavu na natječaj elektroničkim putem, na zahtjev Općine Vladislavci dužan je dostaviti na uvid svu potrebnu izvornu dokumentaciju i obvezne priloge u izvorniku.</w:t>
      </w:r>
    </w:p>
    <w:p w14:paraId="4F753B2D" w14:textId="06E3A74F" w:rsid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Prijavitelj koji podnosi prijavu na natječaj elektroničkim putem, svoju prijavu može podnijeti na e-mail Općine Vladislavci: vladislavci.tajnik@gmail.com</w:t>
      </w:r>
    </w:p>
    <w:p w14:paraId="09321E32" w14:textId="4298CA25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Rok za podnošenje prijave na natječaj je 30 dana od dana objave javnog natječaja, odnosno do </w:t>
      </w:r>
      <w:r w:rsidR="009560BF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29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</w:t>
      </w:r>
      <w:r w:rsidR="00271F4A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kolovoza</w:t>
      </w:r>
      <w:r w:rsidR="00A465CF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 w:rsidR="003969C7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2025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godine. </w:t>
      </w:r>
    </w:p>
    <w:p w14:paraId="62BD194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Neće se razmatrati prijave:</w:t>
      </w:r>
    </w:p>
    <w:p w14:paraId="0B7FFD6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48294A3C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nisu predmet ovog Natječaja,</w:t>
      </w:r>
    </w:p>
    <w:p w14:paraId="7311B643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098A19B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0907DA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Odabir prijava</w:t>
      </w:r>
    </w:p>
    <w:p w14:paraId="7F7EFA87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55E000F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35126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090F8975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Krunoslav Morović, predsjednik,</w:t>
      </w:r>
    </w:p>
    <w:p w14:paraId="3418FC09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Gordana Pehar Kovačević, član, </w:t>
      </w:r>
    </w:p>
    <w:p w14:paraId="3D89B764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Tajana Habuš, član.</w:t>
      </w:r>
    </w:p>
    <w:p w14:paraId="674D542A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CA2AB1F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 obradi svih pristiglih ponuda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278B9244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3076F18D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5E1D8690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DC02213" w14:textId="77777777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Neslužben</w:t>
      </w:r>
      <w:r>
        <w:t>a</w:t>
      </w:r>
      <w:r>
        <w:rPr>
          <w:rFonts w:ascii="Times New Roman" w:hAnsi="Times New Roman"/>
          <w:sz w:val="24"/>
          <w:szCs w:val="24"/>
        </w:rPr>
        <w:t xml:space="preserve"> lista podnositelja prijava kojima su odobrena sredstva objavljuje</w:t>
      </w:r>
      <w:r>
        <w:t xml:space="preserve"> se</w:t>
      </w:r>
      <w:r>
        <w:rPr>
          <w:rFonts w:ascii="Times New Roman" w:hAnsi="Times New Roman"/>
          <w:sz w:val="24"/>
          <w:szCs w:val="24"/>
        </w:rPr>
        <w:t xml:space="preserve"> na Internet stranicama Općine Vladislavci. Podnositeljima prijava kojima nisu odobrena sredstva Odluka se sukladno članku 20. Pravilnika šalje na adresu podnositelja.</w:t>
      </w:r>
    </w:p>
    <w:p w14:paraId="3EE7EBA0" w14:textId="6A5777E3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Podnositelji prijave imaju pravo u roku od 8 dana od dana od dana zaprimanja Odluke podnijeti prigovor u pisanom obliku na adresu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sz w:val="24"/>
          <w:szCs w:val="24"/>
          <w:lang w:eastAsia="hr-HR"/>
        </w:rPr>
        <w:t>„</w:t>
      </w:r>
      <w:r w:rsidR="00271F4A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A465CF">
        <w:rPr>
          <w:rFonts w:ascii="Times New Roman" w:hAnsi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za </w:t>
      </w:r>
      <w:r w:rsidR="00A465CF">
        <w:rPr>
          <w:rFonts w:ascii="Times New Roman" w:hAnsi="Times New Roman"/>
          <w:b/>
          <w:sz w:val="24"/>
          <w:szCs w:val="24"/>
        </w:rPr>
        <w:t xml:space="preserve">sport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– Prigovor na Odluku“.</w:t>
      </w:r>
    </w:p>
    <w:p w14:paraId="62471FD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Općinski načelnik odlučuje povodom prigovora podnositelja prijave.</w:t>
      </w:r>
    </w:p>
    <w:p w14:paraId="5D9E0061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171B1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Ugovor o financiranju</w:t>
      </w:r>
    </w:p>
    <w:p w14:paraId="2DF34EB8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8. </w:t>
      </w:r>
    </w:p>
    <w:p w14:paraId="6A1FC441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B8E287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Sa svim udrugama kojima su odobrena financijska sredstva Općina Vladislavci će potpisati ugovor, kojim će se definirati prava i obveze korisnika sredstava, iznos sredstava i namjena, sredstva te rokovi provedbe i obveze izvještavanja o provedbi projekta ili programa i utrošku sredstava.</w:t>
      </w:r>
    </w:p>
    <w:p w14:paraId="52D74AFB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28645547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28535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Ostale informacije</w:t>
      </w:r>
    </w:p>
    <w:p w14:paraId="2211320E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14:paraId="08B9FE9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685625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Dostavljanjem dokumentacije na ovaj Natječaj, korisnik sredstava daje odobrenje Općini Vladislavci da osnovne podatke o korisniku i projektu objavi na službenim Internet stranicama Općine Vladislavci te u drugim izvještajima. </w:t>
      </w:r>
    </w:p>
    <w:p w14:paraId="57BDB63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Vladislavci će u suradnji s korisnikom financiranja, pratiti provedbu financiranih programa ili projekata udruga, s ciljem poštovanja načela transparentnosti trošenja proračunskog novca i mjerenja vrijednosti povrata za uložena sredstva, sukladno Zakonu o udrugama, Zakonu o fiskalnoj odgovornosti, Zakonu o financijskom poslovanju i računovodstvu neprofitnih organizacija, Uredbi, ovom pravilniku i drugim pozitivnim propisima.</w:t>
      </w:r>
    </w:p>
    <w:p w14:paraId="2405121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ostale informacije dostupne su u </w:t>
      </w:r>
      <w:r>
        <w:rPr>
          <w:rFonts w:ascii="Times New Roman" w:hAnsi="Times New Roman"/>
          <w:sz w:val="24"/>
          <w:szCs w:val="24"/>
          <w:lang w:eastAsia="hr-HR"/>
        </w:rPr>
        <w:t>Pravilniku o financiranju udruga iz proračuna Općine Vladislavci</w:t>
      </w:r>
      <w:r>
        <w:rPr>
          <w:rFonts w:ascii="Times New Roman" w:hAnsi="Times New Roman"/>
          <w:sz w:val="24"/>
          <w:szCs w:val="24"/>
        </w:rPr>
        <w:t xml:space="preserve"> Uputama za prijavitelje te su oni sastavni dijelovi ovog Javnog natječaja.</w:t>
      </w:r>
    </w:p>
    <w:p w14:paraId="71948E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 dio ovog natječaja su i obrasci za prijavu projekta ili programa i izvještavanje.</w:t>
      </w:r>
    </w:p>
    <w:p w14:paraId="6B34EF4E" w14:textId="77777777" w:rsidR="00380D41" w:rsidRDefault="00380D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CD6CE8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pitanja vezano uz natječaj mogu se postaviti na:</w:t>
      </w:r>
    </w:p>
    <w:p w14:paraId="2BD7FDF0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AB1E" w14:textId="77777777" w:rsidR="00380D41" w:rsidRDefault="0000000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</w:t>
      </w:r>
    </w:p>
    <w:p w14:paraId="5DF269F3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K. Tomislava 141, 31404 Vladislavci</w:t>
      </w:r>
    </w:p>
    <w:p w14:paraId="37D77721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tel: 031 391 250</w:t>
      </w:r>
    </w:p>
    <w:p w14:paraId="476294F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email: vladislavci.tajnik@gmail.com</w:t>
      </w:r>
    </w:p>
    <w:p w14:paraId="2BFA4F1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9843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12D49" w14:textId="44467B2E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230-03/2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</w:t>
      </w:r>
      <w:r w:rsidR="00B86E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271F4A">
        <w:rPr>
          <w:rFonts w:ascii="Times New Roman" w:hAnsi="Times New Roman"/>
          <w:sz w:val="24"/>
          <w:szCs w:val="24"/>
        </w:rPr>
        <w:t>13</w:t>
      </w:r>
    </w:p>
    <w:p w14:paraId="12030910" w14:textId="110C657A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2158-41-02-2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97F5F7D" w14:textId="26F90BFA" w:rsidR="00380D41" w:rsidRDefault="0000000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 Vladislavcima, </w:t>
      </w:r>
      <w:r w:rsidR="00271F4A">
        <w:rPr>
          <w:rFonts w:ascii="Times New Roman" w:hAnsi="Times New Roman"/>
          <w:sz w:val="24"/>
          <w:szCs w:val="24"/>
        </w:rPr>
        <w:t>30. srpnja</w:t>
      </w:r>
      <w:r w:rsidR="00A465CF">
        <w:rPr>
          <w:rFonts w:ascii="Times New Roman" w:hAnsi="Times New Roman"/>
          <w:sz w:val="24"/>
          <w:szCs w:val="24"/>
        </w:rPr>
        <w:t xml:space="preserve">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7F0C7C" w14:textId="77777777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130ED53B" w14:textId="1469C87E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Marjan Tomas</w:t>
      </w:r>
      <w:r w:rsidR="00EF32D9">
        <w:rPr>
          <w:rFonts w:ascii="Times New Roman" w:hAnsi="Times New Roman"/>
          <w:sz w:val="24"/>
          <w:szCs w:val="24"/>
          <w:lang w:eastAsia="hr-HR"/>
        </w:rPr>
        <w:t>, v.r.</w:t>
      </w:r>
    </w:p>
    <w:p w14:paraId="3B16E64A" w14:textId="77777777" w:rsidR="00380D41" w:rsidRDefault="00380D41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834C603" w14:textId="77777777" w:rsidR="00380D4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Prilozi: </w:t>
      </w:r>
    </w:p>
    <w:p w14:paraId="4B9D6018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Obrazac 1 -  Obrazac opisa programa ili projekta </w:t>
      </w:r>
    </w:p>
    <w:p w14:paraId="6F7C4DFC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2 -  Obrazac proračuna</w:t>
      </w:r>
    </w:p>
    <w:p w14:paraId="0EC8B183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3 - Izjava o nepostojanju dvostrukog financiranja</w:t>
      </w:r>
    </w:p>
    <w:p w14:paraId="444EB6E5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4 -  Izjava o partnerstvu</w:t>
      </w:r>
    </w:p>
    <w:p w14:paraId="1ACB53E6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5 -Životopis</w:t>
      </w:r>
    </w:p>
    <w:p w14:paraId="055E56D4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6 -Popis priloga</w:t>
      </w:r>
    </w:p>
    <w:p w14:paraId="0F35C64E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7 - Obrazac za procjenu kvalitete prijave</w:t>
      </w:r>
    </w:p>
    <w:p w14:paraId="1D05562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8 - Opisni izvještaj projekta/programa rada  </w:t>
      </w:r>
    </w:p>
    <w:p w14:paraId="70C722BB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9 - Obrazac financijskog izvješća</w:t>
      </w:r>
    </w:p>
    <w:p w14:paraId="228C56D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10 - Obrazac ugovora o dodjeli financijskih sredstava</w:t>
      </w:r>
    </w:p>
    <w:p w14:paraId="7CEC807F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PROR-POT</w:t>
      </w:r>
    </w:p>
    <w:p w14:paraId="180A74C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Upute za prijavitelje.</w:t>
      </w:r>
    </w:p>
    <w:sectPr w:rsidR="00380D41" w:rsidSect="009560B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1F60" w14:textId="77777777" w:rsidR="00D6505F" w:rsidRDefault="00D6505F">
      <w:r>
        <w:separator/>
      </w:r>
    </w:p>
  </w:endnote>
  <w:endnote w:type="continuationSeparator" w:id="0">
    <w:p w14:paraId="5AF35703" w14:textId="77777777" w:rsidR="00D6505F" w:rsidRDefault="00D6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CF3" w14:textId="4CF230CB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60B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E0A8ED" w14:textId="77777777" w:rsidR="00380D41" w:rsidRDefault="00380D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C5B1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60FDC215" w14:textId="77777777" w:rsidR="00380D41" w:rsidRDefault="00380D4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DE6C" w14:textId="77777777" w:rsidR="00D6505F" w:rsidRDefault="00D6505F">
      <w:r>
        <w:separator/>
      </w:r>
    </w:p>
  </w:footnote>
  <w:footnote w:type="continuationSeparator" w:id="0">
    <w:p w14:paraId="7A93A62E" w14:textId="77777777" w:rsidR="00D6505F" w:rsidRDefault="00D6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194C3BB4"/>
    <w:multiLevelType w:val="hybridMultilevel"/>
    <w:tmpl w:val="8AC4146E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39369147">
    <w:abstractNumId w:val="4"/>
  </w:num>
  <w:num w:numId="2" w16cid:durableId="395472245">
    <w:abstractNumId w:val="3"/>
  </w:num>
  <w:num w:numId="3" w16cid:durableId="710156210">
    <w:abstractNumId w:val="6"/>
  </w:num>
  <w:num w:numId="4" w16cid:durableId="294870424">
    <w:abstractNumId w:val="0"/>
  </w:num>
  <w:num w:numId="5" w16cid:durableId="1739786962">
    <w:abstractNumId w:val="1"/>
  </w:num>
  <w:num w:numId="6" w16cid:durableId="1877817761">
    <w:abstractNumId w:val="5"/>
  </w:num>
  <w:num w:numId="7" w16cid:durableId="8544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41"/>
    <w:rsid w:val="001014CE"/>
    <w:rsid w:val="00112157"/>
    <w:rsid w:val="00271F4A"/>
    <w:rsid w:val="00380D41"/>
    <w:rsid w:val="00385F66"/>
    <w:rsid w:val="00393452"/>
    <w:rsid w:val="003969C7"/>
    <w:rsid w:val="006B2727"/>
    <w:rsid w:val="00905397"/>
    <w:rsid w:val="009560BF"/>
    <w:rsid w:val="0096002B"/>
    <w:rsid w:val="00964F48"/>
    <w:rsid w:val="0097108E"/>
    <w:rsid w:val="00A465CF"/>
    <w:rsid w:val="00A70801"/>
    <w:rsid w:val="00AD6C4B"/>
    <w:rsid w:val="00B86E6D"/>
    <w:rsid w:val="00BD6996"/>
    <w:rsid w:val="00D51243"/>
    <w:rsid w:val="00D6505F"/>
    <w:rsid w:val="00DE585C"/>
    <w:rsid w:val="00DF3157"/>
    <w:rsid w:val="00E67B7F"/>
    <w:rsid w:val="00EF32D9"/>
    <w:rsid w:val="00F02D64"/>
    <w:rsid w:val="00F72ED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68CD"/>
  <w15:docId w15:val="{C5C96DC8-DDEB-4B73-B779-327721F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RTimes" w:eastAsia="Times New Roman" w:hAnsi="HRTimes"/>
      <w:sz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creator>Nataša Tramišak</dc:creator>
  <cp:lastModifiedBy>I5OP</cp:lastModifiedBy>
  <cp:revision>24</cp:revision>
  <cp:lastPrinted>2023-02-15T09:15:00Z</cp:lastPrinted>
  <dcterms:created xsi:type="dcterms:W3CDTF">2021-01-18T09:56:00Z</dcterms:created>
  <dcterms:modified xsi:type="dcterms:W3CDTF">2025-07-30T06:57:00Z</dcterms:modified>
</cp:coreProperties>
</file>