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1D5F" w14:textId="7EBB339F" w:rsidR="00385FB9" w:rsidRPr="007E5E2B" w:rsidRDefault="00385FB9" w:rsidP="00385FB9">
      <w:pPr>
        <w:rPr>
          <w:b/>
          <w:bCs/>
          <w:sz w:val="24"/>
        </w:rPr>
      </w:pPr>
      <w:r>
        <w:rPr>
          <w:sz w:val="24"/>
        </w:rPr>
        <w:t xml:space="preserve">                        </w:t>
      </w:r>
      <w:r w:rsidR="00E61B98" w:rsidRPr="007E5E2B">
        <w:rPr>
          <w:noProof/>
          <w:sz w:val="24"/>
        </w:rPr>
        <w:drawing>
          <wp:inline distT="0" distB="0" distL="0" distR="0" wp14:anchorId="2D5FDD87" wp14:editId="26E372E3">
            <wp:extent cx="675640" cy="803275"/>
            <wp:effectExtent l="0" t="0" r="0" b="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B9CF3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REPUBLIKA HRVATSKA</w:t>
      </w:r>
    </w:p>
    <w:p w14:paraId="03311582" w14:textId="77777777" w:rsidR="00385FB9" w:rsidRPr="007E5E2B" w:rsidRDefault="00385FB9" w:rsidP="00385FB9">
      <w:pPr>
        <w:rPr>
          <w:sz w:val="24"/>
        </w:rPr>
      </w:pPr>
      <w:r w:rsidRPr="007E5E2B">
        <w:rPr>
          <w:b/>
          <w:bCs/>
          <w:sz w:val="24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385FB9" w:rsidRPr="007E5E2B" w14:paraId="4432F30C" w14:textId="77777777" w:rsidTr="00315FF5">
        <w:trPr>
          <w:trHeight w:val="156"/>
        </w:trPr>
        <w:tc>
          <w:tcPr>
            <w:tcW w:w="1396" w:type="dxa"/>
          </w:tcPr>
          <w:p w14:paraId="0D12E031" w14:textId="4F504FC4" w:rsidR="00385FB9" w:rsidRPr="007E5E2B" w:rsidRDefault="00E61B98" w:rsidP="00315FF5">
            <w:pPr>
              <w:rPr>
                <w:sz w:val="24"/>
              </w:rPr>
            </w:pPr>
            <w:r w:rsidRPr="007E5E2B">
              <w:rPr>
                <w:noProof/>
                <w:sz w:val="24"/>
              </w:rPr>
              <w:drawing>
                <wp:inline distT="0" distB="0" distL="0" distR="0" wp14:anchorId="51C24D52" wp14:editId="1DED60AC">
                  <wp:extent cx="254635" cy="341630"/>
                  <wp:effectExtent l="0" t="0" r="0" b="0"/>
                  <wp:docPr id="2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3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282F619D" w14:textId="77777777" w:rsidR="00385FB9" w:rsidRPr="007E5E2B" w:rsidRDefault="00385FB9" w:rsidP="00315FF5">
            <w:pPr>
              <w:rPr>
                <w:b/>
                <w:bCs/>
                <w:sz w:val="24"/>
              </w:rPr>
            </w:pPr>
            <w:r w:rsidRPr="007E5E2B">
              <w:rPr>
                <w:b/>
                <w:bCs/>
                <w:sz w:val="24"/>
              </w:rPr>
              <w:t>OPĆINA VLADISLAVCI</w:t>
            </w:r>
          </w:p>
          <w:p w14:paraId="3CC09C24" w14:textId="77777777" w:rsidR="00385FB9" w:rsidRPr="007E5E2B" w:rsidRDefault="00385FB9" w:rsidP="00315FF5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OPĆINSKI NAČELNIK</w:t>
            </w:r>
          </w:p>
        </w:tc>
      </w:tr>
    </w:tbl>
    <w:p w14:paraId="71A2ECF9" w14:textId="77777777" w:rsidR="00FF1643" w:rsidRDefault="00FF1643" w:rsidP="00FF1643">
      <w:pPr>
        <w:jc w:val="both"/>
        <w:rPr>
          <w:sz w:val="24"/>
          <w:szCs w:val="24"/>
        </w:rPr>
      </w:pPr>
    </w:p>
    <w:p w14:paraId="1269EF97" w14:textId="0846079F" w:rsidR="00C30645" w:rsidRPr="00C30645" w:rsidRDefault="00C30645" w:rsidP="00C30645">
      <w:pPr>
        <w:widowControl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C30645">
        <w:rPr>
          <w:sz w:val="24"/>
          <w:szCs w:val="24"/>
        </w:rPr>
        <w:t>KLASA:</w:t>
      </w:r>
      <w:r w:rsidR="009647B5" w:rsidRPr="009647B5">
        <w:t xml:space="preserve"> </w:t>
      </w:r>
      <w:r w:rsidR="00043825">
        <w:rPr>
          <w:sz w:val="24"/>
          <w:szCs w:val="24"/>
        </w:rPr>
        <w:t>604</w:t>
      </w:r>
      <w:r w:rsidR="009647B5" w:rsidRPr="009647B5">
        <w:rPr>
          <w:sz w:val="24"/>
          <w:szCs w:val="24"/>
        </w:rPr>
        <w:t>-0</w:t>
      </w:r>
      <w:r w:rsidR="00043825">
        <w:rPr>
          <w:sz w:val="24"/>
          <w:szCs w:val="24"/>
        </w:rPr>
        <w:t>1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20</w:t>
      </w:r>
      <w:r w:rsidR="009647B5" w:rsidRPr="009647B5">
        <w:rPr>
          <w:sz w:val="24"/>
          <w:szCs w:val="24"/>
        </w:rPr>
        <w:t>-0</w:t>
      </w:r>
      <w:r w:rsidR="002546CE">
        <w:rPr>
          <w:sz w:val="24"/>
          <w:szCs w:val="24"/>
        </w:rPr>
        <w:t>1</w:t>
      </w:r>
      <w:r w:rsidR="009647B5" w:rsidRPr="009647B5">
        <w:rPr>
          <w:sz w:val="24"/>
          <w:szCs w:val="24"/>
        </w:rPr>
        <w:t>/</w:t>
      </w:r>
      <w:r w:rsidR="00043825">
        <w:rPr>
          <w:sz w:val="24"/>
          <w:szCs w:val="24"/>
        </w:rPr>
        <w:t>09</w:t>
      </w:r>
    </w:p>
    <w:p w14:paraId="46E1FD60" w14:textId="3D61B142" w:rsidR="00FD69DD" w:rsidRPr="00E24B73" w:rsidRDefault="00E24B73" w:rsidP="00E24B73">
      <w:pPr>
        <w:widowControl w:val="0"/>
        <w:autoSpaceDE w:val="0"/>
        <w:autoSpaceDN w:val="0"/>
        <w:jc w:val="both"/>
        <w:rPr>
          <w:sz w:val="24"/>
          <w:szCs w:val="24"/>
          <w:lang w:eastAsia="en-US" w:bidi="en-US"/>
        </w:rPr>
      </w:pPr>
      <w:r w:rsidRPr="00E24B73">
        <w:rPr>
          <w:sz w:val="24"/>
          <w:szCs w:val="24"/>
          <w:lang w:eastAsia="en-US" w:bidi="en-US"/>
        </w:rPr>
        <w:t>URBROJ:</w:t>
      </w:r>
      <w:r w:rsidRPr="00F03A66">
        <w:rPr>
          <w:sz w:val="24"/>
          <w:szCs w:val="24"/>
          <w:lang w:eastAsia="en-US" w:bidi="en-US"/>
        </w:rPr>
        <w:t>2158</w:t>
      </w:r>
      <w:r w:rsidR="00385FB9" w:rsidRPr="00F03A66">
        <w:rPr>
          <w:sz w:val="24"/>
          <w:szCs w:val="24"/>
          <w:lang w:eastAsia="en-US" w:bidi="en-US"/>
        </w:rPr>
        <w:t>-41</w:t>
      </w:r>
      <w:r w:rsidRPr="00F03A66">
        <w:rPr>
          <w:sz w:val="24"/>
          <w:szCs w:val="24"/>
          <w:lang w:eastAsia="en-US" w:bidi="en-US"/>
        </w:rPr>
        <w:t>-02-2</w:t>
      </w:r>
      <w:r w:rsidR="00E22F67">
        <w:rPr>
          <w:sz w:val="24"/>
          <w:szCs w:val="24"/>
          <w:lang w:eastAsia="en-US" w:bidi="en-US"/>
        </w:rPr>
        <w:t>5</w:t>
      </w:r>
      <w:r w:rsidRPr="00F03A66">
        <w:rPr>
          <w:sz w:val="24"/>
          <w:szCs w:val="24"/>
          <w:lang w:eastAsia="en-US" w:bidi="en-US"/>
        </w:rPr>
        <w:t>-</w:t>
      </w:r>
      <w:r w:rsidR="002546CE">
        <w:rPr>
          <w:sz w:val="24"/>
          <w:szCs w:val="24"/>
          <w:lang w:eastAsia="en-US" w:bidi="en-US"/>
        </w:rPr>
        <w:t>1</w:t>
      </w:r>
      <w:r w:rsidR="00043825">
        <w:rPr>
          <w:sz w:val="24"/>
          <w:szCs w:val="24"/>
          <w:lang w:eastAsia="en-US" w:bidi="en-US"/>
        </w:rPr>
        <w:t>3</w:t>
      </w:r>
    </w:p>
    <w:p w14:paraId="32D2A4DC" w14:textId="76F884B6" w:rsidR="00FF1643" w:rsidRPr="00F2322F" w:rsidRDefault="00FF1643" w:rsidP="00FF16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Vladislavci, </w:t>
      </w:r>
      <w:r w:rsidR="00AF13E3">
        <w:rPr>
          <w:sz w:val="24"/>
          <w:szCs w:val="24"/>
        </w:rPr>
        <w:t>20</w:t>
      </w:r>
      <w:r w:rsidR="00C30645">
        <w:rPr>
          <w:sz w:val="24"/>
          <w:szCs w:val="24"/>
        </w:rPr>
        <w:t>.</w:t>
      </w:r>
      <w:r w:rsidR="00D86BF8">
        <w:rPr>
          <w:sz w:val="24"/>
          <w:szCs w:val="24"/>
        </w:rPr>
        <w:t xml:space="preserve"> </w:t>
      </w:r>
      <w:r w:rsidR="002546CE">
        <w:rPr>
          <w:sz w:val="24"/>
          <w:szCs w:val="24"/>
        </w:rPr>
        <w:t>listopada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 w:rsidRPr="00F2322F">
        <w:rPr>
          <w:sz w:val="24"/>
          <w:szCs w:val="24"/>
        </w:rPr>
        <w:t>.</w:t>
      </w:r>
    </w:p>
    <w:p w14:paraId="560B5E1E" w14:textId="77777777" w:rsidR="00372F91" w:rsidRPr="00F2322F" w:rsidRDefault="00372F91" w:rsidP="00A00415">
      <w:pPr>
        <w:rPr>
          <w:sz w:val="24"/>
          <w:szCs w:val="24"/>
        </w:rPr>
      </w:pPr>
    </w:p>
    <w:p w14:paraId="0D2688B5" w14:textId="1C47E43A" w:rsidR="00C137F7" w:rsidRPr="00290080" w:rsidRDefault="00E448ED" w:rsidP="00290080">
      <w:pPr>
        <w:ind w:right="227" w:firstLine="708"/>
        <w:jc w:val="both"/>
        <w:rPr>
          <w:bCs/>
          <w:sz w:val="24"/>
          <w:szCs w:val="24"/>
        </w:rPr>
      </w:pPr>
      <w:bookmarkStart w:id="0" w:name="_Hlk179271276"/>
      <w:r w:rsidRPr="00E448ED">
        <w:rPr>
          <w:bCs/>
          <w:sz w:val="24"/>
          <w:szCs w:val="24"/>
        </w:rPr>
        <w:t xml:space="preserve">Na temelju članka </w:t>
      </w:r>
      <w:r w:rsidR="00193A69">
        <w:rPr>
          <w:bCs/>
          <w:sz w:val="24"/>
          <w:szCs w:val="24"/>
        </w:rPr>
        <w:t>11</w:t>
      </w:r>
      <w:r w:rsidRPr="00E448ED">
        <w:rPr>
          <w:bCs/>
          <w:sz w:val="24"/>
          <w:szCs w:val="24"/>
        </w:rPr>
        <w:t xml:space="preserve">. Zakona o </w:t>
      </w:r>
      <w:r w:rsidR="00193A69">
        <w:rPr>
          <w:bCs/>
          <w:sz w:val="24"/>
          <w:szCs w:val="24"/>
        </w:rPr>
        <w:t xml:space="preserve">pravu  na pristup informacijama </w:t>
      </w:r>
      <w:r w:rsidRPr="00E448ED">
        <w:rPr>
          <w:bCs/>
          <w:sz w:val="24"/>
          <w:szCs w:val="24"/>
        </w:rPr>
        <w:t xml:space="preserve"> („Narodne novine“ broj </w:t>
      </w:r>
      <w:r w:rsidR="00193A69">
        <w:rPr>
          <w:bCs/>
          <w:sz w:val="24"/>
          <w:szCs w:val="24"/>
        </w:rPr>
        <w:t>25</w:t>
      </w:r>
      <w:r w:rsidRPr="00E448ED">
        <w:rPr>
          <w:bCs/>
          <w:sz w:val="24"/>
          <w:szCs w:val="24"/>
        </w:rPr>
        <w:t>/13</w:t>
      </w:r>
      <w:r w:rsidR="00D86BF8">
        <w:rPr>
          <w:bCs/>
          <w:sz w:val="24"/>
          <w:szCs w:val="24"/>
        </w:rPr>
        <w:t>,</w:t>
      </w:r>
      <w:r w:rsidRPr="00E448ED">
        <w:rPr>
          <w:bCs/>
          <w:sz w:val="24"/>
          <w:szCs w:val="24"/>
        </w:rPr>
        <w:t xml:space="preserve">  </w:t>
      </w:r>
      <w:r w:rsidR="00193A69">
        <w:rPr>
          <w:bCs/>
          <w:sz w:val="24"/>
          <w:szCs w:val="24"/>
        </w:rPr>
        <w:t>85</w:t>
      </w:r>
      <w:r w:rsidRPr="00E448ED">
        <w:rPr>
          <w:bCs/>
          <w:sz w:val="24"/>
          <w:szCs w:val="24"/>
        </w:rPr>
        <w:t>/1</w:t>
      </w:r>
      <w:r w:rsidR="00193A69">
        <w:rPr>
          <w:bCs/>
          <w:sz w:val="24"/>
          <w:szCs w:val="24"/>
        </w:rPr>
        <w:t>5</w:t>
      </w:r>
      <w:r w:rsidR="00D86BF8">
        <w:rPr>
          <w:bCs/>
          <w:sz w:val="24"/>
          <w:szCs w:val="24"/>
        </w:rPr>
        <w:t xml:space="preserve"> i 69/22</w:t>
      </w:r>
      <w:r w:rsidRPr="00E448ED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,  općinski načelnik Općine Vladislavci</w:t>
      </w:r>
      <w:r w:rsidR="00C854D6">
        <w:rPr>
          <w:bCs/>
          <w:sz w:val="24"/>
          <w:szCs w:val="24"/>
        </w:rPr>
        <w:t xml:space="preserve"> objavljuje</w:t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372F91" w:rsidRPr="00E448ED">
        <w:rPr>
          <w:bCs/>
          <w:sz w:val="24"/>
          <w:szCs w:val="24"/>
        </w:rPr>
        <w:tab/>
      </w:r>
      <w:r w:rsidR="00C137F7" w:rsidRPr="00F2322F">
        <w:rPr>
          <w:b/>
          <w:sz w:val="24"/>
          <w:szCs w:val="24"/>
        </w:rPr>
        <w:t xml:space="preserve">   </w:t>
      </w:r>
    </w:p>
    <w:p w14:paraId="1A573922" w14:textId="77777777" w:rsidR="00C854D6" w:rsidRDefault="00193A69" w:rsidP="00193A69">
      <w:pPr>
        <w:jc w:val="center"/>
        <w:rPr>
          <w:b/>
          <w:sz w:val="24"/>
          <w:szCs w:val="24"/>
        </w:rPr>
      </w:pPr>
      <w:bookmarkStart w:id="1" w:name="_Hlk11742668"/>
      <w:r>
        <w:rPr>
          <w:b/>
          <w:sz w:val="24"/>
          <w:szCs w:val="24"/>
        </w:rPr>
        <w:t>SAVJETOVANJE SA ZAINTERESIRANOM JAVNOŠĆU</w:t>
      </w:r>
    </w:p>
    <w:p w14:paraId="335E0843" w14:textId="48837956" w:rsidR="00193A69" w:rsidRPr="00EB1AF1" w:rsidRDefault="00193A69" w:rsidP="002546CE">
      <w:pPr>
        <w:pStyle w:val="Bezproreda"/>
        <w:jc w:val="center"/>
        <w:rPr>
          <w:b/>
          <w:sz w:val="24"/>
          <w:szCs w:val="24"/>
        </w:rPr>
      </w:pPr>
      <w:r w:rsidRPr="00EB1AF1">
        <w:rPr>
          <w:rFonts w:ascii="Times New Roman" w:hAnsi="Times New Roman"/>
          <w:b/>
          <w:sz w:val="24"/>
          <w:szCs w:val="24"/>
        </w:rPr>
        <w:t xml:space="preserve">Nacrt </w:t>
      </w:r>
      <w:r w:rsidR="007C0BEF" w:rsidRPr="00EB1AF1">
        <w:rPr>
          <w:rFonts w:ascii="Times New Roman" w:hAnsi="Times New Roman"/>
          <w:b/>
          <w:sz w:val="24"/>
          <w:szCs w:val="24"/>
        </w:rPr>
        <w:t xml:space="preserve">Odluke </w:t>
      </w:r>
      <w:bookmarkStart w:id="2" w:name="_Hlk179534710"/>
      <w:r w:rsidR="009647B5" w:rsidRPr="00EB1AF1">
        <w:rPr>
          <w:rFonts w:ascii="Times New Roman" w:hAnsi="Times New Roman"/>
          <w:b/>
          <w:sz w:val="24"/>
          <w:szCs w:val="24"/>
        </w:rPr>
        <w:t>o</w:t>
      </w:r>
      <w:r w:rsidR="00D86BF8" w:rsidRPr="00EB1AF1">
        <w:rPr>
          <w:rFonts w:ascii="Times New Roman" w:hAnsi="Times New Roman"/>
          <w:b/>
          <w:sz w:val="24"/>
          <w:szCs w:val="24"/>
        </w:rPr>
        <w:t xml:space="preserve"> izmjen</w:t>
      </w:r>
      <w:r w:rsidR="008A5E7A">
        <w:rPr>
          <w:rFonts w:ascii="Times New Roman" w:hAnsi="Times New Roman"/>
          <w:b/>
          <w:sz w:val="24"/>
          <w:szCs w:val="24"/>
        </w:rPr>
        <w:t>i</w:t>
      </w:r>
      <w:r w:rsidR="00EB1AF1">
        <w:rPr>
          <w:rFonts w:ascii="Times New Roman" w:hAnsi="Times New Roman"/>
          <w:b/>
          <w:sz w:val="24"/>
          <w:szCs w:val="24"/>
        </w:rPr>
        <w:t xml:space="preserve"> i dopun</w:t>
      </w:r>
      <w:r w:rsidR="002546CE">
        <w:rPr>
          <w:rFonts w:ascii="Times New Roman" w:hAnsi="Times New Roman"/>
          <w:b/>
          <w:sz w:val="24"/>
          <w:szCs w:val="24"/>
        </w:rPr>
        <w:t>i</w:t>
      </w:r>
      <w:r w:rsidR="00585DBF" w:rsidRPr="00EB1AF1">
        <w:rPr>
          <w:rFonts w:ascii="Times New Roman" w:hAnsi="Times New Roman"/>
          <w:b/>
          <w:sz w:val="24"/>
          <w:szCs w:val="24"/>
        </w:rPr>
        <w:t xml:space="preserve"> </w:t>
      </w:r>
      <w:r w:rsidR="00DA7291" w:rsidRPr="00EB1AF1">
        <w:rPr>
          <w:rFonts w:ascii="Times New Roman" w:hAnsi="Times New Roman"/>
          <w:b/>
          <w:sz w:val="24"/>
          <w:szCs w:val="24"/>
        </w:rPr>
        <w:t xml:space="preserve">Odluke </w:t>
      </w:r>
      <w:bookmarkStart w:id="3" w:name="_Hlk190428052"/>
      <w:bookmarkEnd w:id="2"/>
      <w:r w:rsidR="008A5E7A" w:rsidRPr="008A5E7A">
        <w:rPr>
          <w:rFonts w:ascii="Times New Roman" w:hAnsi="Times New Roman"/>
          <w:b/>
          <w:sz w:val="24"/>
          <w:szCs w:val="24"/>
        </w:rPr>
        <w:t>dodjeli studentskih stipendija na području Općine Vladislavci</w:t>
      </w:r>
    </w:p>
    <w:bookmarkEnd w:id="3"/>
    <w:p w14:paraId="4C0E2DCB" w14:textId="77777777" w:rsidR="00EB1AF1" w:rsidRDefault="00EB1AF1" w:rsidP="00EB1AF1">
      <w:pPr>
        <w:jc w:val="center"/>
        <w:rPr>
          <w:b/>
          <w:sz w:val="24"/>
          <w:szCs w:val="24"/>
          <w:lang w:eastAsia="en-US"/>
        </w:rPr>
      </w:pPr>
    </w:p>
    <w:p w14:paraId="396FB613" w14:textId="1C6257FA" w:rsidR="007133CB" w:rsidRDefault="00193A69" w:rsidP="009568F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Savjetovanje traje od</w:t>
      </w:r>
      <w:r w:rsidR="001A530F">
        <w:rPr>
          <w:b/>
          <w:sz w:val="24"/>
          <w:szCs w:val="24"/>
        </w:rPr>
        <w:t xml:space="preserve"> </w:t>
      </w:r>
      <w:r w:rsidR="00AF13E3">
        <w:rPr>
          <w:b/>
          <w:sz w:val="24"/>
          <w:szCs w:val="24"/>
        </w:rPr>
        <w:t>20</w:t>
      </w:r>
      <w:r w:rsidR="00C30645">
        <w:rPr>
          <w:b/>
          <w:sz w:val="24"/>
          <w:szCs w:val="24"/>
        </w:rPr>
        <w:t xml:space="preserve">. </w:t>
      </w:r>
      <w:r w:rsidR="002546CE">
        <w:rPr>
          <w:b/>
          <w:sz w:val="24"/>
          <w:szCs w:val="24"/>
        </w:rPr>
        <w:t>listopada</w:t>
      </w:r>
      <w:r w:rsidR="00315F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 </w:t>
      </w:r>
      <w:bookmarkStart w:id="4" w:name="_Hlk149035056"/>
      <w:r w:rsidR="00AF13E3">
        <w:rPr>
          <w:b/>
          <w:sz w:val="24"/>
          <w:szCs w:val="24"/>
        </w:rPr>
        <w:t>20</w:t>
      </w:r>
      <w:r w:rsidR="00C30645">
        <w:rPr>
          <w:b/>
          <w:sz w:val="24"/>
          <w:szCs w:val="24"/>
        </w:rPr>
        <w:t>.</w:t>
      </w:r>
      <w:r w:rsidR="001863A7">
        <w:rPr>
          <w:b/>
          <w:sz w:val="24"/>
          <w:szCs w:val="24"/>
        </w:rPr>
        <w:t xml:space="preserve"> </w:t>
      </w:r>
      <w:r w:rsidR="002546CE">
        <w:rPr>
          <w:b/>
          <w:sz w:val="24"/>
          <w:szCs w:val="24"/>
        </w:rPr>
        <w:t>studenoga</w:t>
      </w:r>
      <w:r w:rsidR="00C30645">
        <w:rPr>
          <w:b/>
          <w:sz w:val="24"/>
          <w:szCs w:val="24"/>
        </w:rPr>
        <w:t xml:space="preserve"> </w:t>
      </w:r>
      <w:bookmarkEnd w:id="4"/>
      <w:r>
        <w:rPr>
          <w:b/>
          <w:sz w:val="24"/>
          <w:szCs w:val="24"/>
        </w:rPr>
        <w:t>20</w:t>
      </w:r>
      <w:r w:rsidR="00E24B73">
        <w:rPr>
          <w:b/>
          <w:sz w:val="24"/>
          <w:szCs w:val="24"/>
        </w:rPr>
        <w:t>2</w:t>
      </w:r>
      <w:r w:rsidR="00E22F6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bookmarkEnd w:id="1"/>
    </w:p>
    <w:p w14:paraId="0DA8D88A" w14:textId="77777777" w:rsidR="009568FE" w:rsidRDefault="009568FE" w:rsidP="009568FE">
      <w:pPr>
        <w:jc w:val="center"/>
        <w:rPr>
          <w:sz w:val="24"/>
          <w:szCs w:val="24"/>
        </w:rPr>
      </w:pPr>
    </w:p>
    <w:p w14:paraId="2187CD3F" w14:textId="490347FC" w:rsidR="000D5FC7" w:rsidRDefault="0072318C" w:rsidP="00EB1A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Pozivamo predstavnike zainteresirane javnosti da najkasnije do </w:t>
      </w:r>
      <w:r w:rsidR="00AF13E3">
        <w:rPr>
          <w:sz w:val="24"/>
          <w:szCs w:val="24"/>
        </w:rPr>
        <w:t>20</w:t>
      </w:r>
      <w:r w:rsidR="001863A7" w:rsidRPr="001863A7">
        <w:rPr>
          <w:sz w:val="24"/>
          <w:szCs w:val="24"/>
        </w:rPr>
        <w:t xml:space="preserve">. </w:t>
      </w:r>
      <w:r w:rsidR="002546CE">
        <w:rPr>
          <w:sz w:val="24"/>
          <w:szCs w:val="24"/>
        </w:rPr>
        <w:t>studenoga</w:t>
      </w:r>
      <w:r w:rsidR="00315FF1">
        <w:rPr>
          <w:sz w:val="24"/>
          <w:szCs w:val="24"/>
        </w:rPr>
        <w:t xml:space="preserve"> </w:t>
      </w:r>
      <w:r w:rsidR="00E24B73">
        <w:rPr>
          <w:sz w:val="24"/>
          <w:szCs w:val="24"/>
        </w:rPr>
        <w:t>202</w:t>
      </w:r>
      <w:r w:rsidR="00E22F67">
        <w:rPr>
          <w:sz w:val="24"/>
          <w:szCs w:val="24"/>
        </w:rPr>
        <w:t>5</w:t>
      </w:r>
      <w:r>
        <w:rPr>
          <w:sz w:val="24"/>
          <w:szCs w:val="24"/>
        </w:rPr>
        <w:t>. godine dostave svoje prijedloge, komentare i primjedbe  na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nacrt </w:t>
      </w:r>
      <w:r w:rsidR="007C0BEF">
        <w:rPr>
          <w:sz w:val="24"/>
          <w:szCs w:val="24"/>
        </w:rPr>
        <w:t xml:space="preserve">Odluke </w:t>
      </w:r>
      <w:r w:rsidR="00585DBF" w:rsidRPr="00585DBF">
        <w:rPr>
          <w:sz w:val="24"/>
          <w:szCs w:val="24"/>
        </w:rPr>
        <w:t>o izmjen</w:t>
      </w:r>
      <w:r w:rsidR="008A5E7A">
        <w:rPr>
          <w:sz w:val="24"/>
          <w:szCs w:val="24"/>
        </w:rPr>
        <w:t>i</w:t>
      </w:r>
      <w:r w:rsidR="00585DBF" w:rsidRPr="00585DBF">
        <w:rPr>
          <w:sz w:val="24"/>
          <w:szCs w:val="24"/>
        </w:rPr>
        <w:t xml:space="preserve"> </w:t>
      </w:r>
      <w:r w:rsidR="00EB1AF1">
        <w:rPr>
          <w:sz w:val="24"/>
          <w:szCs w:val="24"/>
        </w:rPr>
        <w:t>i dopun</w:t>
      </w:r>
      <w:r w:rsidR="002546CE">
        <w:rPr>
          <w:sz w:val="24"/>
          <w:szCs w:val="24"/>
        </w:rPr>
        <w:t>i</w:t>
      </w:r>
      <w:r w:rsidR="00EB1AF1">
        <w:rPr>
          <w:sz w:val="24"/>
          <w:szCs w:val="24"/>
        </w:rPr>
        <w:t xml:space="preserve"> </w:t>
      </w:r>
      <w:r w:rsidR="00585DBF" w:rsidRPr="00585DBF">
        <w:rPr>
          <w:sz w:val="24"/>
          <w:szCs w:val="24"/>
        </w:rPr>
        <w:t xml:space="preserve">Odluke </w:t>
      </w:r>
      <w:r w:rsidR="008A5E7A" w:rsidRPr="008A5E7A">
        <w:rPr>
          <w:sz w:val="24"/>
          <w:szCs w:val="24"/>
        </w:rPr>
        <w:t>dodjeli studentskih stipendija na području Općine Vladislavci</w:t>
      </w:r>
      <w:r w:rsidR="000A5F5C" w:rsidRPr="000A5F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(dalje u tekstu: </w:t>
      </w:r>
      <w:r w:rsidR="007C0BEF">
        <w:rPr>
          <w:bCs/>
          <w:sz w:val="24"/>
          <w:szCs w:val="24"/>
        </w:rPr>
        <w:t>nacrt Odluke</w:t>
      </w:r>
      <w:r>
        <w:rPr>
          <w:bCs/>
          <w:sz w:val="24"/>
          <w:szCs w:val="24"/>
        </w:rPr>
        <w:t>) s obrazloženjem, putem pošte ili osobn</w:t>
      </w:r>
      <w:r w:rsidR="001A530F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na adresu: Jedinstveni upravni odjel </w:t>
      </w:r>
      <w:r>
        <w:rPr>
          <w:sz w:val="24"/>
          <w:szCs w:val="24"/>
        </w:rPr>
        <w:t>Općine Vladislavci, Kralja Tomislava 141, 31404 Vladislavci</w:t>
      </w:r>
      <w:r w:rsidRPr="007231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 na e-mail: </w:t>
      </w:r>
      <w:hyperlink r:id="rId9" w:history="1">
        <w:r w:rsidRPr="00465E5E">
          <w:rPr>
            <w:rStyle w:val="Hiperveza"/>
            <w:sz w:val="24"/>
            <w:szCs w:val="24"/>
          </w:rPr>
          <w:t>vladislavci.tajnik@gmail.com</w:t>
        </w:r>
      </w:hyperlink>
    </w:p>
    <w:p w14:paraId="71D9BCAE" w14:textId="77777777" w:rsidR="0072318C" w:rsidRDefault="0072318C" w:rsidP="000D5FC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Prijedlozi, komentari i primjedbe na predložen</w:t>
      </w:r>
      <w:r w:rsidR="007C0BEF">
        <w:rPr>
          <w:sz w:val="24"/>
          <w:szCs w:val="24"/>
        </w:rPr>
        <w:t>i</w:t>
      </w:r>
      <w:r w:rsidR="00D26CEF">
        <w:rPr>
          <w:sz w:val="24"/>
          <w:szCs w:val="24"/>
        </w:rPr>
        <w:t xml:space="preserve"> nacrt</w:t>
      </w:r>
      <w:r>
        <w:rPr>
          <w:sz w:val="24"/>
          <w:szCs w:val="24"/>
        </w:rPr>
        <w:t xml:space="preserve"> </w:t>
      </w:r>
      <w:r w:rsidR="00D26CEF">
        <w:rPr>
          <w:sz w:val="24"/>
          <w:szCs w:val="24"/>
        </w:rPr>
        <w:t>Odluke</w:t>
      </w:r>
      <w:r>
        <w:rPr>
          <w:sz w:val="24"/>
          <w:szCs w:val="24"/>
        </w:rPr>
        <w:t xml:space="preserve"> dostavljaju se isključivo  na obrascu za savjetovanje sa zainteresiranom javnošću kojeg</w:t>
      </w:r>
      <w:r w:rsidR="00D26CEF">
        <w:rPr>
          <w:sz w:val="24"/>
          <w:szCs w:val="24"/>
        </w:rPr>
        <w:t xml:space="preserve"> </w:t>
      </w:r>
      <w:r>
        <w:rPr>
          <w:sz w:val="24"/>
          <w:szCs w:val="24"/>
        </w:rPr>
        <w:t>možete preuzeti na internet stranicama Općine Vladislavci.</w:t>
      </w:r>
    </w:p>
    <w:p w14:paraId="49285466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Prijedlozi, komentari i primjedbe moraju sadržavat</w:t>
      </w:r>
      <w:r w:rsidR="00D26CEF">
        <w:rPr>
          <w:sz w:val="24"/>
          <w:szCs w:val="24"/>
        </w:rPr>
        <w:t>i</w:t>
      </w:r>
      <w:r>
        <w:rPr>
          <w:sz w:val="24"/>
          <w:szCs w:val="24"/>
        </w:rPr>
        <w:t xml:space="preserve"> i adresu podnositelja i biti čitko napisani, uz javno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navođenje dijela prijedloga akta/dokumenta na koji se</w:t>
      </w:r>
      <w:r w:rsidR="001A530F">
        <w:rPr>
          <w:sz w:val="24"/>
          <w:szCs w:val="24"/>
        </w:rPr>
        <w:t xml:space="preserve"> </w:t>
      </w:r>
      <w:r>
        <w:rPr>
          <w:sz w:val="24"/>
          <w:szCs w:val="24"/>
        </w:rPr>
        <w:t>odnose, te biti dostavljeni u gore navedenom roku.</w:t>
      </w:r>
    </w:p>
    <w:p w14:paraId="2B3AAA31" w14:textId="77777777" w:rsidR="0072318C" w:rsidRDefault="0072318C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završetku savjetovanja, svi  pristigli prijedlozi bit će javno dostupni na internetskoj stranici Općine  Vladislavci. Ukoliko ne želite da</w:t>
      </w:r>
      <w:r w:rsidR="00983B11">
        <w:rPr>
          <w:sz w:val="24"/>
          <w:szCs w:val="24"/>
        </w:rPr>
        <w:t xml:space="preserve"> Vaš prijedlog bude javno objavljen, molimo da to  jasno istaknete pri slanju prijedloga.</w:t>
      </w:r>
    </w:p>
    <w:p w14:paraId="049FEB2D" w14:textId="77777777" w:rsidR="00983B11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Nacrt </w:t>
      </w:r>
      <w:r w:rsidR="00D26CEF">
        <w:rPr>
          <w:sz w:val="24"/>
          <w:szCs w:val="24"/>
        </w:rPr>
        <w:t>Odluk</w:t>
      </w:r>
      <w:r>
        <w:rPr>
          <w:sz w:val="24"/>
          <w:szCs w:val="24"/>
        </w:rPr>
        <w:t>e</w:t>
      </w:r>
      <w:r w:rsidR="00983B11">
        <w:rPr>
          <w:sz w:val="24"/>
          <w:szCs w:val="24"/>
        </w:rPr>
        <w:t xml:space="preserve"> je objavljen u elektronskom obliku na internet stranici Općine Vladislavci </w:t>
      </w:r>
      <w:hyperlink r:id="rId10" w:history="1">
        <w:r w:rsidR="00983B11" w:rsidRPr="00465E5E">
          <w:rPr>
            <w:rStyle w:val="Hiperveza"/>
            <w:sz w:val="24"/>
            <w:szCs w:val="24"/>
          </w:rPr>
          <w:t>www.opcina-vladislavci.hr</w:t>
        </w:r>
      </w:hyperlink>
      <w:r w:rsidR="00983B11">
        <w:rPr>
          <w:sz w:val="24"/>
          <w:szCs w:val="24"/>
        </w:rPr>
        <w:t xml:space="preserve"> </w:t>
      </w:r>
    </w:p>
    <w:p w14:paraId="060DDADE" w14:textId="77777777" w:rsidR="00290080" w:rsidRDefault="00C10FB6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Nacrt Odluke</w:t>
      </w:r>
      <w:r w:rsidR="00290080">
        <w:rPr>
          <w:sz w:val="24"/>
          <w:szCs w:val="24"/>
        </w:rPr>
        <w:t xml:space="preserve"> koji je  objavljen na internet stranici Općine Vladislavci predstavlja radni materijal pa je kao  takav podložan ispravcima, izmjenama i dopunama te se  ne može smatrati konačnim, u cijelosti dovršenim prijedlogom </w:t>
      </w:r>
      <w:r>
        <w:rPr>
          <w:sz w:val="24"/>
          <w:szCs w:val="24"/>
        </w:rPr>
        <w:t>Odluke</w:t>
      </w:r>
      <w:r w:rsidR="00290080">
        <w:rPr>
          <w:sz w:val="24"/>
          <w:szCs w:val="24"/>
        </w:rPr>
        <w:t>.</w:t>
      </w:r>
    </w:p>
    <w:p w14:paraId="5C922EFE" w14:textId="4F0D02AE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Tekst ove objave objavit će se na web stranici Općine Vladislavci  </w:t>
      </w:r>
      <w:hyperlink r:id="rId11" w:history="1">
        <w:r w:rsidRPr="00465E5E">
          <w:rPr>
            <w:rStyle w:val="Hiperveza"/>
            <w:sz w:val="24"/>
            <w:szCs w:val="24"/>
          </w:rPr>
          <w:t>www.opcina-vladislavci.hr</w:t>
        </w:r>
      </w:hyperlink>
      <w:r>
        <w:rPr>
          <w:sz w:val="24"/>
          <w:szCs w:val="24"/>
        </w:rPr>
        <w:t xml:space="preserve"> u rubrici “Savjetovanje sa zainteresiranom javnošću“ i na Oglasnoj ploči Općine.</w:t>
      </w:r>
    </w:p>
    <w:p w14:paraId="6F21B6E3" w14:textId="77777777" w:rsidR="00290080" w:rsidRDefault="00290080" w:rsidP="007231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Po provedenom savjetovanju izradit će se Izvješće o provedenom savjetovanju.</w:t>
      </w:r>
    </w:p>
    <w:p w14:paraId="7B7222E3" w14:textId="77777777" w:rsidR="000D5FC7" w:rsidRPr="005B6073" w:rsidRDefault="000D5FC7" w:rsidP="000D5FC7">
      <w:pPr>
        <w:jc w:val="both"/>
        <w:rPr>
          <w:b/>
          <w:bCs/>
          <w:sz w:val="24"/>
          <w:szCs w:val="24"/>
        </w:rPr>
      </w:pPr>
    </w:p>
    <w:p w14:paraId="5991DE53" w14:textId="77777777" w:rsidR="00315FF1" w:rsidRDefault="002E2357" w:rsidP="00315FF1">
      <w:pPr>
        <w:ind w:firstLine="45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VLADISLAVCI</w:t>
      </w:r>
    </w:p>
    <w:bookmarkEnd w:id="0"/>
    <w:p w14:paraId="4BA6B0B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555CE379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068CBE44" w14:textId="77777777" w:rsidR="00585DBF" w:rsidRDefault="00585DBF" w:rsidP="00315FF1">
      <w:pPr>
        <w:jc w:val="center"/>
        <w:rPr>
          <w:rFonts w:cs="Calibri"/>
          <w:i/>
          <w:iCs/>
        </w:rPr>
      </w:pPr>
    </w:p>
    <w:p w14:paraId="1016F9B6" w14:textId="678F7BC9" w:rsidR="00A70C48" w:rsidRPr="00315FF1" w:rsidRDefault="00A70C48" w:rsidP="00315FF1">
      <w:pPr>
        <w:jc w:val="center"/>
        <w:rPr>
          <w:b/>
          <w:bCs/>
        </w:rPr>
      </w:pPr>
      <w:r w:rsidRPr="00315FF1">
        <w:rPr>
          <w:rFonts w:cs="Calibri"/>
          <w:i/>
          <w:iCs/>
        </w:rPr>
        <w:t>NACRT ODLUKE</w:t>
      </w:r>
    </w:p>
    <w:p w14:paraId="6AADC453" w14:textId="453CAA53" w:rsidR="00585DBF" w:rsidRDefault="00585DBF" w:rsidP="002546CE">
      <w:pPr>
        <w:tabs>
          <w:tab w:val="left" w:pos="0"/>
          <w:tab w:val="left" w:pos="709"/>
        </w:tabs>
        <w:jc w:val="center"/>
        <w:rPr>
          <w:rFonts w:cs="Calibri"/>
          <w:i/>
          <w:iCs/>
        </w:rPr>
      </w:pPr>
      <w:r w:rsidRPr="00585DBF">
        <w:rPr>
          <w:rFonts w:cs="Calibri"/>
          <w:i/>
          <w:iCs/>
        </w:rPr>
        <w:t>o izmjen</w:t>
      </w:r>
      <w:r w:rsidR="008A5E7A">
        <w:rPr>
          <w:rFonts w:cs="Calibri"/>
          <w:i/>
          <w:iCs/>
        </w:rPr>
        <w:t>i</w:t>
      </w:r>
      <w:r w:rsidR="002546CE">
        <w:rPr>
          <w:rFonts w:cs="Calibri"/>
          <w:i/>
          <w:iCs/>
        </w:rPr>
        <w:t xml:space="preserve"> i dopuni</w:t>
      </w:r>
      <w:r w:rsidR="000C39B6">
        <w:rPr>
          <w:rFonts w:cs="Calibri"/>
          <w:i/>
          <w:iCs/>
        </w:rPr>
        <w:t xml:space="preserve"> </w:t>
      </w:r>
      <w:r w:rsidRPr="00585DBF">
        <w:rPr>
          <w:rFonts w:cs="Calibri"/>
          <w:i/>
          <w:iCs/>
        </w:rPr>
        <w:t xml:space="preserve">Odluke </w:t>
      </w:r>
      <w:r w:rsidR="00EB1AF1" w:rsidRPr="00EB1AF1">
        <w:rPr>
          <w:rFonts w:cs="Calibri"/>
          <w:i/>
          <w:iCs/>
        </w:rPr>
        <w:t xml:space="preserve">o </w:t>
      </w:r>
      <w:r w:rsidR="008A5E7A" w:rsidRPr="008A5E7A">
        <w:rPr>
          <w:rFonts w:cs="Calibri"/>
          <w:i/>
          <w:iCs/>
        </w:rPr>
        <w:t>dodjeli studentskih stipendija na području Općine Vladislavci</w:t>
      </w:r>
    </w:p>
    <w:p w14:paraId="45A5F897" w14:textId="4F78DC71" w:rsidR="00A26C2A" w:rsidRPr="00A26C2A" w:rsidRDefault="00A26C2A" w:rsidP="00A26C2A">
      <w:pPr>
        <w:tabs>
          <w:tab w:val="left" w:pos="0"/>
          <w:tab w:val="left" w:pos="709"/>
        </w:tabs>
        <w:rPr>
          <w:i/>
          <w:iCs/>
          <w:sz w:val="24"/>
        </w:rPr>
      </w:pPr>
      <w:r w:rsidRPr="00A26C2A">
        <w:rPr>
          <w:sz w:val="24"/>
        </w:rPr>
        <w:tab/>
      </w:r>
    </w:p>
    <w:p w14:paraId="4E0BF302" w14:textId="021831A9" w:rsidR="00585DBF" w:rsidRPr="00585DBF" w:rsidRDefault="00585DBF" w:rsidP="00585DBF">
      <w:pPr>
        <w:widowControl w:val="0"/>
        <w:tabs>
          <w:tab w:val="left" w:pos="2867"/>
        </w:tabs>
        <w:autoSpaceDE w:val="0"/>
        <w:autoSpaceDN w:val="0"/>
        <w:spacing w:before="67"/>
        <w:ind w:left="241" w:right="396"/>
        <w:jc w:val="both"/>
        <w:rPr>
          <w:rFonts w:eastAsia="Arial MT"/>
          <w:spacing w:val="-1"/>
          <w:sz w:val="24"/>
          <w:szCs w:val="24"/>
          <w:lang w:eastAsia="en-US"/>
        </w:rPr>
      </w:pPr>
      <w:bookmarkStart w:id="5" w:name="_Hlk149037486"/>
      <w:r w:rsidRPr="00585DBF">
        <w:rPr>
          <w:rFonts w:eastAsia="Arial MT"/>
          <w:sz w:val="24"/>
          <w:szCs w:val="24"/>
          <w:lang w:eastAsia="en-US"/>
        </w:rPr>
        <w:t>Temeljem</w:t>
      </w:r>
      <w:r w:rsidR="001D297B" w:rsidRPr="001D297B">
        <w:rPr>
          <w:bCs/>
          <w:iCs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članka 30. Statuta Općine Vladislavci  („Službeni glasnik“ Općine Vladislavci br. 3/13,  3/17 i 2/18, 4/20, 5/20 – pročišćeni tekst, 8/20, 2/21 i 3/21 – pročišćeni tekst)</w:t>
      </w:r>
      <w:r w:rsidRPr="00585DBF">
        <w:rPr>
          <w:rFonts w:eastAsia="Arial MT"/>
          <w:color w:val="303030"/>
          <w:sz w:val="24"/>
          <w:szCs w:val="24"/>
          <w:lang w:eastAsia="en-US"/>
        </w:rPr>
        <w:t>,</w:t>
      </w:r>
      <w:r w:rsidRPr="00585DBF">
        <w:rPr>
          <w:rFonts w:eastAsia="Arial MT"/>
          <w:color w:val="303030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Općin</w:t>
      </w:r>
      <w:r w:rsidRPr="00585DBF">
        <w:rPr>
          <w:rFonts w:eastAsia="Arial MT"/>
          <w:spacing w:val="-3"/>
          <w:sz w:val="24"/>
          <w:szCs w:val="24"/>
          <w:lang w:eastAsia="en-US"/>
        </w:rPr>
        <w:t>s</w:t>
      </w:r>
      <w:r w:rsidRPr="00585DBF">
        <w:rPr>
          <w:rFonts w:eastAsia="Arial MT"/>
          <w:spacing w:val="2"/>
          <w:sz w:val="24"/>
          <w:szCs w:val="24"/>
          <w:lang w:eastAsia="en-US"/>
        </w:rPr>
        <w:t>k</w:t>
      </w:r>
      <w:r w:rsidRPr="00585DBF">
        <w:rPr>
          <w:rFonts w:eastAsia="Arial MT"/>
          <w:sz w:val="24"/>
          <w:szCs w:val="24"/>
          <w:lang w:eastAsia="en-US"/>
        </w:rPr>
        <w:t>o</w:t>
      </w:r>
      <w:r w:rsidRPr="00585DBF">
        <w:rPr>
          <w:rFonts w:eastAsia="Arial MT"/>
          <w:spacing w:val="20"/>
          <w:sz w:val="24"/>
          <w:szCs w:val="24"/>
          <w:lang w:eastAsia="en-US"/>
        </w:rPr>
        <w:t xml:space="preserve"> </w:t>
      </w:r>
      <w:r w:rsidR="008A5E7A" w:rsidRPr="008A5E7A">
        <w:rPr>
          <w:rFonts w:eastAsia="Arial MT"/>
          <w:spacing w:val="-3"/>
          <w:sz w:val="24"/>
          <w:szCs w:val="24"/>
          <w:lang w:eastAsia="en-US"/>
        </w:rPr>
        <w:t>vijeće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1"/>
          <w:sz w:val="24"/>
          <w:szCs w:val="24"/>
          <w:lang w:eastAsia="en-US"/>
        </w:rPr>
        <w:t>Općine</w:t>
      </w:r>
      <w:r w:rsidRPr="00585DBF">
        <w:rPr>
          <w:rFonts w:eastAsia="Arial MT"/>
          <w:spacing w:val="1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pacing w:val="-2"/>
          <w:sz w:val="24"/>
          <w:szCs w:val="24"/>
          <w:lang w:eastAsia="en-US"/>
        </w:rPr>
        <w:t>Vladislavci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na svojoj  __. </w:t>
      </w:r>
      <w:r w:rsidRPr="00585DBF">
        <w:rPr>
          <w:rFonts w:eastAsia="Arial MT"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sjednici održanoj dana ____ 2025.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godine,</w:t>
      </w:r>
      <w:r w:rsidRPr="00585DBF">
        <w:rPr>
          <w:rFonts w:eastAsia="Arial MT"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donijelo je</w:t>
      </w:r>
    </w:p>
    <w:p w14:paraId="3B767535" w14:textId="77777777" w:rsidR="00585DBF" w:rsidRPr="00585DBF" w:rsidRDefault="00585DBF" w:rsidP="00585DBF">
      <w:pPr>
        <w:widowControl w:val="0"/>
        <w:autoSpaceDE w:val="0"/>
        <w:autoSpaceDN w:val="0"/>
        <w:rPr>
          <w:rFonts w:eastAsia="Arial MT"/>
          <w:sz w:val="24"/>
          <w:szCs w:val="24"/>
          <w:lang w:eastAsia="en-US"/>
        </w:rPr>
      </w:pPr>
    </w:p>
    <w:p w14:paraId="4A7B5828" w14:textId="77777777" w:rsidR="00585DBF" w:rsidRPr="00585DBF" w:rsidRDefault="00585DBF" w:rsidP="00585DBF">
      <w:pPr>
        <w:widowControl w:val="0"/>
        <w:autoSpaceDE w:val="0"/>
        <w:autoSpaceDN w:val="0"/>
        <w:spacing w:before="9"/>
        <w:rPr>
          <w:rFonts w:eastAsia="Arial MT"/>
          <w:sz w:val="24"/>
          <w:szCs w:val="24"/>
          <w:lang w:eastAsia="en-US"/>
        </w:rPr>
      </w:pPr>
    </w:p>
    <w:p w14:paraId="78F1D191" w14:textId="77777777" w:rsidR="00585DBF" w:rsidRPr="00585DBF" w:rsidRDefault="00585DBF" w:rsidP="00585DBF">
      <w:pPr>
        <w:widowControl w:val="0"/>
        <w:autoSpaceDE w:val="0"/>
        <w:autoSpaceDN w:val="0"/>
        <w:spacing w:line="252" w:lineRule="exact"/>
        <w:ind w:left="241" w:right="517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bookmarkStart w:id="6" w:name="O_D_L_U_K_U"/>
      <w:bookmarkEnd w:id="6"/>
      <w:r w:rsidRPr="00585DBF">
        <w:rPr>
          <w:rFonts w:eastAsia="Arial"/>
          <w:b/>
          <w:bCs/>
          <w:sz w:val="24"/>
          <w:szCs w:val="24"/>
          <w:lang w:eastAsia="en-US"/>
        </w:rPr>
        <w:t>O</w:t>
      </w:r>
      <w:r w:rsidRPr="00585DBF">
        <w:rPr>
          <w:rFonts w:eastAsia="Arial"/>
          <w:b/>
          <w:bCs/>
          <w:spacing w:val="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D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L</w:t>
      </w:r>
      <w:r w:rsidRPr="00585DBF">
        <w:rPr>
          <w:rFonts w:eastAsia="Arial"/>
          <w:b/>
          <w:bCs/>
          <w:spacing w:val="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 K</w:t>
      </w:r>
      <w:r w:rsidRPr="00585DBF">
        <w:rPr>
          <w:rFonts w:eastAsia="Arial"/>
          <w:b/>
          <w:bCs/>
          <w:spacing w:val="-1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U</w:t>
      </w:r>
    </w:p>
    <w:p w14:paraId="70019C1D" w14:textId="4CC983CA" w:rsidR="00585DBF" w:rsidRPr="00585DBF" w:rsidRDefault="00585DBF" w:rsidP="002546CE">
      <w:pPr>
        <w:widowControl w:val="0"/>
        <w:autoSpaceDE w:val="0"/>
        <w:autoSpaceDN w:val="0"/>
        <w:ind w:left="241" w:right="517"/>
        <w:jc w:val="center"/>
        <w:rPr>
          <w:rFonts w:eastAsia="Arial MT"/>
          <w:b/>
          <w:sz w:val="24"/>
          <w:szCs w:val="24"/>
          <w:lang w:eastAsia="en-US"/>
        </w:rPr>
      </w:pPr>
      <w:r w:rsidRPr="00585DBF">
        <w:rPr>
          <w:rFonts w:eastAsia="Arial MT"/>
          <w:b/>
          <w:sz w:val="24"/>
          <w:szCs w:val="24"/>
          <w:lang w:eastAsia="en-US"/>
        </w:rPr>
        <w:t>o izmjen</w:t>
      </w:r>
      <w:r w:rsidR="008A5E7A">
        <w:rPr>
          <w:rFonts w:eastAsia="Arial MT"/>
          <w:b/>
          <w:sz w:val="24"/>
          <w:szCs w:val="24"/>
          <w:lang w:eastAsia="en-US"/>
        </w:rPr>
        <w:t>i</w:t>
      </w:r>
      <w:r w:rsidR="00EB1AF1">
        <w:rPr>
          <w:rFonts w:eastAsia="Arial MT"/>
          <w:b/>
          <w:sz w:val="24"/>
          <w:szCs w:val="24"/>
          <w:lang w:eastAsia="en-US"/>
        </w:rPr>
        <w:t xml:space="preserve"> i dopun</w:t>
      </w:r>
      <w:r w:rsidR="002546CE">
        <w:rPr>
          <w:rFonts w:eastAsia="Arial MT"/>
          <w:b/>
          <w:sz w:val="24"/>
          <w:szCs w:val="24"/>
          <w:lang w:eastAsia="en-US"/>
        </w:rPr>
        <w:t>i</w:t>
      </w:r>
      <w:r w:rsidRPr="00585DBF">
        <w:rPr>
          <w:rFonts w:eastAsia="Arial MT"/>
          <w:b/>
          <w:sz w:val="24"/>
          <w:szCs w:val="24"/>
          <w:lang w:eastAsia="en-US"/>
        </w:rPr>
        <w:t xml:space="preserve">  Odluke </w:t>
      </w:r>
      <w:bookmarkStart w:id="7" w:name="_Hlk190430580"/>
      <w:r w:rsidR="00EB1AF1" w:rsidRPr="00EB1AF1">
        <w:rPr>
          <w:rFonts w:eastAsia="Arial MT"/>
          <w:b/>
          <w:sz w:val="24"/>
          <w:szCs w:val="24"/>
          <w:lang w:eastAsia="en-US"/>
        </w:rPr>
        <w:t>o</w:t>
      </w:r>
      <w:r w:rsidR="008A5E7A" w:rsidRPr="008A5E7A">
        <w:rPr>
          <w:rFonts w:eastAsia="Arial MT"/>
          <w:b/>
          <w:sz w:val="24"/>
          <w:szCs w:val="24"/>
          <w:lang w:eastAsia="en-US"/>
        </w:rPr>
        <w:t xml:space="preserve"> </w:t>
      </w:r>
      <w:bookmarkStart w:id="8" w:name="_Hlk210380127"/>
      <w:r w:rsidR="008A5E7A" w:rsidRPr="008A5E7A">
        <w:rPr>
          <w:rFonts w:eastAsia="Arial MT"/>
          <w:b/>
          <w:sz w:val="24"/>
          <w:szCs w:val="24"/>
          <w:lang w:eastAsia="en-US"/>
        </w:rPr>
        <w:t>dodjeli studentskih stipendija na području Općine Vladislavci</w:t>
      </w:r>
      <w:bookmarkEnd w:id="8"/>
    </w:p>
    <w:bookmarkEnd w:id="7"/>
    <w:p w14:paraId="08CEE8DE" w14:textId="77777777" w:rsidR="00585DBF" w:rsidRPr="00585DBF" w:rsidRDefault="00585DBF" w:rsidP="00585DBF">
      <w:pPr>
        <w:widowControl w:val="0"/>
        <w:autoSpaceDE w:val="0"/>
        <w:autoSpaceDN w:val="0"/>
        <w:spacing w:before="10"/>
        <w:rPr>
          <w:rFonts w:eastAsia="Arial MT"/>
          <w:b/>
          <w:sz w:val="24"/>
          <w:szCs w:val="24"/>
          <w:lang w:eastAsia="en-US"/>
        </w:rPr>
      </w:pPr>
    </w:p>
    <w:p w14:paraId="04C84885" w14:textId="77777777" w:rsidR="00585DBF" w:rsidRPr="00585DBF" w:rsidRDefault="00585DBF" w:rsidP="00585DBF">
      <w:pPr>
        <w:widowControl w:val="0"/>
        <w:autoSpaceDE w:val="0"/>
        <w:autoSpaceDN w:val="0"/>
        <w:ind w:right="519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2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1.</w:t>
      </w:r>
    </w:p>
    <w:p w14:paraId="1292CED1" w14:textId="77777777" w:rsidR="00585DBF" w:rsidRPr="00585DBF" w:rsidRDefault="00585DBF" w:rsidP="00585DBF">
      <w:pPr>
        <w:widowControl w:val="0"/>
        <w:autoSpaceDE w:val="0"/>
        <w:autoSpaceDN w:val="0"/>
        <w:spacing w:before="3"/>
        <w:rPr>
          <w:rFonts w:eastAsia="Arial MT"/>
          <w:b/>
          <w:sz w:val="24"/>
          <w:szCs w:val="24"/>
          <w:lang w:eastAsia="en-US"/>
        </w:rPr>
      </w:pPr>
    </w:p>
    <w:p w14:paraId="1F7EDD5B" w14:textId="2C67C1E9" w:rsidR="00EB1AF1" w:rsidRDefault="00585DBF" w:rsidP="00AF13E3">
      <w:pPr>
        <w:widowControl w:val="0"/>
        <w:autoSpaceDE w:val="0"/>
        <w:autoSpaceDN w:val="0"/>
        <w:spacing w:before="9" w:after="160" w:line="259" w:lineRule="auto"/>
        <w:contextualSpacing/>
        <w:rPr>
          <w:rFonts w:eastAsia="Arial MT"/>
          <w:sz w:val="24"/>
          <w:szCs w:val="24"/>
          <w:lang w:eastAsia="en-US"/>
        </w:rPr>
      </w:pPr>
      <w:r w:rsidRPr="000C39B6">
        <w:rPr>
          <w:rFonts w:eastAsia="Arial MT"/>
          <w:sz w:val="24"/>
          <w:szCs w:val="24"/>
          <w:lang w:eastAsia="en-US"/>
        </w:rPr>
        <w:t xml:space="preserve">U Odluci </w:t>
      </w:r>
      <w:bookmarkStart w:id="9" w:name="_Hlk171584336"/>
      <w:bookmarkStart w:id="10" w:name="_Hlk171584576"/>
      <w:r w:rsidRPr="000C39B6">
        <w:rPr>
          <w:rFonts w:eastAsia="Arial MT"/>
          <w:sz w:val="24"/>
          <w:szCs w:val="24"/>
          <w:lang w:eastAsia="en-US"/>
        </w:rPr>
        <w:t>o</w:t>
      </w:r>
      <w:bookmarkEnd w:id="9"/>
      <w:bookmarkEnd w:id="10"/>
      <w:r w:rsidR="008A5E7A" w:rsidRPr="008A5E7A">
        <w:rPr>
          <w:rFonts w:eastAsia="Arial MT"/>
          <w:sz w:val="24"/>
          <w:szCs w:val="24"/>
          <w:lang w:eastAsia="en-US"/>
        </w:rPr>
        <w:t xml:space="preserve"> dodjeli studentskih stipendija na području Općine Vladislavci </w:t>
      </w:r>
      <w:r w:rsidRPr="00EB1AF1">
        <w:rPr>
          <w:rFonts w:eastAsia="Arial MT"/>
          <w:sz w:val="24"/>
          <w:szCs w:val="24"/>
          <w:lang w:eastAsia="en-US"/>
        </w:rPr>
        <w:t xml:space="preserve">(„Službeni glasnik“ Općine Vladislavci broj </w:t>
      </w:r>
      <w:r w:rsidR="008A5E7A" w:rsidRPr="008A5E7A">
        <w:rPr>
          <w:rFonts w:eastAsia="Arial MT"/>
          <w:sz w:val="24"/>
          <w:szCs w:val="24"/>
          <w:lang w:eastAsia="en-US"/>
        </w:rPr>
        <w:t>10/20, 1/2</w:t>
      </w:r>
      <w:r w:rsidR="008A5E7A">
        <w:rPr>
          <w:rFonts w:eastAsia="Arial MT"/>
          <w:sz w:val="24"/>
          <w:szCs w:val="24"/>
          <w:lang w:eastAsia="en-US"/>
        </w:rPr>
        <w:t xml:space="preserve">1, </w:t>
      </w:r>
      <w:r w:rsidR="008A5E7A" w:rsidRPr="008A5E7A">
        <w:rPr>
          <w:rFonts w:eastAsia="Arial MT"/>
          <w:sz w:val="24"/>
          <w:szCs w:val="24"/>
          <w:lang w:eastAsia="en-US"/>
        </w:rPr>
        <w:t>13/22</w:t>
      </w:r>
      <w:r w:rsidR="008A5E7A">
        <w:rPr>
          <w:rFonts w:eastAsia="Arial MT"/>
          <w:sz w:val="24"/>
          <w:szCs w:val="24"/>
          <w:lang w:eastAsia="en-US"/>
        </w:rPr>
        <w:t>, 10/23 11/23-pročišćeni tekst, 11/24 i 12/24 – pročišćeni tekst</w:t>
      </w:r>
      <w:r w:rsidR="002546CE">
        <w:rPr>
          <w:rFonts w:eastAsia="Arial MT"/>
          <w:sz w:val="24"/>
          <w:szCs w:val="24"/>
          <w:lang w:eastAsia="en-US"/>
        </w:rPr>
        <w:t>)</w:t>
      </w:r>
      <w:r w:rsidR="000C39B6" w:rsidRPr="00EB1AF1">
        <w:rPr>
          <w:rFonts w:eastAsia="Arial MT"/>
          <w:sz w:val="24"/>
          <w:szCs w:val="24"/>
          <w:lang w:eastAsia="en-US"/>
        </w:rPr>
        <w:t xml:space="preserve"> </w:t>
      </w:r>
      <w:r w:rsidR="00EB1AF1">
        <w:rPr>
          <w:rFonts w:eastAsia="Arial MT"/>
          <w:sz w:val="24"/>
          <w:szCs w:val="24"/>
          <w:lang w:eastAsia="en-US"/>
        </w:rPr>
        <w:t xml:space="preserve">u članku </w:t>
      </w:r>
      <w:r w:rsidR="008A5E7A">
        <w:rPr>
          <w:rFonts w:eastAsia="Arial MT"/>
          <w:sz w:val="24"/>
          <w:szCs w:val="24"/>
          <w:lang w:eastAsia="en-US"/>
        </w:rPr>
        <w:t>4</w:t>
      </w:r>
      <w:r w:rsidR="00EB1AF1">
        <w:rPr>
          <w:rFonts w:eastAsia="Arial MT"/>
          <w:sz w:val="24"/>
          <w:szCs w:val="24"/>
          <w:lang w:eastAsia="en-US"/>
        </w:rPr>
        <w:t xml:space="preserve">. </w:t>
      </w:r>
      <w:r w:rsidR="002546CE">
        <w:rPr>
          <w:rFonts w:eastAsia="Arial MT"/>
          <w:sz w:val="24"/>
          <w:szCs w:val="24"/>
          <w:lang w:eastAsia="en-US"/>
        </w:rPr>
        <w:t>stavak</w:t>
      </w:r>
      <w:r w:rsidR="00EB1AF1">
        <w:rPr>
          <w:rFonts w:eastAsia="Arial MT"/>
          <w:sz w:val="24"/>
          <w:szCs w:val="24"/>
          <w:lang w:eastAsia="en-US"/>
        </w:rPr>
        <w:t xml:space="preserve"> 1. </w:t>
      </w:r>
      <w:r w:rsidR="008A5E7A">
        <w:rPr>
          <w:rFonts w:eastAsia="Arial MT"/>
          <w:sz w:val="24"/>
          <w:szCs w:val="24"/>
          <w:lang w:eastAsia="en-US"/>
        </w:rPr>
        <w:t>točka 7. broj: „4,00“ briše se i zamjenjuje slijedećim riječima: „</w:t>
      </w:r>
      <w:r w:rsidR="008A5E7A" w:rsidRPr="008A5E7A">
        <w:rPr>
          <w:rFonts w:eastAsia="Arial MT"/>
          <w:sz w:val="24"/>
          <w:szCs w:val="24"/>
          <w:lang w:eastAsia="en-US"/>
        </w:rPr>
        <w:t>3,50 i da je ostvario  minimalno 48 ECTS bodova u prethodnoj akademskoj godini</w:t>
      </w:r>
      <w:r w:rsidR="008A5E7A">
        <w:rPr>
          <w:rFonts w:eastAsia="Arial MT"/>
          <w:sz w:val="24"/>
          <w:szCs w:val="24"/>
          <w:lang w:eastAsia="en-US"/>
        </w:rPr>
        <w:t>“</w:t>
      </w:r>
      <w:r w:rsidR="002546CE">
        <w:rPr>
          <w:rFonts w:eastAsia="Arial MT"/>
          <w:sz w:val="24"/>
          <w:szCs w:val="24"/>
          <w:lang w:eastAsia="en-US"/>
        </w:rPr>
        <w:t xml:space="preserve"> </w:t>
      </w:r>
      <w:r w:rsidR="008A5E7A">
        <w:rPr>
          <w:rFonts w:eastAsia="Arial MT"/>
          <w:sz w:val="24"/>
          <w:szCs w:val="24"/>
          <w:lang w:eastAsia="en-US"/>
        </w:rPr>
        <w:t>.</w:t>
      </w:r>
    </w:p>
    <w:p w14:paraId="3172E472" w14:textId="467AB243" w:rsidR="00EB1AF1" w:rsidRPr="00EB1AF1" w:rsidRDefault="00EB1AF1" w:rsidP="002546CE">
      <w:pPr>
        <w:widowControl w:val="0"/>
        <w:autoSpaceDE w:val="0"/>
        <w:autoSpaceDN w:val="0"/>
        <w:spacing w:before="9" w:after="160" w:line="259" w:lineRule="auto"/>
        <w:contextualSpacing/>
        <w:rPr>
          <w:rFonts w:eastAsia="Arial MT"/>
          <w:sz w:val="24"/>
          <w:szCs w:val="24"/>
          <w:lang w:eastAsia="en-US"/>
        </w:rPr>
      </w:pPr>
    </w:p>
    <w:p w14:paraId="783091C7" w14:textId="77777777" w:rsidR="000C39B6" w:rsidRDefault="000C39B6" w:rsidP="00585DBF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13FBC227" w14:textId="4854CC5B" w:rsidR="00585DBF" w:rsidRDefault="00585DBF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3"/>
          <w:sz w:val="24"/>
          <w:szCs w:val="24"/>
          <w:lang w:eastAsia="en-US"/>
        </w:rPr>
        <w:t xml:space="preserve"> </w:t>
      </w:r>
      <w:r w:rsidRPr="00585DBF">
        <w:rPr>
          <w:rFonts w:eastAsia="Arial"/>
          <w:b/>
          <w:bCs/>
          <w:sz w:val="24"/>
          <w:szCs w:val="24"/>
          <w:lang w:eastAsia="en-US"/>
        </w:rPr>
        <w:t>2.</w:t>
      </w:r>
    </w:p>
    <w:p w14:paraId="15B57619" w14:textId="77777777" w:rsidR="00AF13E3" w:rsidRDefault="00AF13E3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70C456EB" w14:textId="5E4E5203" w:rsidR="00AF13E3" w:rsidRPr="00AF13E3" w:rsidRDefault="00AF13E3" w:rsidP="00AF13E3">
      <w:pPr>
        <w:widowControl w:val="0"/>
        <w:autoSpaceDE w:val="0"/>
        <w:autoSpaceDN w:val="0"/>
        <w:spacing w:before="1"/>
        <w:ind w:right="518" w:hanging="284"/>
        <w:jc w:val="both"/>
        <w:outlineLvl w:val="1"/>
        <w:rPr>
          <w:rFonts w:eastAsia="Arial"/>
          <w:sz w:val="24"/>
          <w:szCs w:val="24"/>
          <w:lang w:eastAsia="en-US"/>
        </w:rPr>
      </w:pPr>
      <w:r w:rsidRPr="00AF13E3">
        <w:rPr>
          <w:rFonts w:eastAsia="Arial"/>
          <w:sz w:val="24"/>
          <w:szCs w:val="24"/>
          <w:lang w:eastAsia="en-US"/>
        </w:rPr>
        <w:tab/>
        <w:t>U članku 3. broj:  „140,00“ zamjenjuje se brojem: „150,00“.</w:t>
      </w:r>
    </w:p>
    <w:p w14:paraId="78B3A7D2" w14:textId="77777777" w:rsidR="00AF13E3" w:rsidRDefault="00AF13E3" w:rsidP="00AF13E3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3676C925" w14:textId="77777777" w:rsidR="00AF13E3" w:rsidRDefault="00AF13E3" w:rsidP="00AF13E3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060F5E4C" w14:textId="411BF8E6" w:rsidR="00AF13E3" w:rsidRDefault="00AF13E3" w:rsidP="00AF13E3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  <w:r w:rsidRPr="00585DBF">
        <w:rPr>
          <w:rFonts w:eastAsia="Arial"/>
          <w:b/>
          <w:bCs/>
          <w:sz w:val="24"/>
          <w:szCs w:val="24"/>
          <w:lang w:eastAsia="en-US"/>
        </w:rPr>
        <w:t>Članak</w:t>
      </w:r>
      <w:r w:rsidRPr="00585DBF">
        <w:rPr>
          <w:rFonts w:eastAsia="Arial"/>
          <w:b/>
          <w:bCs/>
          <w:spacing w:val="-3"/>
          <w:sz w:val="24"/>
          <w:szCs w:val="24"/>
          <w:lang w:eastAsia="en-US"/>
        </w:rPr>
        <w:t xml:space="preserve"> </w:t>
      </w:r>
      <w:r>
        <w:rPr>
          <w:rFonts w:eastAsia="Arial"/>
          <w:b/>
          <w:bCs/>
          <w:sz w:val="24"/>
          <w:szCs w:val="24"/>
          <w:lang w:eastAsia="en-US"/>
        </w:rPr>
        <w:t>3</w:t>
      </w:r>
      <w:r w:rsidRPr="00585DBF">
        <w:rPr>
          <w:rFonts w:eastAsia="Arial"/>
          <w:b/>
          <w:bCs/>
          <w:sz w:val="24"/>
          <w:szCs w:val="24"/>
          <w:lang w:eastAsia="en-US"/>
        </w:rPr>
        <w:t>.</w:t>
      </w:r>
    </w:p>
    <w:p w14:paraId="159B5D13" w14:textId="77777777" w:rsidR="00AF13E3" w:rsidRDefault="00AF13E3" w:rsidP="00AF13E3">
      <w:pPr>
        <w:widowControl w:val="0"/>
        <w:autoSpaceDE w:val="0"/>
        <w:autoSpaceDN w:val="0"/>
        <w:spacing w:before="1"/>
        <w:ind w:right="518"/>
        <w:jc w:val="both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58118ECE" w14:textId="77777777" w:rsidR="008A5E7A" w:rsidRPr="00585DBF" w:rsidRDefault="008A5E7A" w:rsidP="00D12618">
      <w:pPr>
        <w:widowControl w:val="0"/>
        <w:autoSpaceDE w:val="0"/>
        <w:autoSpaceDN w:val="0"/>
        <w:spacing w:before="1"/>
        <w:ind w:right="518"/>
        <w:jc w:val="center"/>
        <w:outlineLvl w:val="1"/>
        <w:rPr>
          <w:rFonts w:eastAsia="Arial"/>
          <w:b/>
          <w:bCs/>
          <w:sz w:val="24"/>
          <w:szCs w:val="24"/>
          <w:lang w:eastAsia="en-US"/>
        </w:rPr>
      </w:pPr>
    </w:p>
    <w:p w14:paraId="01B15BF7" w14:textId="50CE7891" w:rsidR="00D12618" w:rsidRDefault="00585DBF" w:rsidP="00AF13E3">
      <w:pPr>
        <w:widowControl w:val="0"/>
        <w:autoSpaceDE w:val="0"/>
        <w:autoSpaceDN w:val="0"/>
        <w:spacing w:before="205" w:after="160" w:line="259" w:lineRule="auto"/>
        <w:ind w:left="284" w:right="397" w:hanging="284"/>
        <w:contextualSpacing/>
        <w:jc w:val="both"/>
        <w:rPr>
          <w:rFonts w:eastAsia="Arial MT"/>
          <w:sz w:val="24"/>
          <w:szCs w:val="24"/>
          <w:lang w:eastAsia="en-US"/>
        </w:rPr>
      </w:pPr>
      <w:r w:rsidRPr="00585DBF">
        <w:rPr>
          <w:rFonts w:eastAsia="Arial MT"/>
          <w:sz w:val="24"/>
          <w:szCs w:val="24"/>
          <w:lang w:eastAsia="en-US"/>
        </w:rPr>
        <w:t xml:space="preserve">Ova Odluka stupa na snagu osmog dana </w:t>
      </w:r>
      <w:r w:rsidR="00855806">
        <w:rPr>
          <w:rFonts w:eastAsia="Arial MT"/>
          <w:sz w:val="24"/>
          <w:szCs w:val="24"/>
          <w:lang w:eastAsia="en-US"/>
        </w:rPr>
        <w:t>nakon</w:t>
      </w:r>
      <w:r w:rsidRPr="00585DBF">
        <w:rPr>
          <w:rFonts w:eastAsia="Arial MT"/>
          <w:sz w:val="24"/>
          <w:szCs w:val="24"/>
          <w:lang w:eastAsia="en-US"/>
        </w:rPr>
        <w:t xml:space="preserve"> objave u “Službenom glasniku“ </w:t>
      </w:r>
      <w:r w:rsidRPr="00585DBF">
        <w:rPr>
          <w:rFonts w:eastAsia="Arial MT"/>
          <w:spacing w:val="-59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Općine</w:t>
      </w:r>
      <w:r w:rsidRPr="00585DBF">
        <w:rPr>
          <w:rFonts w:eastAsia="Arial MT"/>
          <w:spacing w:val="-3"/>
          <w:sz w:val="24"/>
          <w:szCs w:val="24"/>
          <w:lang w:eastAsia="en-US"/>
        </w:rPr>
        <w:t xml:space="preserve"> </w:t>
      </w:r>
      <w:r w:rsidRPr="00585DBF">
        <w:rPr>
          <w:rFonts w:eastAsia="Arial MT"/>
          <w:sz w:val="24"/>
          <w:szCs w:val="24"/>
          <w:lang w:eastAsia="en-US"/>
        </w:rPr>
        <w:t>Vladislavci.</w:t>
      </w:r>
    </w:p>
    <w:p w14:paraId="0A02AE98" w14:textId="77777777" w:rsidR="001D297B" w:rsidRPr="00C71661" w:rsidRDefault="001D297B" w:rsidP="001D297B">
      <w:pPr>
        <w:widowControl w:val="0"/>
        <w:autoSpaceDE w:val="0"/>
        <w:autoSpaceDN w:val="0"/>
        <w:spacing w:before="205" w:after="160" w:line="259" w:lineRule="auto"/>
        <w:ind w:left="284" w:right="397"/>
        <w:contextualSpacing/>
        <w:jc w:val="both"/>
        <w:rPr>
          <w:rFonts w:eastAsia="Arial MT"/>
          <w:sz w:val="24"/>
          <w:szCs w:val="24"/>
          <w:lang w:eastAsia="en-US"/>
        </w:rPr>
      </w:pPr>
    </w:p>
    <w:p w14:paraId="6F988C2B" w14:textId="30654CD1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 xml:space="preserve">KLASA:  </w:t>
      </w:r>
      <w:r w:rsidR="00855806">
        <w:rPr>
          <w:sz w:val="24"/>
          <w:szCs w:val="24"/>
        </w:rPr>
        <w:t>604</w:t>
      </w:r>
      <w:r w:rsidR="00855806" w:rsidRPr="009647B5">
        <w:rPr>
          <w:sz w:val="24"/>
          <w:szCs w:val="24"/>
        </w:rPr>
        <w:t>-0</w:t>
      </w:r>
      <w:r w:rsidR="00855806">
        <w:rPr>
          <w:sz w:val="24"/>
          <w:szCs w:val="24"/>
        </w:rPr>
        <w:t>1</w:t>
      </w:r>
      <w:r w:rsidR="00855806" w:rsidRPr="009647B5">
        <w:rPr>
          <w:sz w:val="24"/>
          <w:szCs w:val="24"/>
        </w:rPr>
        <w:t>/</w:t>
      </w:r>
      <w:r w:rsidR="00855806">
        <w:rPr>
          <w:sz w:val="24"/>
          <w:szCs w:val="24"/>
        </w:rPr>
        <w:t>20</w:t>
      </w:r>
      <w:r w:rsidR="00855806" w:rsidRPr="009647B5">
        <w:rPr>
          <w:sz w:val="24"/>
          <w:szCs w:val="24"/>
        </w:rPr>
        <w:t>-0</w:t>
      </w:r>
      <w:r w:rsidR="00855806">
        <w:rPr>
          <w:sz w:val="24"/>
          <w:szCs w:val="24"/>
        </w:rPr>
        <w:t>1</w:t>
      </w:r>
      <w:r w:rsidR="00855806" w:rsidRPr="009647B5">
        <w:rPr>
          <w:sz w:val="24"/>
          <w:szCs w:val="24"/>
        </w:rPr>
        <w:t>/</w:t>
      </w:r>
      <w:r w:rsidR="00855806">
        <w:rPr>
          <w:sz w:val="24"/>
          <w:szCs w:val="24"/>
        </w:rPr>
        <w:t>09</w:t>
      </w:r>
    </w:p>
    <w:p w14:paraId="4A464FB2" w14:textId="0DD5C8AD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URBROJ: 2158-41-01-2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>-</w:t>
      </w:r>
    </w:p>
    <w:p w14:paraId="066C4618" w14:textId="1C103916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  <w:r w:rsidRPr="00585DBF">
        <w:rPr>
          <w:rFonts w:eastAsia="Calibri"/>
          <w:sz w:val="24"/>
          <w:szCs w:val="24"/>
          <w:lang w:eastAsia="en-US"/>
        </w:rPr>
        <w:t>Vladislavci, ____ ___202</w:t>
      </w:r>
      <w:r w:rsidR="00D12618">
        <w:rPr>
          <w:rFonts w:eastAsia="Calibri"/>
          <w:sz w:val="24"/>
          <w:szCs w:val="24"/>
          <w:lang w:eastAsia="en-US"/>
        </w:rPr>
        <w:t>5</w:t>
      </w:r>
      <w:r w:rsidRPr="00585DBF">
        <w:rPr>
          <w:rFonts w:eastAsia="Calibri"/>
          <w:sz w:val="24"/>
          <w:szCs w:val="24"/>
          <w:lang w:eastAsia="en-US"/>
        </w:rPr>
        <w:t xml:space="preserve">.                                                                                              </w:t>
      </w:r>
    </w:p>
    <w:p w14:paraId="4746B736" w14:textId="77777777" w:rsidR="00C71661" w:rsidRDefault="00C71661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</w:p>
    <w:p w14:paraId="02C9C5D0" w14:textId="2359CE29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PREDSJEDNIK</w:t>
      </w:r>
    </w:p>
    <w:p w14:paraId="11B66DCB" w14:textId="02AD6483" w:rsidR="00585DBF" w:rsidRPr="00AE454D" w:rsidRDefault="00AE454D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OPĆINSKOG VIJEĆA</w:t>
      </w:r>
    </w:p>
    <w:p w14:paraId="2295F8B6" w14:textId="77777777" w:rsidR="00D12618" w:rsidRDefault="00D12618" w:rsidP="00585DBF">
      <w:pPr>
        <w:ind w:left="6946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2C99F9C" w14:textId="0F8F1C0C" w:rsidR="00D12618" w:rsidRPr="00AE454D" w:rsidRDefault="00D12618" w:rsidP="00585DBF">
      <w:pPr>
        <w:ind w:left="6946"/>
        <w:jc w:val="center"/>
        <w:rPr>
          <w:rFonts w:eastAsia="Calibri"/>
          <w:sz w:val="24"/>
          <w:szCs w:val="24"/>
          <w:lang w:eastAsia="en-US"/>
        </w:rPr>
      </w:pPr>
      <w:r w:rsidRPr="00AE454D">
        <w:rPr>
          <w:rFonts w:eastAsia="Calibri"/>
          <w:sz w:val="24"/>
          <w:szCs w:val="24"/>
          <w:lang w:eastAsia="en-US"/>
        </w:rPr>
        <w:t>Krunoslav Morović</w:t>
      </w:r>
    </w:p>
    <w:p w14:paraId="4BFF9502" w14:textId="77777777" w:rsidR="00585DBF" w:rsidRPr="00585DBF" w:rsidRDefault="00585DBF" w:rsidP="00585DBF">
      <w:pPr>
        <w:rPr>
          <w:rFonts w:eastAsia="Calibri"/>
          <w:sz w:val="24"/>
          <w:szCs w:val="24"/>
          <w:lang w:eastAsia="en-US"/>
        </w:rPr>
      </w:pPr>
    </w:p>
    <w:p w14:paraId="14D88AFA" w14:textId="77777777" w:rsidR="00D12618" w:rsidRDefault="00D12618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3C10CF3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bookmarkStart w:id="11" w:name="_Hlk210221856"/>
    </w:p>
    <w:p w14:paraId="335C8088" w14:textId="77777777" w:rsidR="00855806" w:rsidRDefault="00855806" w:rsidP="00AF13E3">
      <w:pPr>
        <w:widowControl w:val="0"/>
        <w:autoSpaceDE w:val="0"/>
        <w:autoSpaceDN w:val="0"/>
        <w:adjustRightInd w:val="0"/>
        <w:spacing w:line="239" w:lineRule="auto"/>
        <w:rPr>
          <w:rFonts w:cs="Calibri"/>
          <w:i/>
          <w:iCs/>
          <w:sz w:val="28"/>
          <w:szCs w:val="28"/>
        </w:rPr>
      </w:pPr>
    </w:p>
    <w:p w14:paraId="01A101DC" w14:textId="77777777" w:rsidR="00855806" w:rsidRDefault="00855806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4A94A58E" w14:textId="069482B8" w:rsidR="00E22F67" w:rsidRDefault="00E22F67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r w:rsidRPr="00A70C48">
        <w:rPr>
          <w:rFonts w:cs="Calibri"/>
          <w:i/>
          <w:iCs/>
          <w:sz w:val="28"/>
          <w:szCs w:val="28"/>
        </w:rPr>
        <w:lastRenderedPageBreak/>
        <w:t xml:space="preserve">SLUŽBENI GLASNIK OPĆINE VLADISLAVCI BROJ </w:t>
      </w:r>
      <w:r w:rsidR="00855806">
        <w:rPr>
          <w:rFonts w:cs="Calibri"/>
          <w:i/>
          <w:iCs/>
          <w:sz w:val="28"/>
          <w:szCs w:val="28"/>
        </w:rPr>
        <w:t>10</w:t>
      </w:r>
      <w:r w:rsidRPr="00A70C48">
        <w:rPr>
          <w:rFonts w:cs="Calibri"/>
          <w:i/>
          <w:iCs/>
          <w:sz w:val="28"/>
          <w:szCs w:val="28"/>
        </w:rPr>
        <w:t>/</w:t>
      </w:r>
      <w:r w:rsidR="00855806">
        <w:rPr>
          <w:rFonts w:cs="Calibri"/>
          <w:i/>
          <w:iCs/>
          <w:sz w:val="28"/>
          <w:szCs w:val="28"/>
        </w:rPr>
        <w:t>20</w:t>
      </w:r>
    </w:p>
    <w:p w14:paraId="4367B73F" w14:textId="77777777" w:rsidR="00C71661" w:rsidRDefault="00C71661" w:rsidP="00E22F67">
      <w:pPr>
        <w:jc w:val="center"/>
        <w:rPr>
          <w:bCs/>
          <w:sz w:val="24"/>
          <w:szCs w:val="24"/>
        </w:rPr>
      </w:pPr>
    </w:p>
    <w:p w14:paraId="43A00264" w14:textId="0534532E" w:rsidR="00E22F67" w:rsidRPr="00DA7291" w:rsidRDefault="00E22F67" w:rsidP="00E22F67">
      <w:pPr>
        <w:jc w:val="center"/>
        <w:rPr>
          <w:bCs/>
          <w:sz w:val="24"/>
          <w:szCs w:val="24"/>
        </w:rPr>
      </w:pPr>
      <w:r w:rsidRPr="00DA7291">
        <w:rPr>
          <w:bCs/>
          <w:sz w:val="24"/>
          <w:szCs w:val="24"/>
        </w:rPr>
        <w:t>ODLUKA</w:t>
      </w:r>
    </w:p>
    <w:p w14:paraId="4BF3C73A" w14:textId="24449C2A" w:rsidR="00AE454D" w:rsidRPr="00AE454D" w:rsidRDefault="00C71661" w:rsidP="00AE454D">
      <w:pPr>
        <w:jc w:val="center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o </w:t>
      </w:r>
      <w:r w:rsidR="00855806" w:rsidRPr="00855806">
        <w:rPr>
          <w:rFonts w:eastAsia="Arial MT"/>
          <w:bCs/>
          <w:sz w:val="24"/>
          <w:szCs w:val="24"/>
          <w:lang w:eastAsia="en-US"/>
        </w:rPr>
        <w:t>dodjeli studentskih stipendija na području Općine Vladislavci</w:t>
      </w:r>
    </w:p>
    <w:bookmarkEnd w:id="11"/>
    <w:p w14:paraId="38B78E63" w14:textId="6C850972" w:rsidR="00E22F67" w:rsidRPr="00C71661" w:rsidRDefault="00E22F67" w:rsidP="00C71661">
      <w:pPr>
        <w:rPr>
          <w:sz w:val="24"/>
          <w:szCs w:val="24"/>
          <w:lang w:eastAsia="en-US"/>
        </w:rPr>
      </w:pPr>
    </w:p>
    <w:p w14:paraId="4F812BCB" w14:textId="77777777" w:rsidR="00C71661" w:rsidRPr="00C71661" w:rsidRDefault="00C71661" w:rsidP="00C71661">
      <w:pPr>
        <w:rPr>
          <w:sz w:val="24"/>
          <w:szCs w:val="24"/>
          <w:lang w:eastAsia="en-US"/>
        </w:rPr>
      </w:pPr>
    </w:p>
    <w:p w14:paraId="7E58BF83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Temeljem članka 30. Statuta Općine Vladislavci („Službeni glasnik“ Općine Vladislavci 3/13,  3/17,  2/18, 4/20, 5/20 - pročišćeni tekst i 8/20) Općinsko vijeće Općine Vladislavci na svojoj 28. sjednici održanoj dana 23. studenoga 2020. donijelo je</w:t>
      </w:r>
    </w:p>
    <w:p w14:paraId="2DB7F9C7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05F6246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4EE06155" w14:textId="77777777" w:rsidR="00855806" w:rsidRPr="00855806" w:rsidRDefault="00855806" w:rsidP="00855806">
      <w:pPr>
        <w:keepNext/>
        <w:jc w:val="center"/>
        <w:outlineLvl w:val="0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ODLUKU</w:t>
      </w:r>
    </w:p>
    <w:p w14:paraId="1102DDC3" w14:textId="77777777" w:rsidR="00855806" w:rsidRPr="00855806" w:rsidRDefault="00855806" w:rsidP="00855806">
      <w:pPr>
        <w:jc w:val="center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o dodjeli studentskih stipendija na području Općine Vladislavci</w:t>
      </w:r>
    </w:p>
    <w:p w14:paraId="36023A30" w14:textId="77777777" w:rsidR="00855806" w:rsidRPr="00855806" w:rsidRDefault="00855806" w:rsidP="00855806">
      <w:pPr>
        <w:jc w:val="center"/>
        <w:rPr>
          <w:b/>
          <w:bCs/>
          <w:sz w:val="24"/>
          <w:szCs w:val="24"/>
          <w:lang w:eastAsia="en-US"/>
        </w:rPr>
      </w:pPr>
    </w:p>
    <w:p w14:paraId="0E7F0DB2" w14:textId="77777777" w:rsidR="00855806" w:rsidRPr="00855806" w:rsidRDefault="00855806" w:rsidP="00855806">
      <w:pPr>
        <w:jc w:val="center"/>
        <w:rPr>
          <w:sz w:val="24"/>
          <w:szCs w:val="24"/>
          <w:lang w:eastAsia="en-US"/>
        </w:rPr>
      </w:pPr>
    </w:p>
    <w:p w14:paraId="3B3D195D" w14:textId="77777777" w:rsidR="00855806" w:rsidRPr="00855806" w:rsidRDefault="00855806" w:rsidP="00855806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OPĆE ODREDBE</w:t>
      </w:r>
    </w:p>
    <w:p w14:paraId="3202EB5D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350C1BD0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1.</w:t>
      </w:r>
    </w:p>
    <w:p w14:paraId="2C93C9EA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3CB5D732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Ovom Odlukom o dodjeli studentskih stipendija na području Općine Vladislavci (dalje u tekstu: Odluka) utvrđuju se uvjeti za stjecanje prava na stipendiju, visina stipendije te razlozi gubitka prava na stipendiju.</w:t>
      </w:r>
    </w:p>
    <w:p w14:paraId="270D740E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4A29FD39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2.</w:t>
      </w:r>
    </w:p>
    <w:p w14:paraId="47E46021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1F48A576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Sredstva za dodjelu studentskih stipendija osiguravaju se u proračunu Općine Vladislavci.</w:t>
      </w:r>
    </w:p>
    <w:p w14:paraId="410060AE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4689D19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Pravo na studentsku stipendiju ostvaruju svi redovni studenti koji su završili 1. (prvu) godinu visokog učilišta s prebivalištem na području Općine Vladislavci.</w:t>
      </w:r>
    </w:p>
    <w:p w14:paraId="303B9582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78E36068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Studentska stipendija dodjeljuje se za svaku pojedinu akademsku godinu zasebnom Odlukom općinskog načelnika.</w:t>
      </w:r>
    </w:p>
    <w:p w14:paraId="45F68139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1CC842E6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3.</w:t>
      </w:r>
    </w:p>
    <w:p w14:paraId="49BB2734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2BDBD1D4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Stipendija iznosi 500,00 kn mjesečno.</w:t>
      </w:r>
    </w:p>
    <w:p w14:paraId="2B0D86F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Stipendija se isplaćuje do 15-tog u mjesecu za prethodni mjesec.</w:t>
      </w:r>
    </w:p>
    <w:p w14:paraId="41004AA3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</w:r>
    </w:p>
    <w:p w14:paraId="433C27EE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75D4B1B2" w14:textId="77777777" w:rsidR="00855806" w:rsidRPr="00855806" w:rsidRDefault="00855806" w:rsidP="00855806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UVJETI ZA DODJELU STIPENDIJA</w:t>
      </w:r>
    </w:p>
    <w:p w14:paraId="7BB1EA81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737E45FB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4.</w:t>
      </w:r>
    </w:p>
    <w:p w14:paraId="4E4F9669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5E4A0718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Pravo na stipendiju mogu ostvariti, pod uvjetima utvrđenim ovom Odlukom, redovni studenti:</w:t>
      </w:r>
    </w:p>
    <w:p w14:paraId="58FF1276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koji su državljani Republike Hrvatske</w:t>
      </w:r>
    </w:p>
    <w:p w14:paraId="4C74248A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koji su redovito upisani na visoko učilište ili u veleučilište u Republici Hrvatskoj</w:t>
      </w:r>
    </w:p>
    <w:p w14:paraId="1EAA9CA6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koji su redovito upisani na visoko učilište ili veleučilište u stranoj državi</w:t>
      </w:r>
    </w:p>
    <w:p w14:paraId="12484FF8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lastRenderedPageBreak/>
        <w:t>koji nisu korisnici neke druge stipendije</w:t>
      </w:r>
    </w:p>
    <w:p w14:paraId="7B309164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koji imaju prebivalište na području Općine Vladislavci najmanje 1 godinu</w:t>
      </w:r>
    </w:p>
    <w:p w14:paraId="1146A14B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val="en-US" w:eastAsia="en-US"/>
        </w:rPr>
      </w:pPr>
      <w:r w:rsidRPr="00855806">
        <w:rPr>
          <w:sz w:val="24"/>
          <w:szCs w:val="24"/>
          <w:lang w:val="en-US" w:eastAsia="en-US"/>
        </w:rPr>
        <w:t>koji su završili 1. (prvu) godinu visokog učilišta,</w:t>
      </w:r>
    </w:p>
    <w:p w14:paraId="5DA66661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val="en-US" w:eastAsia="en-US"/>
        </w:rPr>
      </w:pPr>
      <w:r w:rsidRPr="00855806">
        <w:rPr>
          <w:sz w:val="24"/>
          <w:szCs w:val="24"/>
          <w:lang w:val="en-US" w:eastAsia="en-US"/>
        </w:rPr>
        <w:t>koji nemaju status apsolventa,</w:t>
      </w:r>
    </w:p>
    <w:p w14:paraId="53B2708D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 xml:space="preserve">studenti koji drugi put upisuju istu godinu istog smjera, a u prethodnoj su akademskoj godini ostvarili najmanje 45 ECTS bodova, </w:t>
      </w:r>
    </w:p>
    <w:p w14:paraId="7F94BED7" w14:textId="77777777" w:rsidR="00855806" w:rsidRPr="00855806" w:rsidRDefault="00855806" w:rsidP="00855806">
      <w:pPr>
        <w:numPr>
          <w:ilvl w:val="0"/>
          <w:numId w:val="96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 xml:space="preserve">koji imaju  najmanji prosjek ocjena prethodne godine studija 2,50 </w:t>
      </w:r>
    </w:p>
    <w:p w14:paraId="086A3459" w14:textId="77777777" w:rsidR="00855806" w:rsidRPr="00855806" w:rsidRDefault="00855806" w:rsidP="00855806">
      <w:pPr>
        <w:ind w:left="720"/>
        <w:jc w:val="both"/>
        <w:rPr>
          <w:sz w:val="24"/>
          <w:szCs w:val="24"/>
          <w:lang w:eastAsia="en-US"/>
        </w:rPr>
      </w:pPr>
    </w:p>
    <w:p w14:paraId="6D66DFB8" w14:textId="77777777" w:rsidR="00855806" w:rsidRPr="00855806" w:rsidRDefault="00855806" w:rsidP="00855806">
      <w:pPr>
        <w:ind w:left="360" w:firstLine="36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Zahtjevi koji ne ispunjavaju propisane uvjete neće se uzeti u razmatranje.</w:t>
      </w:r>
    </w:p>
    <w:p w14:paraId="1EA18830" w14:textId="77777777" w:rsidR="00855806" w:rsidRPr="00855806" w:rsidRDefault="00855806" w:rsidP="00855806">
      <w:pPr>
        <w:tabs>
          <w:tab w:val="left" w:pos="5190"/>
        </w:tabs>
        <w:ind w:left="36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</w:r>
    </w:p>
    <w:p w14:paraId="35F2541B" w14:textId="77777777" w:rsidR="00855806" w:rsidRPr="00855806" w:rsidRDefault="00855806" w:rsidP="00855806">
      <w:pPr>
        <w:ind w:left="360"/>
        <w:jc w:val="both"/>
        <w:rPr>
          <w:sz w:val="24"/>
          <w:szCs w:val="24"/>
          <w:lang w:eastAsia="en-US"/>
        </w:rPr>
      </w:pPr>
    </w:p>
    <w:p w14:paraId="2C917244" w14:textId="77777777" w:rsidR="00855806" w:rsidRPr="00855806" w:rsidRDefault="00855806" w:rsidP="00855806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JAVNI POZIV ZA DODJELU STIPENDIJE</w:t>
      </w:r>
    </w:p>
    <w:p w14:paraId="62D9681A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497B9FA3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5.</w:t>
      </w:r>
    </w:p>
    <w:p w14:paraId="26A8032A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168E18A9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Stipendije se dodjeljuju na temelju prethodno provedenog javnog poziva.</w:t>
      </w:r>
    </w:p>
    <w:p w14:paraId="6454B9E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216D8B39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Javni poziv raspisuje općinski načelnik početkom svake akademske godine, a javni poziv se obvezno objavljuje na oglasnim pločama Općine Vladislavci i na službenim web stranicama Općine. Tekst javnog poziva može se objaviti i na drugi prikladan način.</w:t>
      </w:r>
    </w:p>
    <w:p w14:paraId="0282C02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6D138092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Iznimno od stavka 2. ovog članka, javni poziv za akademsku 2020./2021. godinu raspisat će se u siječnju 2021. godine, a stipendije za listopad, studeni i prosinac 2020. godine biti će isplaćene u 2021. godini.</w:t>
      </w:r>
    </w:p>
    <w:p w14:paraId="20385568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2C3144A2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6.</w:t>
      </w:r>
    </w:p>
    <w:p w14:paraId="7922CA1F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46B10E35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Javni poziv sadrži:</w:t>
      </w:r>
    </w:p>
    <w:p w14:paraId="117AE657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bookmarkStart w:id="12" w:name="_Hlk55386508"/>
      <w:r w:rsidRPr="00855806">
        <w:rPr>
          <w:sz w:val="24"/>
          <w:szCs w:val="24"/>
          <w:lang w:eastAsia="en-US"/>
        </w:rPr>
        <w:t>naznaku da se stipendije dodjeljuju samo redovnim studentima</w:t>
      </w:r>
    </w:p>
    <w:bookmarkEnd w:id="12"/>
    <w:p w14:paraId="32E35E57" w14:textId="77777777" w:rsidR="00855806" w:rsidRPr="00855806" w:rsidRDefault="00855806" w:rsidP="00855806">
      <w:pPr>
        <w:numPr>
          <w:ilvl w:val="0"/>
          <w:numId w:val="95"/>
        </w:numPr>
        <w:rPr>
          <w:color w:val="00B050"/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 xml:space="preserve">naznaku da se stipendije dodjeljuju svim redovnim studentima s područja Općine Vladislavci koji su završili 1. (prvu) godinu visokog učilišta bez ograničenja u pogledu visine imovinskog cenzusa  </w:t>
      </w:r>
    </w:p>
    <w:p w14:paraId="57A6F510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iznos mjesečne stipendije</w:t>
      </w:r>
    </w:p>
    <w:p w14:paraId="3B144F43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uvjete koje student mora ispunjavati</w:t>
      </w:r>
    </w:p>
    <w:p w14:paraId="15319F20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rok u kojem se podnosi prijava na Javni poziv, kome se podnosi te na koju adresu</w:t>
      </w:r>
    </w:p>
    <w:p w14:paraId="2BB243AD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dokumentaciju koju treba priložiti uz prijavu s naznakom da se neće razmatrati prijave koje ne sadrže potpunu dokumentaciju, kao ni nepravodobno podnesene prijave</w:t>
      </w:r>
    </w:p>
    <w:p w14:paraId="70DB0E66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rok za objavljivanje rezultata natječaja</w:t>
      </w:r>
    </w:p>
    <w:p w14:paraId="1EC454FF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ostale odredbe potrebne za provedbu natječaja.</w:t>
      </w:r>
    </w:p>
    <w:p w14:paraId="6CFD6A83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50EC266A" w14:textId="77777777" w:rsidR="00855806" w:rsidRPr="00855806" w:rsidRDefault="00855806" w:rsidP="00855806">
      <w:pPr>
        <w:ind w:left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Dokumenti koji se prilažu uz zamolbu za studentsku stipendiju su sljedeći:</w:t>
      </w:r>
    </w:p>
    <w:p w14:paraId="0E8A900B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kratak životopis</w:t>
      </w:r>
    </w:p>
    <w:p w14:paraId="74C4C02C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potvrdu o redovnom upisu na višu ili visoku školu u tuzemstvu ili inozemstvu s naznakom smjera ili studijske grupe</w:t>
      </w:r>
    </w:p>
    <w:p w14:paraId="3B0D5172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potvrdu fakulteta o prosjeku ocjena</w:t>
      </w:r>
    </w:p>
    <w:p w14:paraId="08FA46D4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047BE047" w14:textId="77777777" w:rsidR="00855806" w:rsidRPr="00855806" w:rsidRDefault="00855806" w:rsidP="00855806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 xml:space="preserve">ZAPRIMANJE ZAHTJEVA </w:t>
      </w:r>
    </w:p>
    <w:p w14:paraId="1F57AC2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017536E2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lastRenderedPageBreak/>
        <w:t>Članak 7.</w:t>
      </w:r>
    </w:p>
    <w:p w14:paraId="08C72B3C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5BD259F0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Pristigli zahtjevi za dodjelu stipendija zaprimaju se u Jedinstvenom upravnom odjelu.</w:t>
      </w:r>
    </w:p>
    <w:p w14:paraId="2FD139E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Općinski načelnik Odlukom imenuje  tročlano Povjerenstvo za zaprimanje i pregled zahtjeva.</w:t>
      </w:r>
    </w:p>
    <w:p w14:paraId="08A7D9EC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se ne prijavi niti jedan kandidat ili niti jedan kandidat ne ispunjava uvjete iz Javnog poziva, Povjerenstvo daje prijedlog općinskom načelniku za donošenje odluke o poništenju javnog poziva, uz mogućnost provođenja novog javnog poziva.</w:t>
      </w:r>
    </w:p>
    <w:p w14:paraId="2A5FD547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3985D484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5E36AFFB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730A1CD4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8.</w:t>
      </w:r>
    </w:p>
    <w:p w14:paraId="6600D964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49A0AC37" w14:textId="77777777" w:rsidR="00855806" w:rsidRPr="00855806" w:rsidRDefault="00855806" w:rsidP="00855806">
      <w:pPr>
        <w:ind w:firstLine="720"/>
        <w:jc w:val="both"/>
        <w:rPr>
          <w:b/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Odluku</w:t>
      </w:r>
      <w:r w:rsidRPr="00855806">
        <w:rPr>
          <w:sz w:val="24"/>
          <w:szCs w:val="24"/>
          <w:lang w:val="en-US" w:eastAsia="en-US"/>
        </w:rPr>
        <w:t xml:space="preserve"> </w:t>
      </w:r>
      <w:r w:rsidRPr="00855806">
        <w:rPr>
          <w:sz w:val="24"/>
          <w:szCs w:val="24"/>
          <w:lang w:eastAsia="en-US"/>
        </w:rPr>
        <w:t>o dodjeli studentske stipendije donosi općinski načelnik, te će sa studentima sklopiti ugovor o stipendiranju  u kojem će se regulirati sva međusobna prava i obveze.</w:t>
      </w:r>
    </w:p>
    <w:p w14:paraId="33FBA07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57487B1B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12A78E48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9.</w:t>
      </w:r>
    </w:p>
    <w:p w14:paraId="410A20F8" w14:textId="77777777" w:rsidR="00855806" w:rsidRPr="00855806" w:rsidRDefault="00855806" w:rsidP="00855806">
      <w:pPr>
        <w:rPr>
          <w:b/>
          <w:sz w:val="24"/>
          <w:szCs w:val="24"/>
          <w:lang w:eastAsia="en-US"/>
        </w:rPr>
      </w:pPr>
    </w:p>
    <w:p w14:paraId="3C9FA881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Korisnik stipendije ostvaruje pravo na isplatu stipendije tijekom akademske godine za koju se stipendija dodjeljuje.</w:t>
      </w:r>
    </w:p>
    <w:p w14:paraId="5410319B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Korisniku stipendije prestaje pravo na stipendiju:</w:t>
      </w:r>
    </w:p>
    <w:p w14:paraId="0C4BF1DC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korisnik stipendije tijekom akademske godine stekne diplomu dodiplomskog studija</w:t>
      </w:r>
    </w:p>
    <w:p w14:paraId="588A43A3" w14:textId="77777777" w:rsidR="00855806" w:rsidRPr="00855806" w:rsidRDefault="00855806" w:rsidP="00855806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korisnik stipendije tijekom akademske godine stekne diplomu preddiplomskog studija, a tijekom iste godine ne nastavi studij.</w:t>
      </w:r>
    </w:p>
    <w:p w14:paraId="4B519F54" w14:textId="77777777" w:rsidR="00855806" w:rsidRPr="00855806" w:rsidRDefault="00855806" w:rsidP="00855806">
      <w:pPr>
        <w:ind w:left="360"/>
        <w:jc w:val="both"/>
        <w:rPr>
          <w:sz w:val="24"/>
          <w:szCs w:val="24"/>
          <w:lang w:eastAsia="en-US"/>
        </w:rPr>
      </w:pPr>
    </w:p>
    <w:p w14:paraId="155A2E90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bookmarkStart w:id="13" w:name="_Hlk55393688"/>
      <w:r w:rsidRPr="00855806">
        <w:rPr>
          <w:b/>
          <w:sz w:val="24"/>
          <w:szCs w:val="24"/>
          <w:lang w:eastAsia="en-US"/>
        </w:rPr>
        <w:t>Članak 10.</w:t>
      </w:r>
    </w:p>
    <w:bookmarkEnd w:id="13"/>
    <w:p w14:paraId="3FB90402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37DB9552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Korisniku stipendije prestaje pravo na stipendiju idućeg mjeseca nakon mjeseca u kojem su nastupili uvjeti iz članka 9. stavka 3. ove Odluke.</w:t>
      </w:r>
    </w:p>
    <w:p w14:paraId="7DFC4766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524C0160" w14:textId="77777777" w:rsidR="00855806" w:rsidRPr="00855806" w:rsidRDefault="00855806" w:rsidP="00855806">
      <w:pPr>
        <w:keepNext/>
        <w:tabs>
          <w:tab w:val="num" w:pos="1080"/>
        </w:tabs>
        <w:ind w:left="1080" w:hanging="720"/>
        <w:jc w:val="both"/>
        <w:outlineLvl w:val="1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GUBITAK PRAVA NA STIPENDIJU I RASKID UGOVORA</w:t>
      </w:r>
    </w:p>
    <w:p w14:paraId="48DD9A50" w14:textId="77777777" w:rsidR="00855806" w:rsidRPr="00855806" w:rsidRDefault="00855806" w:rsidP="00855806">
      <w:pPr>
        <w:jc w:val="both"/>
        <w:rPr>
          <w:b/>
          <w:bCs/>
          <w:sz w:val="24"/>
          <w:szCs w:val="24"/>
          <w:lang w:eastAsia="en-US"/>
        </w:rPr>
      </w:pPr>
    </w:p>
    <w:p w14:paraId="7875D21D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11.</w:t>
      </w:r>
    </w:p>
    <w:p w14:paraId="5B0AA7AE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42CFB5D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ab/>
        <w:t>Korisnik stipendije gubi pravo na stipendiju u sljedećim slučajevima:</w:t>
      </w:r>
    </w:p>
    <w:p w14:paraId="358108EC" w14:textId="77777777" w:rsidR="00855806" w:rsidRPr="00855806" w:rsidRDefault="00855806" w:rsidP="00855806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se utvrdi da je pravo na stipendiju ostvario na temelju neistinitih podataka</w:t>
      </w:r>
    </w:p>
    <w:p w14:paraId="32402891" w14:textId="77777777" w:rsidR="00855806" w:rsidRPr="00855806" w:rsidRDefault="00855806" w:rsidP="00855806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 xml:space="preserve">ako prekine studij, odnosno ne položi sve propisane ispite u redovnom roku predviđenom propisima nadležnog sveučilišta </w:t>
      </w:r>
    </w:p>
    <w:p w14:paraId="62610C8E" w14:textId="77777777" w:rsidR="00855806" w:rsidRPr="00855806" w:rsidRDefault="00855806" w:rsidP="00855806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pravomoćno bude osuđen na kazneno djelo i zbog toga isključen iz obrazovanja dulje od 3 mjeseca</w:t>
      </w:r>
    </w:p>
    <w:p w14:paraId="402B812C" w14:textId="77777777" w:rsidR="00855806" w:rsidRPr="00855806" w:rsidRDefault="00855806" w:rsidP="00855806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ako započne primati stipendiju iz drugih izvora.</w:t>
      </w:r>
    </w:p>
    <w:p w14:paraId="600749CD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Općina Vladislavci pridržava pravo jednostranog raskida ugovora o stipendiranju u svim slučajevima iz stavka 1. ovog članka.</w:t>
      </w:r>
    </w:p>
    <w:p w14:paraId="12A72EFE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32C280DE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Općina Vladislavci pridržava pravo zahtijevati povrat svih isplaćenih stipendija u slučaju iz stavka 1. točke 1. ovog članka.</w:t>
      </w:r>
    </w:p>
    <w:p w14:paraId="6AD6A022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46CA303D" w14:textId="77777777" w:rsidR="00855806" w:rsidRPr="00855806" w:rsidRDefault="00855806" w:rsidP="00855806">
      <w:pPr>
        <w:tabs>
          <w:tab w:val="num" w:pos="1080"/>
        </w:tabs>
        <w:ind w:left="1080" w:hanging="720"/>
        <w:jc w:val="both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lastRenderedPageBreak/>
        <w:t>ZAVRŠNE ODREDBE</w:t>
      </w:r>
    </w:p>
    <w:p w14:paraId="55A95F9D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12.</w:t>
      </w:r>
    </w:p>
    <w:p w14:paraId="5DC5E080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</w:p>
    <w:p w14:paraId="0B427FDF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ab/>
      </w:r>
      <w:r w:rsidRPr="00855806">
        <w:rPr>
          <w:sz w:val="24"/>
          <w:szCs w:val="24"/>
          <w:lang w:eastAsia="en-US"/>
        </w:rPr>
        <w:t xml:space="preserve">Danom stupanja na snagu ovog pravilnika prestaje važiti Pravilnik o dodjeli studentskih stipendija Općine Vladislavci („Službeni glasnik“ Općine Vladislavci broj 1/17.) </w:t>
      </w:r>
    </w:p>
    <w:p w14:paraId="11303AA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024795DB" w14:textId="77777777" w:rsidR="00855806" w:rsidRPr="00855806" w:rsidRDefault="00855806" w:rsidP="00855806">
      <w:pPr>
        <w:jc w:val="center"/>
        <w:rPr>
          <w:b/>
          <w:sz w:val="24"/>
          <w:szCs w:val="24"/>
          <w:lang w:eastAsia="en-US"/>
        </w:rPr>
      </w:pPr>
      <w:r w:rsidRPr="00855806">
        <w:rPr>
          <w:b/>
          <w:sz w:val="24"/>
          <w:szCs w:val="24"/>
          <w:lang w:eastAsia="en-US"/>
        </w:rPr>
        <w:t>Članak 13.</w:t>
      </w:r>
    </w:p>
    <w:p w14:paraId="0F4C9CF9" w14:textId="77777777" w:rsidR="00855806" w:rsidRPr="00855806" w:rsidRDefault="00855806" w:rsidP="00855806">
      <w:pPr>
        <w:jc w:val="center"/>
        <w:rPr>
          <w:sz w:val="24"/>
          <w:szCs w:val="24"/>
          <w:lang w:eastAsia="en-US"/>
        </w:rPr>
      </w:pPr>
    </w:p>
    <w:p w14:paraId="092EA899" w14:textId="77777777" w:rsidR="00855806" w:rsidRPr="00855806" w:rsidRDefault="00855806" w:rsidP="00855806">
      <w:pPr>
        <w:ind w:firstLine="720"/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Ova Odluka stupa na snagu osmog dana od dana objave u «Službenom glasniku» Općine Vladislavci.</w:t>
      </w:r>
    </w:p>
    <w:p w14:paraId="5E06992C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3E2F118A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KLASA: 604-01/20-01/09</w:t>
      </w:r>
    </w:p>
    <w:p w14:paraId="2EC0ABD5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URBROJ: 2158/07-01-20-2</w:t>
      </w:r>
    </w:p>
    <w:p w14:paraId="308CD5E8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Vladislavci, 23. studeni  2020.</w:t>
      </w:r>
    </w:p>
    <w:p w14:paraId="25F702B8" w14:textId="77777777" w:rsidR="00855806" w:rsidRPr="00855806" w:rsidRDefault="00855806" w:rsidP="00855806">
      <w:pPr>
        <w:jc w:val="both"/>
        <w:rPr>
          <w:sz w:val="24"/>
          <w:szCs w:val="24"/>
          <w:lang w:eastAsia="en-US"/>
        </w:rPr>
      </w:pPr>
    </w:p>
    <w:p w14:paraId="103013BB" w14:textId="77777777" w:rsidR="00855806" w:rsidRPr="00855806" w:rsidRDefault="00855806" w:rsidP="00855806">
      <w:pPr>
        <w:ind w:left="3960"/>
        <w:jc w:val="center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Predsjednik</w:t>
      </w:r>
    </w:p>
    <w:p w14:paraId="1F7199F8" w14:textId="77777777" w:rsidR="00855806" w:rsidRPr="00855806" w:rsidRDefault="00855806" w:rsidP="00855806">
      <w:pPr>
        <w:ind w:left="3960"/>
        <w:jc w:val="center"/>
        <w:rPr>
          <w:b/>
          <w:bCs/>
          <w:sz w:val="24"/>
          <w:szCs w:val="24"/>
          <w:lang w:eastAsia="en-US"/>
        </w:rPr>
      </w:pPr>
      <w:r w:rsidRPr="00855806">
        <w:rPr>
          <w:b/>
          <w:bCs/>
          <w:sz w:val="24"/>
          <w:szCs w:val="24"/>
          <w:lang w:eastAsia="en-US"/>
        </w:rPr>
        <w:t>Općinskog vijeća</w:t>
      </w:r>
    </w:p>
    <w:p w14:paraId="642C78F0" w14:textId="6621AC24" w:rsidR="00855806" w:rsidRDefault="00855806" w:rsidP="00855806">
      <w:pPr>
        <w:ind w:left="3960"/>
        <w:jc w:val="center"/>
        <w:rPr>
          <w:sz w:val="24"/>
          <w:szCs w:val="24"/>
          <w:lang w:eastAsia="en-US"/>
        </w:rPr>
      </w:pPr>
      <w:r w:rsidRPr="00855806">
        <w:rPr>
          <w:sz w:val="24"/>
          <w:szCs w:val="24"/>
          <w:lang w:eastAsia="en-US"/>
        </w:rPr>
        <w:t>Krunoslav Morović</w:t>
      </w:r>
    </w:p>
    <w:p w14:paraId="52904BA0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3F129974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59C3FBC0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1966ED5F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37B70722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2EAFFD27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0CFE92A6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1EE0983F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3274A8CD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07EAF8B8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2D962BBC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4D2DC544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3D936734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034672F6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772DE2FD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1B71C6C4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7F896EC4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6C8AA19D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1428C930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4F4489CE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054FDBE2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6BCD0A3A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20FFDFD2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3E7F1491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695B244D" w14:textId="77777777" w:rsidR="00D935DC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752CDB0F" w14:textId="77777777" w:rsidR="00D935DC" w:rsidRPr="00855806" w:rsidRDefault="00D935DC" w:rsidP="00855806">
      <w:pPr>
        <w:ind w:left="3960"/>
        <w:jc w:val="center"/>
        <w:rPr>
          <w:sz w:val="24"/>
          <w:szCs w:val="24"/>
          <w:lang w:eastAsia="en-US"/>
        </w:rPr>
      </w:pPr>
    </w:p>
    <w:p w14:paraId="192871B9" w14:textId="77777777" w:rsidR="00855806" w:rsidRPr="00855806" w:rsidRDefault="00855806" w:rsidP="0085580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323D1E6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56D28F7B" w14:textId="36F642B9" w:rsidR="00EB2623" w:rsidRDefault="00EB2623" w:rsidP="00EB2623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r w:rsidRPr="00A70C48">
        <w:rPr>
          <w:rFonts w:cs="Calibri"/>
          <w:i/>
          <w:iCs/>
          <w:sz w:val="28"/>
          <w:szCs w:val="28"/>
        </w:rPr>
        <w:t xml:space="preserve">SLUŽBENI GLASNIK OPĆINE VLADISLAVCI BROJ </w:t>
      </w:r>
      <w:r w:rsidR="00D935DC">
        <w:rPr>
          <w:rFonts w:cs="Calibri"/>
          <w:i/>
          <w:iCs/>
          <w:sz w:val="28"/>
          <w:szCs w:val="28"/>
        </w:rPr>
        <w:t>1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21</w:t>
      </w:r>
    </w:p>
    <w:p w14:paraId="66D74E54" w14:textId="77777777" w:rsidR="00EB2623" w:rsidRDefault="00EB2623" w:rsidP="00EB2623">
      <w:pPr>
        <w:jc w:val="center"/>
        <w:rPr>
          <w:bCs/>
          <w:sz w:val="24"/>
          <w:szCs w:val="24"/>
        </w:rPr>
      </w:pPr>
    </w:p>
    <w:p w14:paraId="6CE4D4E3" w14:textId="77777777" w:rsidR="00EB2623" w:rsidRPr="00DA7291" w:rsidRDefault="00EB2623" w:rsidP="00EB2623">
      <w:pPr>
        <w:jc w:val="center"/>
        <w:rPr>
          <w:bCs/>
          <w:sz w:val="24"/>
          <w:szCs w:val="24"/>
        </w:rPr>
      </w:pPr>
      <w:r w:rsidRPr="00DA7291">
        <w:rPr>
          <w:bCs/>
          <w:sz w:val="24"/>
          <w:szCs w:val="24"/>
        </w:rPr>
        <w:lastRenderedPageBreak/>
        <w:t>ODLUKA</w:t>
      </w:r>
    </w:p>
    <w:p w14:paraId="21C809A5" w14:textId="5DE66C64" w:rsidR="00EB2623" w:rsidRDefault="00EB2623" w:rsidP="00EB2623">
      <w:pPr>
        <w:jc w:val="center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o izmjen</w:t>
      </w:r>
      <w:r w:rsidR="00D935DC">
        <w:rPr>
          <w:bCs/>
          <w:sz w:val="24"/>
          <w:szCs w:val="24"/>
          <w:lang w:eastAsia="en-US"/>
        </w:rPr>
        <w:t>ama</w:t>
      </w:r>
      <w:r>
        <w:rPr>
          <w:bCs/>
          <w:sz w:val="24"/>
          <w:szCs w:val="24"/>
          <w:lang w:eastAsia="en-US"/>
        </w:rPr>
        <w:t xml:space="preserve"> Odluke o</w:t>
      </w:r>
      <w:r w:rsidR="00D935DC" w:rsidRPr="00D935DC">
        <w:rPr>
          <w:bCs/>
          <w:sz w:val="24"/>
          <w:szCs w:val="24"/>
          <w:lang w:eastAsia="en-US"/>
        </w:rPr>
        <w:t xml:space="preserve"> dodjeli studentskih stipendija na području Općine Vladislavci</w:t>
      </w:r>
    </w:p>
    <w:p w14:paraId="1D21F449" w14:textId="77777777" w:rsidR="00EB2623" w:rsidRDefault="00EB2623" w:rsidP="00EB2623">
      <w:pPr>
        <w:jc w:val="center"/>
        <w:rPr>
          <w:bCs/>
          <w:sz w:val="24"/>
          <w:szCs w:val="24"/>
          <w:lang w:eastAsia="en-US"/>
        </w:rPr>
      </w:pPr>
    </w:p>
    <w:p w14:paraId="440932A8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Temeljem članka 30. Statuta Općine Vladislavci („Službeni glasnik“ Općine Vladislavci 3/13,  3/17,  2/18, 4/20, 5/20 - pročišćeni tekst i 8/20) Općinsko vijeće Općine Vladislavci na svojoj 32. sjednici održanoj dana 29. siječnja  2021. donijelo je</w:t>
      </w:r>
    </w:p>
    <w:p w14:paraId="2FE92DB9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1F8BF21E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56D42F8E" w14:textId="77777777" w:rsidR="00D935DC" w:rsidRPr="00D935DC" w:rsidRDefault="00D935DC" w:rsidP="00D935DC">
      <w:pPr>
        <w:keepNext/>
        <w:jc w:val="center"/>
        <w:outlineLvl w:val="0"/>
        <w:rPr>
          <w:b/>
          <w:bCs/>
          <w:sz w:val="24"/>
          <w:szCs w:val="24"/>
          <w:lang w:eastAsia="en-US"/>
        </w:rPr>
      </w:pPr>
      <w:r w:rsidRPr="00D935DC">
        <w:rPr>
          <w:b/>
          <w:bCs/>
          <w:sz w:val="24"/>
          <w:szCs w:val="24"/>
          <w:lang w:eastAsia="en-US"/>
        </w:rPr>
        <w:t>ODLUKU</w:t>
      </w:r>
    </w:p>
    <w:p w14:paraId="25313F71" w14:textId="77777777" w:rsidR="00D935DC" w:rsidRPr="00D935DC" w:rsidRDefault="00D935DC" w:rsidP="00D935DC">
      <w:pPr>
        <w:jc w:val="center"/>
        <w:rPr>
          <w:b/>
          <w:bCs/>
          <w:sz w:val="24"/>
          <w:szCs w:val="24"/>
          <w:lang w:eastAsia="en-US"/>
        </w:rPr>
      </w:pPr>
      <w:r w:rsidRPr="00D935DC">
        <w:rPr>
          <w:b/>
          <w:bCs/>
          <w:sz w:val="24"/>
          <w:szCs w:val="24"/>
          <w:lang w:eastAsia="en-US"/>
        </w:rPr>
        <w:t>o izmjenama Odluke o dodjeli studentskih stipendija na području Općine Vladislavci</w:t>
      </w:r>
    </w:p>
    <w:p w14:paraId="6D5B9842" w14:textId="77777777" w:rsidR="00D935DC" w:rsidRPr="00D935DC" w:rsidRDefault="00D935DC" w:rsidP="00D935DC">
      <w:pPr>
        <w:jc w:val="center"/>
        <w:rPr>
          <w:b/>
          <w:bCs/>
          <w:sz w:val="24"/>
          <w:szCs w:val="24"/>
          <w:lang w:eastAsia="en-US"/>
        </w:rPr>
      </w:pPr>
    </w:p>
    <w:p w14:paraId="6DECFD62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37C17789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>Članak 1.</w:t>
      </w:r>
    </w:p>
    <w:p w14:paraId="1413A202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ab/>
      </w:r>
      <w:bookmarkStart w:id="14" w:name="_Hlk62215630"/>
      <w:r w:rsidRPr="00D935DC">
        <w:rPr>
          <w:sz w:val="24"/>
          <w:szCs w:val="24"/>
          <w:lang w:eastAsia="en-US"/>
        </w:rPr>
        <w:t xml:space="preserve">Odluka o dodjeli studentskih stipendija na području Općine Vladislavci ( „Službeni glasnik“ Općine Vladislavci br. 10/20) </w:t>
      </w:r>
      <w:bookmarkEnd w:id="14"/>
      <w:r w:rsidRPr="00D935DC">
        <w:rPr>
          <w:sz w:val="24"/>
          <w:szCs w:val="24"/>
          <w:lang w:eastAsia="en-US"/>
        </w:rPr>
        <w:t xml:space="preserve">mijenja se prema odredbama ove Odluke. </w:t>
      </w:r>
    </w:p>
    <w:p w14:paraId="503AD508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7C0B777C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>Članak 2.</w:t>
      </w:r>
    </w:p>
    <w:p w14:paraId="5EF3B93F" w14:textId="77777777" w:rsidR="00D935DC" w:rsidRPr="00D935DC" w:rsidRDefault="00D935DC" w:rsidP="00D935DC">
      <w:pPr>
        <w:ind w:firstLine="720"/>
        <w:jc w:val="both"/>
        <w:rPr>
          <w:bCs/>
          <w:sz w:val="24"/>
          <w:szCs w:val="24"/>
          <w:lang w:eastAsia="en-US"/>
        </w:rPr>
      </w:pPr>
      <w:r w:rsidRPr="00D935DC">
        <w:rPr>
          <w:bCs/>
          <w:sz w:val="24"/>
          <w:szCs w:val="24"/>
          <w:lang w:eastAsia="en-US"/>
        </w:rPr>
        <w:t xml:space="preserve">U članku 2. </w:t>
      </w:r>
      <w:r w:rsidRPr="00D935DC">
        <w:rPr>
          <w:sz w:val="24"/>
          <w:szCs w:val="24"/>
          <w:lang w:eastAsia="en-US"/>
        </w:rPr>
        <w:t xml:space="preserve">stavak 2. riječi </w:t>
      </w:r>
      <w:bookmarkStart w:id="15" w:name="_Hlk62216851"/>
      <w:r w:rsidRPr="00D935DC">
        <w:rPr>
          <w:sz w:val="24"/>
          <w:szCs w:val="24"/>
          <w:lang w:eastAsia="en-US"/>
        </w:rPr>
        <w:t>„ koji su završili 1. (prvu) godinu</w:t>
      </w:r>
      <w:r w:rsidRPr="00D935DC">
        <w:rPr>
          <w:rFonts w:ascii="Arial" w:hAnsi="Arial"/>
          <w:sz w:val="24"/>
          <w:szCs w:val="24"/>
          <w:lang w:val="en-US" w:eastAsia="en-US"/>
        </w:rPr>
        <w:t xml:space="preserve"> </w:t>
      </w:r>
      <w:r w:rsidRPr="00D935DC">
        <w:rPr>
          <w:sz w:val="24"/>
          <w:szCs w:val="24"/>
          <w:lang w:eastAsia="en-US"/>
        </w:rPr>
        <w:t xml:space="preserve">visokog učilišta,“ </w:t>
      </w:r>
      <w:bookmarkEnd w:id="15"/>
      <w:r w:rsidRPr="00D935DC">
        <w:rPr>
          <w:sz w:val="24"/>
          <w:szCs w:val="24"/>
          <w:lang w:eastAsia="en-US"/>
        </w:rPr>
        <w:t xml:space="preserve">brišu se. </w:t>
      </w:r>
    </w:p>
    <w:p w14:paraId="471680A0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ab/>
      </w:r>
      <w:r w:rsidRPr="00D935DC">
        <w:rPr>
          <w:sz w:val="24"/>
          <w:szCs w:val="24"/>
          <w:lang w:eastAsia="en-US"/>
        </w:rPr>
        <w:tab/>
      </w:r>
    </w:p>
    <w:p w14:paraId="455152B1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5BDE1E99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>Članak 3.</w:t>
      </w:r>
    </w:p>
    <w:p w14:paraId="7348CCAA" w14:textId="77777777" w:rsidR="00D935DC" w:rsidRPr="00D935DC" w:rsidRDefault="00D935DC" w:rsidP="00D935DC">
      <w:pPr>
        <w:ind w:firstLine="720"/>
        <w:jc w:val="both"/>
        <w:rPr>
          <w:b/>
          <w:sz w:val="24"/>
          <w:szCs w:val="24"/>
          <w:lang w:eastAsia="en-US"/>
        </w:rPr>
      </w:pPr>
      <w:bookmarkStart w:id="16" w:name="_Hlk62215896"/>
      <w:r w:rsidRPr="00D935DC">
        <w:rPr>
          <w:bCs/>
          <w:sz w:val="24"/>
          <w:szCs w:val="24"/>
          <w:lang w:eastAsia="en-US"/>
        </w:rPr>
        <w:t xml:space="preserve">U članku  4.  stavak 1. točka 6. riječi </w:t>
      </w:r>
      <w:bookmarkEnd w:id="16"/>
      <w:r w:rsidRPr="00D935DC">
        <w:rPr>
          <w:sz w:val="24"/>
          <w:szCs w:val="24"/>
          <w:lang w:eastAsia="en-US"/>
        </w:rPr>
        <w:t xml:space="preserve">„ koji su završili 1. (prvu) godinu“ brišu se. </w:t>
      </w:r>
    </w:p>
    <w:p w14:paraId="4AE083FA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ab/>
      </w:r>
    </w:p>
    <w:p w14:paraId="2233EF28" w14:textId="77777777" w:rsidR="00D935DC" w:rsidRPr="00D935DC" w:rsidRDefault="00D935DC" w:rsidP="00D935DC">
      <w:pPr>
        <w:tabs>
          <w:tab w:val="left" w:pos="5190"/>
        </w:tabs>
        <w:ind w:left="360"/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ab/>
      </w:r>
    </w:p>
    <w:p w14:paraId="3D6A8322" w14:textId="77777777" w:rsidR="00D935DC" w:rsidRPr="00D935DC" w:rsidRDefault="00D935DC" w:rsidP="00D935DC">
      <w:pPr>
        <w:ind w:left="360"/>
        <w:jc w:val="both"/>
        <w:rPr>
          <w:sz w:val="24"/>
          <w:szCs w:val="24"/>
          <w:lang w:eastAsia="en-US"/>
        </w:rPr>
      </w:pPr>
    </w:p>
    <w:p w14:paraId="3A3592A2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>Članak 4.</w:t>
      </w:r>
    </w:p>
    <w:p w14:paraId="34471E2E" w14:textId="77777777" w:rsidR="00D935DC" w:rsidRPr="00D935DC" w:rsidRDefault="00D935DC" w:rsidP="00D935DC">
      <w:pPr>
        <w:ind w:firstLine="720"/>
        <w:jc w:val="both"/>
        <w:rPr>
          <w:sz w:val="24"/>
          <w:szCs w:val="24"/>
          <w:lang w:eastAsia="en-US"/>
        </w:rPr>
      </w:pPr>
      <w:r w:rsidRPr="00D935DC">
        <w:rPr>
          <w:bCs/>
          <w:sz w:val="24"/>
          <w:szCs w:val="24"/>
          <w:lang w:eastAsia="en-US"/>
        </w:rPr>
        <w:t xml:space="preserve">U članku  6. </w:t>
      </w:r>
      <w:r w:rsidRPr="00D935DC">
        <w:rPr>
          <w:sz w:val="24"/>
          <w:szCs w:val="24"/>
          <w:lang w:eastAsia="en-US"/>
        </w:rPr>
        <w:t>stavak 1. točka 2. riječi „ koji su završili 1. (prvu) godinu visokog učilišta“ brišu se.</w:t>
      </w:r>
    </w:p>
    <w:p w14:paraId="275D8F92" w14:textId="77777777" w:rsidR="00D935DC" w:rsidRPr="00D935DC" w:rsidRDefault="00D935DC" w:rsidP="00D935DC">
      <w:pPr>
        <w:ind w:firstLine="720"/>
        <w:jc w:val="both"/>
        <w:rPr>
          <w:bCs/>
          <w:sz w:val="24"/>
          <w:szCs w:val="24"/>
          <w:lang w:eastAsia="en-US"/>
        </w:rPr>
      </w:pPr>
      <w:r w:rsidRPr="00D935DC">
        <w:rPr>
          <w:bCs/>
          <w:sz w:val="24"/>
          <w:szCs w:val="24"/>
          <w:lang w:eastAsia="en-US"/>
        </w:rPr>
        <w:t>U članku  6. stavak 1. točka 8.  briše se.</w:t>
      </w:r>
    </w:p>
    <w:p w14:paraId="4B59AB1B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ab/>
      </w:r>
    </w:p>
    <w:p w14:paraId="4A060732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bookmarkStart w:id="17" w:name="_Hlk62546324"/>
      <w:r w:rsidRPr="00D935DC">
        <w:rPr>
          <w:b/>
          <w:sz w:val="24"/>
          <w:szCs w:val="24"/>
          <w:lang w:eastAsia="en-US"/>
        </w:rPr>
        <w:t>Članak 5.</w:t>
      </w:r>
    </w:p>
    <w:bookmarkEnd w:id="17"/>
    <w:p w14:paraId="644EE194" w14:textId="77777777" w:rsidR="00D935DC" w:rsidRPr="00D935DC" w:rsidRDefault="00D935DC" w:rsidP="00D935DC">
      <w:pPr>
        <w:jc w:val="both"/>
        <w:rPr>
          <w:bCs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ab/>
      </w:r>
      <w:r w:rsidRPr="00D935DC">
        <w:rPr>
          <w:bCs/>
          <w:sz w:val="24"/>
          <w:szCs w:val="24"/>
          <w:lang w:eastAsia="en-US"/>
        </w:rPr>
        <w:t>Ostale Odredbe  Odluke</w:t>
      </w:r>
      <w:r w:rsidRPr="00D935DC">
        <w:rPr>
          <w:sz w:val="24"/>
          <w:szCs w:val="24"/>
          <w:lang w:eastAsia="en-US"/>
        </w:rPr>
        <w:t xml:space="preserve"> o dodjeli studentskih stipendija na području Općine Vladislavci</w:t>
      </w:r>
      <w:r w:rsidRPr="00D935DC">
        <w:rPr>
          <w:bCs/>
          <w:sz w:val="24"/>
          <w:szCs w:val="24"/>
          <w:lang w:eastAsia="en-US"/>
        </w:rPr>
        <w:t xml:space="preserve"> ostaju nepromijenjene.</w:t>
      </w:r>
    </w:p>
    <w:p w14:paraId="4130D17E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</w:p>
    <w:p w14:paraId="08E1A9BD" w14:textId="77777777" w:rsidR="00D935DC" w:rsidRPr="00D935DC" w:rsidRDefault="00D935DC" w:rsidP="00D935DC">
      <w:pPr>
        <w:jc w:val="center"/>
        <w:rPr>
          <w:b/>
          <w:sz w:val="24"/>
          <w:szCs w:val="24"/>
          <w:lang w:eastAsia="en-US"/>
        </w:rPr>
      </w:pPr>
      <w:r w:rsidRPr="00D935DC">
        <w:rPr>
          <w:b/>
          <w:sz w:val="24"/>
          <w:szCs w:val="24"/>
          <w:lang w:eastAsia="en-US"/>
        </w:rPr>
        <w:t>Članak 6.</w:t>
      </w:r>
    </w:p>
    <w:p w14:paraId="54397EC4" w14:textId="77777777" w:rsidR="00D935DC" w:rsidRPr="00D935DC" w:rsidRDefault="00D935DC" w:rsidP="00D935DC">
      <w:pPr>
        <w:ind w:firstLine="720"/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Ova Odluka stupa na snagu osmog dana od dana objave u «Službenom glasniku» Općine Vladislavci.</w:t>
      </w:r>
    </w:p>
    <w:p w14:paraId="3CC10D81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552FE1B5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KLASA: 604-01/20-01/09</w:t>
      </w:r>
    </w:p>
    <w:p w14:paraId="28F2C069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URBROJ: 2158/07-01-21-4</w:t>
      </w:r>
    </w:p>
    <w:p w14:paraId="03CC45F4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Vladislavci, 29. siječnja  2021.</w:t>
      </w:r>
    </w:p>
    <w:p w14:paraId="4EA451E5" w14:textId="77777777" w:rsidR="00D935DC" w:rsidRPr="00D935DC" w:rsidRDefault="00D935DC" w:rsidP="00D935DC">
      <w:pPr>
        <w:jc w:val="both"/>
        <w:rPr>
          <w:sz w:val="24"/>
          <w:szCs w:val="24"/>
          <w:lang w:eastAsia="en-US"/>
        </w:rPr>
      </w:pPr>
    </w:p>
    <w:p w14:paraId="10E69722" w14:textId="77777777" w:rsidR="00D935DC" w:rsidRPr="00D935DC" w:rsidRDefault="00D935DC" w:rsidP="00D935DC">
      <w:pPr>
        <w:ind w:left="3960"/>
        <w:jc w:val="center"/>
        <w:rPr>
          <w:b/>
          <w:bCs/>
          <w:sz w:val="24"/>
          <w:szCs w:val="24"/>
          <w:lang w:eastAsia="en-US"/>
        </w:rPr>
      </w:pPr>
      <w:r w:rsidRPr="00D935DC">
        <w:rPr>
          <w:b/>
          <w:bCs/>
          <w:sz w:val="24"/>
          <w:szCs w:val="24"/>
          <w:lang w:eastAsia="en-US"/>
        </w:rPr>
        <w:t>Predsjednik</w:t>
      </w:r>
    </w:p>
    <w:p w14:paraId="7940BE20" w14:textId="77777777" w:rsidR="00D935DC" w:rsidRPr="00D935DC" w:rsidRDefault="00D935DC" w:rsidP="00D935DC">
      <w:pPr>
        <w:ind w:left="3960"/>
        <w:jc w:val="center"/>
        <w:rPr>
          <w:b/>
          <w:bCs/>
          <w:sz w:val="24"/>
          <w:szCs w:val="24"/>
          <w:lang w:eastAsia="en-US"/>
        </w:rPr>
      </w:pPr>
      <w:r w:rsidRPr="00D935DC">
        <w:rPr>
          <w:b/>
          <w:bCs/>
          <w:sz w:val="24"/>
          <w:szCs w:val="24"/>
          <w:lang w:eastAsia="en-US"/>
        </w:rPr>
        <w:t>Općinskog vijeća</w:t>
      </w:r>
    </w:p>
    <w:p w14:paraId="28541F26" w14:textId="79B7B55F" w:rsidR="00AE454D" w:rsidRDefault="00D935DC" w:rsidP="00D935DC">
      <w:pPr>
        <w:ind w:left="3960"/>
        <w:jc w:val="center"/>
        <w:rPr>
          <w:sz w:val="24"/>
          <w:szCs w:val="24"/>
          <w:lang w:eastAsia="en-US"/>
        </w:rPr>
      </w:pPr>
      <w:r w:rsidRPr="00D935DC">
        <w:rPr>
          <w:sz w:val="24"/>
          <w:szCs w:val="24"/>
          <w:lang w:eastAsia="en-US"/>
        </w:rPr>
        <w:t>Krunoslav Morović</w:t>
      </w:r>
    </w:p>
    <w:p w14:paraId="3F77229F" w14:textId="77777777" w:rsidR="00AF13E3" w:rsidRDefault="00AF13E3" w:rsidP="00D935DC">
      <w:pPr>
        <w:ind w:left="3960"/>
        <w:jc w:val="center"/>
        <w:rPr>
          <w:sz w:val="24"/>
          <w:szCs w:val="24"/>
          <w:lang w:eastAsia="en-US"/>
        </w:rPr>
      </w:pPr>
    </w:p>
    <w:p w14:paraId="11CDD957" w14:textId="77777777" w:rsidR="00AF13E3" w:rsidRDefault="00AF13E3" w:rsidP="00D935DC">
      <w:pPr>
        <w:ind w:left="3960"/>
        <w:jc w:val="center"/>
        <w:rPr>
          <w:sz w:val="24"/>
          <w:szCs w:val="24"/>
          <w:lang w:eastAsia="en-US"/>
        </w:rPr>
      </w:pPr>
    </w:p>
    <w:p w14:paraId="337FE0DA" w14:textId="77777777" w:rsidR="00AF13E3" w:rsidRDefault="00AF13E3" w:rsidP="00D935DC">
      <w:pPr>
        <w:ind w:left="3960"/>
        <w:jc w:val="center"/>
        <w:rPr>
          <w:sz w:val="24"/>
          <w:szCs w:val="24"/>
          <w:lang w:eastAsia="en-US"/>
        </w:rPr>
      </w:pPr>
    </w:p>
    <w:p w14:paraId="5E57A058" w14:textId="77777777" w:rsidR="00AF13E3" w:rsidRPr="00AE454D" w:rsidRDefault="00AF13E3" w:rsidP="00D935DC">
      <w:pPr>
        <w:ind w:left="3960"/>
        <w:jc w:val="center"/>
        <w:rPr>
          <w:sz w:val="24"/>
          <w:szCs w:val="24"/>
          <w:lang w:eastAsia="en-US"/>
        </w:rPr>
      </w:pPr>
    </w:p>
    <w:p w14:paraId="4794D611" w14:textId="560310E9" w:rsidR="00EB2623" w:rsidRDefault="00EB2623" w:rsidP="00EB2623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bookmarkStart w:id="18" w:name="_Hlk210384160"/>
      <w:r w:rsidRPr="00A70C48">
        <w:rPr>
          <w:rFonts w:cs="Calibri"/>
          <w:i/>
          <w:iCs/>
          <w:sz w:val="28"/>
          <w:szCs w:val="28"/>
        </w:rPr>
        <w:t xml:space="preserve">SLUŽBENI GLASNIK OPĆINE VLADISLAVCI BROJ </w:t>
      </w:r>
      <w:r>
        <w:rPr>
          <w:rFonts w:cs="Calibri"/>
          <w:i/>
          <w:iCs/>
          <w:sz w:val="28"/>
          <w:szCs w:val="28"/>
        </w:rPr>
        <w:t>13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</w:t>
      </w:r>
      <w:r w:rsidR="00B62544">
        <w:rPr>
          <w:rFonts w:cs="Calibri"/>
          <w:i/>
          <w:iCs/>
          <w:sz w:val="28"/>
          <w:szCs w:val="28"/>
        </w:rPr>
        <w:t>2</w:t>
      </w:r>
    </w:p>
    <w:p w14:paraId="33E52284" w14:textId="77777777" w:rsidR="00EB2623" w:rsidRDefault="00EB2623" w:rsidP="00EB2623">
      <w:pPr>
        <w:jc w:val="center"/>
        <w:rPr>
          <w:bCs/>
          <w:sz w:val="24"/>
          <w:szCs w:val="24"/>
        </w:rPr>
      </w:pPr>
    </w:p>
    <w:p w14:paraId="786A01B5" w14:textId="77777777" w:rsidR="00EB2623" w:rsidRPr="00DA7291" w:rsidRDefault="00EB2623" w:rsidP="00EB2623">
      <w:pPr>
        <w:jc w:val="center"/>
        <w:rPr>
          <w:bCs/>
          <w:sz w:val="24"/>
          <w:szCs w:val="24"/>
        </w:rPr>
      </w:pPr>
      <w:r w:rsidRPr="00DA7291">
        <w:rPr>
          <w:bCs/>
          <w:sz w:val="24"/>
          <w:szCs w:val="24"/>
        </w:rPr>
        <w:t>ODLUKA</w:t>
      </w:r>
    </w:p>
    <w:p w14:paraId="15D08234" w14:textId="62BFD40E" w:rsidR="00EB2623" w:rsidRDefault="00EB2623" w:rsidP="00EB2623">
      <w:pPr>
        <w:jc w:val="center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o </w:t>
      </w:r>
      <w:r w:rsidR="00E74139" w:rsidRPr="00E74139">
        <w:rPr>
          <w:bCs/>
          <w:sz w:val="24"/>
          <w:szCs w:val="24"/>
          <w:lang w:eastAsia="en-US"/>
        </w:rPr>
        <w:t>izmjeni Odluke o dodjeli studentskih stipendija na području Općine Vladislavci</w:t>
      </w:r>
    </w:p>
    <w:bookmarkEnd w:id="18"/>
    <w:p w14:paraId="44D0E9CC" w14:textId="77777777" w:rsidR="00EB2623" w:rsidRDefault="00EB2623" w:rsidP="00EB2623">
      <w:pPr>
        <w:jc w:val="center"/>
        <w:rPr>
          <w:bCs/>
          <w:sz w:val="24"/>
          <w:szCs w:val="24"/>
          <w:lang w:eastAsia="en-US"/>
        </w:rPr>
      </w:pPr>
    </w:p>
    <w:p w14:paraId="4F6A4798" w14:textId="77777777" w:rsidR="00E74139" w:rsidRPr="00E74139" w:rsidRDefault="00E74139" w:rsidP="00E74139">
      <w:pPr>
        <w:rPr>
          <w:rFonts w:eastAsia="Calibri"/>
          <w:iCs/>
          <w:sz w:val="24"/>
          <w:szCs w:val="22"/>
          <w:lang w:eastAsia="en-US"/>
        </w:rPr>
      </w:pPr>
      <w:r w:rsidRPr="00E74139">
        <w:rPr>
          <w:rFonts w:eastAsia="Calibri"/>
          <w:iCs/>
          <w:sz w:val="24"/>
          <w:szCs w:val="22"/>
          <w:lang w:eastAsia="en-US"/>
        </w:rPr>
        <w:t>Na temelju članka 30. Statuta Općine Vladislavci („Službeni glasnik“ Općine Vladislavci br. 3/13, 3/17,  2/18, 4/20, 5/20 – pročišćeni tekst, 8/20, 2/21 i 3/21 – pročišćeni tekst) Općinsko vijeće Općine Vladislavci na 21. sjednici održanoj dana 15. prosinca 2022. godine donosi</w:t>
      </w:r>
    </w:p>
    <w:p w14:paraId="3B497773" w14:textId="77777777" w:rsidR="00E74139" w:rsidRPr="00E74139" w:rsidRDefault="00E74139" w:rsidP="00E74139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0C783978" w14:textId="77777777" w:rsidR="00E74139" w:rsidRPr="00E74139" w:rsidRDefault="00E74139" w:rsidP="00E74139">
      <w:pPr>
        <w:jc w:val="center"/>
        <w:rPr>
          <w:rFonts w:eastAsia="Calibri"/>
          <w:b/>
          <w:sz w:val="24"/>
          <w:szCs w:val="22"/>
          <w:lang w:eastAsia="en-US"/>
        </w:rPr>
      </w:pPr>
      <w:r w:rsidRPr="00E74139">
        <w:rPr>
          <w:rFonts w:eastAsia="Calibri"/>
          <w:b/>
          <w:sz w:val="24"/>
          <w:szCs w:val="22"/>
          <w:lang w:eastAsia="en-US"/>
        </w:rPr>
        <w:t>ODLUKU</w:t>
      </w:r>
    </w:p>
    <w:p w14:paraId="7B415707" w14:textId="77777777" w:rsidR="00E74139" w:rsidRPr="00E74139" w:rsidRDefault="00E74139" w:rsidP="00E74139">
      <w:pPr>
        <w:jc w:val="center"/>
        <w:rPr>
          <w:sz w:val="24"/>
          <w:szCs w:val="24"/>
        </w:rPr>
      </w:pPr>
      <w:bookmarkStart w:id="19" w:name="_Hlk121483807"/>
      <w:r w:rsidRPr="00E74139">
        <w:rPr>
          <w:b/>
          <w:sz w:val="24"/>
          <w:szCs w:val="24"/>
        </w:rPr>
        <w:t>o izmjeni Odluke o dodjeli studentskih stipendija na području Općine Vladislavci</w:t>
      </w:r>
    </w:p>
    <w:bookmarkEnd w:id="19"/>
    <w:p w14:paraId="14B4AEB7" w14:textId="77777777" w:rsidR="00E74139" w:rsidRPr="00E74139" w:rsidRDefault="00E74139" w:rsidP="00E74139">
      <w:pPr>
        <w:jc w:val="center"/>
        <w:rPr>
          <w:rFonts w:eastAsia="Calibri"/>
          <w:sz w:val="24"/>
          <w:szCs w:val="22"/>
          <w:lang w:eastAsia="en-US"/>
        </w:rPr>
      </w:pPr>
    </w:p>
    <w:p w14:paraId="729F7007" w14:textId="77777777" w:rsidR="00E74139" w:rsidRPr="00E74139" w:rsidRDefault="00E74139" w:rsidP="00E74139">
      <w:pPr>
        <w:jc w:val="center"/>
        <w:rPr>
          <w:rFonts w:eastAsia="Calibri"/>
          <w:b/>
          <w:bCs/>
          <w:sz w:val="24"/>
          <w:szCs w:val="22"/>
          <w:lang w:eastAsia="en-US"/>
        </w:rPr>
      </w:pPr>
      <w:r w:rsidRPr="00E74139">
        <w:rPr>
          <w:rFonts w:eastAsia="Calibri"/>
          <w:b/>
          <w:bCs/>
          <w:sz w:val="24"/>
          <w:szCs w:val="22"/>
          <w:lang w:eastAsia="en-US"/>
        </w:rPr>
        <w:t>Članak 1.</w:t>
      </w:r>
    </w:p>
    <w:p w14:paraId="6999BCAB" w14:textId="77777777" w:rsidR="00E74139" w:rsidRPr="00E74139" w:rsidRDefault="00E74139" w:rsidP="00E74139">
      <w:pPr>
        <w:jc w:val="center"/>
        <w:rPr>
          <w:rFonts w:eastAsia="Calibri"/>
          <w:sz w:val="24"/>
          <w:szCs w:val="22"/>
          <w:lang w:eastAsia="en-US"/>
        </w:rPr>
      </w:pPr>
    </w:p>
    <w:p w14:paraId="49E7DD56" w14:textId="77777777" w:rsidR="00E74139" w:rsidRPr="00E74139" w:rsidRDefault="00E74139" w:rsidP="00E74139">
      <w:pPr>
        <w:jc w:val="both"/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(1) U Odluci o dodjeli studentskih stipendija na području Općine Vladislavci („Službeni glasnik“ Općine Vladislavci broj 10/20 i 1/21) u članku 3. stavak 1. riječi: „ 500,00 kn“ zamjenjuju se riječima „100,00 eura/753,45 kuna“</w:t>
      </w:r>
    </w:p>
    <w:p w14:paraId="5F2317B0" w14:textId="77777777" w:rsidR="00E74139" w:rsidRPr="00E74139" w:rsidRDefault="00E74139" w:rsidP="00E74139">
      <w:pPr>
        <w:jc w:val="both"/>
        <w:rPr>
          <w:rFonts w:eastAsia="Calibri"/>
          <w:b/>
          <w:bCs/>
          <w:sz w:val="24"/>
          <w:szCs w:val="22"/>
          <w:lang w:eastAsia="en-US"/>
        </w:rPr>
      </w:pPr>
    </w:p>
    <w:p w14:paraId="6050A6E8" w14:textId="77777777" w:rsidR="00E74139" w:rsidRPr="00E74139" w:rsidRDefault="00E74139" w:rsidP="00E74139">
      <w:pPr>
        <w:jc w:val="center"/>
        <w:rPr>
          <w:rFonts w:eastAsia="Calibri"/>
          <w:b/>
          <w:bCs/>
          <w:sz w:val="24"/>
          <w:szCs w:val="22"/>
          <w:lang w:eastAsia="en-US"/>
        </w:rPr>
      </w:pPr>
      <w:r w:rsidRPr="00E74139">
        <w:rPr>
          <w:rFonts w:eastAsia="Calibri"/>
          <w:b/>
          <w:bCs/>
          <w:sz w:val="24"/>
          <w:szCs w:val="22"/>
          <w:lang w:eastAsia="en-US"/>
        </w:rPr>
        <w:t>Članak 2.</w:t>
      </w:r>
    </w:p>
    <w:p w14:paraId="112008AC" w14:textId="77777777" w:rsidR="00E74139" w:rsidRPr="00E74139" w:rsidRDefault="00E74139" w:rsidP="00E74139">
      <w:pPr>
        <w:jc w:val="center"/>
        <w:rPr>
          <w:rFonts w:eastAsia="Calibri"/>
          <w:sz w:val="24"/>
          <w:szCs w:val="22"/>
          <w:lang w:eastAsia="en-US"/>
        </w:rPr>
      </w:pPr>
    </w:p>
    <w:p w14:paraId="14F961AA" w14:textId="77777777" w:rsidR="00E74139" w:rsidRPr="00E74139" w:rsidRDefault="00E74139" w:rsidP="00E74139">
      <w:pPr>
        <w:numPr>
          <w:ilvl w:val="0"/>
          <w:numId w:val="98"/>
        </w:numPr>
        <w:spacing w:after="200" w:line="276" w:lineRule="auto"/>
        <w:ind w:left="426" w:hanging="426"/>
        <w:jc w:val="both"/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Ostale odredbe ove Odluke ostaju nepromijenjene.</w:t>
      </w:r>
    </w:p>
    <w:p w14:paraId="3E246C8F" w14:textId="77777777" w:rsidR="00E74139" w:rsidRPr="00E74139" w:rsidRDefault="00E74139" w:rsidP="00E74139">
      <w:pPr>
        <w:ind w:left="720"/>
        <w:jc w:val="both"/>
        <w:rPr>
          <w:rFonts w:eastAsia="Calibri"/>
          <w:sz w:val="24"/>
          <w:szCs w:val="22"/>
          <w:lang w:eastAsia="en-US"/>
        </w:rPr>
      </w:pPr>
    </w:p>
    <w:p w14:paraId="16656D76" w14:textId="77777777" w:rsidR="00E74139" w:rsidRPr="00E74139" w:rsidRDefault="00E74139" w:rsidP="00E74139">
      <w:pPr>
        <w:jc w:val="center"/>
        <w:rPr>
          <w:rFonts w:eastAsia="Calibri"/>
          <w:b/>
          <w:bCs/>
          <w:sz w:val="24"/>
          <w:szCs w:val="22"/>
          <w:lang w:eastAsia="en-US"/>
        </w:rPr>
      </w:pPr>
      <w:bookmarkStart w:id="20" w:name="_Hlk121484127"/>
      <w:r w:rsidRPr="00E74139">
        <w:rPr>
          <w:rFonts w:eastAsia="Calibri"/>
          <w:b/>
          <w:bCs/>
          <w:sz w:val="24"/>
          <w:szCs w:val="22"/>
          <w:lang w:eastAsia="en-US"/>
        </w:rPr>
        <w:t>Članak 3.</w:t>
      </w:r>
      <w:bookmarkEnd w:id="20"/>
    </w:p>
    <w:p w14:paraId="4C251498" w14:textId="77777777" w:rsidR="00E74139" w:rsidRPr="00E74139" w:rsidRDefault="00E74139" w:rsidP="00E74139">
      <w:pPr>
        <w:jc w:val="center"/>
        <w:rPr>
          <w:rFonts w:eastAsia="Calibri"/>
          <w:b/>
          <w:bCs/>
          <w:sz w:val="24"/>
          <w:szCs w:val="22"/>
          <w:lang w:eastAsia="en-US"/>
        </w:rPr>
      </w:pPr>
    </w:p>
    <w:p w14:paraId="4593E50F" w14:textId="77777777" w:rsidR="00E74139" w:rsidRPr="00E74139" w:rsidRDefault="00E74139" w:rsidP="00E74139">
      <w:pPr>
        <w:jc w:val="both"/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(1) Ova Odluka objavit će se u „Službenom glasniku“ Općine Vladislavci a stupa na snagu 01. rujna 2023. godine.</w:t>
      </w:r>
    </w:p>
    <w:p w14:paraId="55C7421F" w14:textId="77777777" w:rsidR="00E74139" w:rsidRPr="00E74139" w:rsidRDefault="00E74139" w:rsidP="00E74139">
      <w:pPr>
        <w:rPr>
          <w:rFonts w:eastAsia="Calibri"/>
          <w:sz w:val="24"/>
          <w:szCs w:val="22"/>
          <w:lang w:eastAsia="en-US"/>
        </w:rPr>
      </w:pPr>
    </w:p>
    <w:p w14:paraId="584078A6" w14:textId="77777777" w:rsidR="00E74139" w:rsidRPr="00E74139" w:rsidRDefault="00E74139" w:rsidP="00E74139">
      <w:pPr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KLASA: 604-01/20-0/09</w:t>
      </w:r>
    </w:p>
    <w:p w14:paraId="3C616CE5" w14:textId="77777777" w:rsidR="00E74139" w:rsidRPr="00E74139" w:rsidRDefault="00E74139" w:rsidP="00E74139">
      <w:pPr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URBROJ: 2158-41-1-22-6</w:t>
      </w:r>
    </w:p>
    <w:p w14:paraId="009B58F3" w14:textId="77777777" w:rsidR="00E74139" w:rsidRPr="00E74139" w:rsidRDefault="00E74139" w:rsidP="00E74139">
      <w:pPr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 xml:space="preserve">Vladislavci,15. prosinca 2022. </w:t>
      </w:r>
    </w:p>
    <w:p w14:paraId="62B007E4" w14:textId="77777777" w:rsidR="00E74139" w:rsidRPr="00E74139" w:rsidRDefault="00E74139" w:rsidP="00E74139">
      <w:pPr>
        <w:ind w:firstLine="4536"/>
        <w:jc w:val="center"/>
        <w:rPr>
          <w:rFonts w:eastAsia="Calibri"/>
          <w:sz w:val="24"/>
          <w:szCs w:val="22"/>
          <w:lang w:eastAsia="en-US"/>
        </w:rPr>
      </w:pPr>
    </w:p>
    <w:p w14:paraId="162B96B7" w14:textId="77777777" w:rsidR="00E74139" w:rsidRPr="00E74139" w:rsidRDefault="00E74139" w:rsidP="00E74139">
      <w:pPr>
        <w:ind w:firstLine="4536"/>
        <w:jc w:val="center"/>
        <w:rPr>
          <w:rFonts w:eastAsia="Calibri"/>
          <w:b/>
          <w:bCs/>
          <w:sz w:val="24"/>
          <w:szCs w:val="22"/>
          <w:lang w:eastAsia="en-US"/>
        </w:rPr>
      </w:pPr>
      <w:r w:rsidRPr="00E74139">
        <w:rPr>
          <w:rFonts w:eastAsia="Calibri"/>
          <w:b/>
          <w:bCs/>
          <w:sz w:val="24"/>
          <w:szCs w:val="22"/>
          <w:lang w:eastAsia="en-US"/>
        </w:rPr>
        <w:t>Predsjednik</w:t>
      </w:r>
    </w:p>
    <w:p w14:paraId="2141A41A" w14:textId="77777777" w:rsidR="00E74139" w:rsidRPr="00E74139" w:rsidRDefault="00E74139" w:rsidP="00E74139">
      <w:pPr>
        <w:ind w:firstLine="4536"/>
        <w:jc w:val="center"/>
        <w:rPr>
          <w:rFonts w:eastAsia="Calibri"/>
          <w:b/>
          <w:bCs/>
          <w:sz w:val="24"/>
          <w:szCs w:val="22"/>
          <w:lang w:eastAsia="en-US"/>
        </w:rPr>
      </w:pPr>
      <w:r w:rsidRPr="00E74139">
        <w:rPr>
          <w:rFonts w:eastAsia="Calibri"/>
          <w:b/>
          <w:bCs/>
          <w:sz w:val="24"/>
          <w:szCs w:val="22"/>
          <w:lang w:eastAsia="en-US"/>
        </w:rPr>
        <w:t>Općinskog Vijeća</w:t>
      </w:r>
    </w:p>
    <w:p w14:paraId="6E414712" w14:textId="77777777" w:rsidR="00E74139" w:rsidRPr="00E74139" w:rsidRDefault="00E74139" w:rsidP="00E74139">
      <w:pPr>
        <w:ind w:firstLine="4536"/>
        <w:jc w:val="center"/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>Krunoslav Morović</w:t>
      </w:r>
    </w:p>
    <w:p w14:paraId="59505E45" w14:textId="77777777" w:rsidR="00E74139" w:rsidRPr="00E74139" w:rsidRDefault="00E74139" w:rsidP="00E74139">
      <w:pPr>
        <w:spacing w:after="200" w:line="276" w:lineRule="auto"/>
        <w:rPr>
          <w:rFonts w:eastAsia="Calibri"/>
          <w:sz w:val="24"/>
          <w:szCs w:val="22"/>
          <w:lang w:eastAsia="en-US"/>
        </w:rPr>
      </w:pPr>
      <w:r w:rsidRPr="00E74139">
        <w:rPr>
          <w:rFonts w:eastAsia="Calibri"/>
          <w:sz w:val="24"/>
          <w:szCs w:val="22"/>
          <w:lang w:eastAsia="en-US"/>
        </w:rPr>
        <w:tab/>
      </w:r>
    </w:p>
    <w:p w14:paraId="16F33668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0B7AE40A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048B0637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647A1065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39D3D72C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0EF27CB8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07A74822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3786F70D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4FDB1776" w14:textId="77777777" w:rsid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7194D31A" w14:textId="77777777" w:rsidR="00AF13E3" w:rsidRPr="00AE454D" w:rsidRDefault="00AF13E3" w:rsidP="00AE454D">
      <w:pPr>
        <w:ind w:left="5954"/>
        <w:jc w:val="center"/>
        <w:rPr>
          <w:sz w:val="24"/>
          <w:szCs w:val="24"/>
          <w:lang w:eastAsia="en-US"/>
        </w:rPr>
      </w:pPr>
    </w:p>
    <w:p w14:paraId="03A9FFE7" w14:textId="2BAF4741" w:rsidR="00E74139" w:rsidRDefault="00E74139" w:rsidP="00E74139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r w:rsidRPr="00A70C48">
        <w:rPr>
          <w:rFonts w:cs="Calibri"/>
          <w:i/>
          <w:iCs/>
          <w:sz w:val="28"/>
          <w:szCs w:val="28"/>
        </w:rPr>
        <w:lastRenderedPageBreak/>
        <w:t xml:space="preserve">SLUŽBENI GLASNIK OPĆINE VLADISLAVCI BROJ </w:t>
      </w:r>
      <w:r>
        <w:rPr>
          <w:rFonts w:cs="Calibri"/>
          <w:i/>
          <w:iCs/>
          <w:sz w:val="28"/>
          <w:szCs w:val="28"/>
        </w:rPr>
        <w:t>10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23</w:t>
      </w:r>
    </w:p>
    <w:p w14:paraId="2BCAFCB6" w14:textId="77777777" w:rsidR="00E74139" w:rsidRDefault="00E74139" w:rsidP="00E74139">
      <w:pPr>
        <w:jc w:val="center"/>
        <w:rPr>
          <w:bCs/>
          <w:sz w:val="24"/>
          <w:szCs w:val="24"/>
        </w:rPr>
      </w:pPr>
    </w:p>
    <w:p w14:paraId="254DAA03" w14:textId="77777777" w:rsidR="00E74139" w:rsidRPr="00DA7291" w:rsidRDefault="00E74139" w:rsidP="00E74139">
      <w:pPr>
        <w:jc w:val="center"/>
        <w:rPr>
          <w:bCs/>
          <w:sz w:val="24"/>
          <w:szCs w:val="24"/>
        </w:rPr>
      </w:pPr>
      <w:r w:rsidRPr="00DA7291">
        <w:rPr>
          <w:bCs/>
          <w:sz w:val="24"/>
          <w:szCs w:val="24"/>
        </w:rPr>
        <w:t>ODLUKA</w:t>
      </w:r>
    </w:p>
    <w:p w14:paraId="2F7FEB0A" w14:textId="4E2E3BD4" w:rsidR="00E74139" w:rsidRDefault="00E74139" w:rsidP="00E74139">
      <w:pPr>
        <w:jc w:val="center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o </w:t>
      </w:r>
      <w:r w:rsidRPr="00E74139">
        <w:rPr>
          <w:bCs/>
          <w:sz w:val="24"/>
          <w:szCs w:val="24"/>
          <w:lang w:eastAsia="en-US"/>
        </w:rPr>
        <w:t>izmjen</w:t>
      </w:r>
      <w:r w:rsidR="00B06BDE">
        <w:rPr>
          <w:bCs/>
          <w:sz w:val="24"/>
          <w:szCs w:val="24"/>
          <w:lang w:eastAsia="en-US"/>
        </w:rPr>
        <w:t>ama i dopunama</w:t>
      </w:r>
      <w:r w:rsidRPr="00E74139">
        <w:rPr>
          <w:bCs/>
          <w:sz w:val="24"/>
          <w:szCs w:val="24"/>
          <w:lang w:eastAsia="en-US"/>
        </w:rPr>
        <w:t xml:space="preserve"> Odluke o dodjeli studentskih stipendija na području Općine Vladislavci</w:t>
      </w:r>
    </w:p>
    <w:p w14:paraId="231FD7A5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792B284F" w14:textId="586BD2A7" w:rsidR="00B06BDE" w:rsidRPr="00B06BDE" w:rsidRDefault="00B06BDE" w:rsidP="00B06BDE">
      <w:pPr>
        <w:widowControl w:val="0"/>
        <w:autoSpaceDE w:val="0"/>
        <w:autoSpaceDN w:val="0"/>
        <w:adjustRightInd w:val="0"/>
        <w:spacing w:after="160" w:line="239" w:lineRule="auto"/>
        <w:jc w:val="both"/>
        <w:rPr>
          <w:rFonts w:cs="Calibri"/>
          <w:sz w:val="24"/>
          <w:szCs w:val="24"/>
        </w:rPr>
      </w:pPr>
      <w:r w:rsidRPr="00B06BDE">
        <w:rPr>
          <w:rFonts w:eastAsiaTheme="minorHAnsi"/>
          <w:sz w:val="24"/>
          <w:szCs w:val="24"/>
          <w:lang w:eastAsia="en-US"/>
        </w:rPr>
        <w:t xml:space="preserve">Temeljem članka članka </w:t>
      </w:r>
      <w:r w:rsidRPr="00B06BDE">
        <w:rPr>
          <w:rFonts w:cs="Calibri"/>
          <w:sz w:val="24"/>
          <w:szCs w:val="24"/>
        </w:rPr>
        <w:t xml:space="preserve">30. Statuta Općine Vladislavci (''Službeni glasnik'' Općine Vladislavci broj </w:t>
      </w:r>
      <w:bookmarkStart w:id="21" w:name="_Hlk95464289"/>
      <w:r w:rsidRPr="00B06BDE">
        <w:rPr>
          <w:rFonts w:cs="Calibri"/>
          <w:sz w:val="24"/>
          <w:szCs w:val="24"/>
        </w:rPr>
        <w:t xml:space="preserve">3/13, 3/17, 2/18, </w:t>
      </w:r>
      <w:r w:rsidRPr="00B06BDE">
        <w:rPr>
          <w:sz w:val="24"/>
          <w:szCs w:val="24"/>
        </w:rPr>
        <w:t>4/20, 5-20- pročišćeni tekst, 8/20, 2/21</w:t>
      </w:r>
      <w:bookmarkEnd w:id="21"/>
      <w:r w:rsidRPr="00B06BDE">
        <w:rPr>
          <w:sz w:val="24"/>
          <w:szCs w:val="24"/>
        </w:rPr>
        <w:t xml:space="preserve"> i 3/21 – pročišćeni tekst</w:t>
      </w:r>
      <w:r w:rsidRPr="00B06BDE">
        <w:rPr>
          <w:rFonts w:cs="Calibri"/>
          <w:sz w:val="24"/>
          <w:szCs w:val="24"/>
        </w:rPr>
        <w:t>), Općinsko vijeće Općine Vladislavci na svojoj  30. sjednici održanoj dana 11. listopada  2023. godine, donijelo je</w:t>
      </w:r>
    </w:p>
    <w:p w14:paraId="07B665A6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B06BDE">
        <w:rPr>
          <w:b/>
          <w:bCs/>
          <w:sz w:val="24"/>
          <w:szCs w:val="24"/>
        </w:rPr>
        <w:t>ODLUKU</w:t>
      </w:r>
    </w:p>
    <w:p w14:paraId="7B664A06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22" w:name="_Hlk146275932"/>
      <w:r w:rsidRPr="00B06BDE">
        <w:rPr>
          <w:b/>
          <w:bCs/>
          <w:sz w:val="24"/>
          <w:szCs w:val="24"/>
        </w:rPr>
        <w:t xml:space="preserve"> o </w:t>
      </w:r>
      <w:bookmarkEnd w:id="22"/>
      <w:r w:rsidRPr="00B06BDE">
        <w:rPr>
          <w:b/>
          <w:bCs/>
          <w:sz w:val="24"/>
          <w:szCs w:val="24"/>
        </w:rPr>
        <w:t xml:space="preserve">izmjenama i dopunama Odluke  </w:t>
      </w:r>
      <w:bookmarkStart w:id="23" w:name="_Hlk147400731"/>
      <w:r w:rsidRPr="00B06BDE">
        <w:rPr>
          <w:b/>
          <w:bCs/>
          <w:sz w:val="24"/>
          <w:szCs w:val="24"/>
        </w:rPr>
        <w:t>o dodjeli studentskih stipendija na području Općine Vladislavci</w:t>
      </w:r>
      <w:bookmarkEnd w:id="23"/>
    </w:p>
    <w:p w14:paraId="1E32B547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1A612A41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B06BDE">
        <w:rPr>
          <w:b/>
          <w:bCs/>
          <w:sz w:val="24"/>
          <w:szCs w:val="24"/>
        </w:rPr>
        <w:t>Članak 1.</w:t>
      </w:r>
    </w:p>
    <w:p w14:paraId="1C9EC1B4" w14:textId="77777777" w:rsidR="00B06BDE" w:rsidRPr="00B06BDE" w:rsidRDefault="00B06BDE" w:rsidP="00B06BDE">
      <w:pPr>
        <w:shd w:val="clear" w:color="auto" w:fill="FFFFFF"/>
        <w:jc w:val="center"/>
        <w:rPr>
          <w:sz w:val="24"/>
          <w:szCs w:val="24"/>
        </w:rPr>
      </w:pPr>
    </w:p>
    <w:p w14:paraId="1179D1D0" w14:textId="77777777" w:rsidR="00B06BDE" w:rsidRPr="00B06BDE" w:rsidRDefault="00B06BDE" w:rsidP="00B06BDE">
      <w:pPr>
        <w:numPr>
          <w:ilvl w:val="0"/>
          <w:numId w:val="99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 xml:space="preserve">U </w:t>
      </w:r>
      <w:bookmarkStart w:id="24" w:name="_Hlk147402281"/>
      <w:r w:rsidRPr="00B06BDE">
        <w:rPr>
          <w:sz w:val="24"/>
          <w:szCs w:val="24"/>
        </w:rPr>
        <w:t xml:space="preserve">Odluci o dodjeli studentskih stipendija na području Općine Vladislavci („Službeni glasnik“ Općine Vladislavci broj 10/20, 1/21 i  13/22) </w:t>
      </w:r>
      <w:bookmarkEnd w:id="24"/>
      <w:r w:rsidRPr="00B06BDE">
        <w:rPr>
          <w:sz w:val="24"/>
          <w:szCs w:val="24"/>
        </w:rPr>
        <w:t>u članku 4. stavak 1. točka  8. briše se.</w:t>
      </w:r>
    </w:p>
    <w:p w14:paraId="0972CD9E" w14:textId="77777777" w:rsidR="00B06BDE" w:rsidRPr="00B06BDE" w:rsidRDefault="00B06BDE" w:rsidP="00B06BDE">
      <w:pPr>
        <w:numPr>
          <w:ilvl w:val="0"/>
          <w:numId w:val="99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Dosadašnja točka 9. postaje točka 8.</w:t>
      </w:r>
    </w:p>
    <w:p w14:paraId="7AD6D26D" w14:textId="3385A84F" w:rsidR="00B06BDE" w:rsidRPr="00B06BDE" w:rsidRDefault="00B06BDE" w:rsidP="00B06BDE">
      <w:pPr>
        <w:numPr>
          <w:ilvl w:val="0"/>
          <w:numId w:val="99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U članku 4. stavak 1.  u točki 9. koja postaje točka 8. broj „2,50“ zamjenjuje se i dopunjuje tekstom:  „4,00, a studenti prve godine visokog  učilišta koji imaju najmanji prosjek ocjena prethodne godine školovanja 4,70.“</w:t>
      </w:r>
    </w:p>
    <w:p w14:paraId="1E539C0E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B06BDE">
        <w:rPr>
          <w:b/>
          <w:bCs/>
          <w:sz w:val="24"/>
          <w:szCs w:val="24"/>
        </w:rPr>
        <w:t>Članak 2.</w:t>
      </w:r>
    </w:p>
    <w:p w14:paraId="089693B0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5DFD425B" w14:textId="5726F1A6" w:rsidR="00B06BDE" w:rsidRPr="00B06BDE" w:rsidRDefault="00B06BDE" w:rsidP="00B06BDE">
      <w:pPr>
        <w:numPr>
          <w:ilvl w:val="0"/>
          <w:numId w:val="100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U članku 6. stavak 2. u točki 3. dodaju se riječi: „odnosno presliku svjedodžbe prethodne godine školovanja za studente prve godine visokog učilišta.“</w:t>
      </w:r>
    </w:p>
    <w:p w14:paraId="57E77FD0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B06BDE">
        <w:rPr>
          <w:b/>
          <w:bCs/>
          <w:sz w:val="24"/>
          <w:szCs w:val="24"/>
        </w:rPr>
        <w:t>Članak 3.</w:t>
      </w:r>
    </w:p>
    <w:p w14:paraId="671F37D6" w14:textId="77777777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2A18639" w14:textId="5DBBB4D3" w:rsidR="00B06BDE" w:rsidRPr="00B06BDE" w:rsidRDefault="00B06BDE" w:rsidP="00B06BDE">
      <w:pPr>
        <w:numPr>
          <w:ilvl w:val="0"/>
          <w:numId w:val="103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Ostale odredbe Odluke o dodjeli studentskih stipendija na području Općine Vladislavci („Službeni glasnik“ Općine Vladislavci broj 10/20, 1/21 i  13/22) ostaju nepromijenjene.</w:t>
      </w:r>
    </w:p>
    <w:p w14:paraId="17D309CE" w14:textId="70EEF218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25" w:name="_Hlk147402096"/>
      <w:r w:rsidRPr="00B06BDE">
        <w:rPr>
          <w:b/>
          <w:bCs/>
          <w:sz w:val="24"/>
          <w:szCs w:val="24"/>
        </w:rPr>
        <w:t>Članak 4.</w:t>
      </w:r>
      <w:bookmarkEnd w:id="25"/>
    </w:p>
    <w:p w14:paraId="2AEA29FF" w14:textId="398B208D" w:rsidR="00B06BDE" w:rsidRPr="00B06BDE" w:rsidRDefault="00B06BDE" w:rsidP="00B06BDE">
      <w:pPr>
        <w:numPr>
          <w:ilvl w:val="0"/>
          <w:numId w:val="101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Nalaže se Jedinstvenom upravnom odjelu Općine Vladislavci da izradi pročišćeni tekst Odluke o dodjeli studentskih stipendija na području Općine Vladislavci.</w:t>
      </w:r>
    </w:p>
    <w:p w14:paraId="35964FC2" w14:textId="2156D979" w:rsidR="00B06BDE" w:rsidRPr="00B06BDE" w:rsidRDefault="00B06BDE" w:rsidP="00B06BDE">
      <w:pPr>
        <w:shd w:val="clear" w:color="auto" w:fill="FFFFFF"/>
        <w:jc w:val="center"/>
        <w:rPr>
          <w:b/>
          <w:bCs/>
          <w:sz w:val="24"/>
          <w:szCs w:val="24"/>
        </w:rPr>
      </w:pPr>
      <w:r w:rsidRPr="00B06BDE">
        <w:rPr>
          <w:b/>
          <w:bCs/>
          <w:sz w:val="24"/>
          <w:szCs w:val="24"/>
        </w:rPr>
        <w:t>Članak 5.</w:t>
      </w:r>
    </w:p>
    <w:p w14:paraId="77FF6287" w14:textId="14066A3B" w:rsidR="00B06BDE" w:rsidRPr="00B06BDE" w:rsidRDefault="00B06BDE" w:rsidP="00B06BDE">
      <w:pPr>
        <w:numPr>
          <w:ilvl w:val="0"/>
          <w:numId w:val="102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Ova Odluka stupa na snagu osmog dana od dana objave u „Službenom glasniku“ Općine Vladislavci.</w:t>
      </w:r>
    </w:p>
    <w:p w14:paraId="1B73CD88" w14:textId="77777777" w:rsidR="00B06BDE" w:rsidRPr="00B06BDE" w:rsidRDefault="00B06BDE" w:rsidP="00B06BDE">
      <w:pPr>
        <w:shd w:val="clear" w:color="auto" w:fill="FFFFFF"/>
        <w:jc w:val="both"/>
        <w:rPr>
          <w:sz w:val="24"/>
          <w:szCs w:val="24"/>
        </w:rPr>
      </w:pPr>
      <w:r w:rsidRPr="00B06BDE">
        <w:rPr>
          <w:sz w:val="24"/>
          <w:szCs w:val="24"/>
        </w:rPr>
        <w:t xml:space="preserve">KLASA: </w:t>
      </w:r>
      <w:r w:rsidRPr="00B06BDE">
        <w:rPr>
          <w:sz w:val="24"/>
          <w:szCs w:val="24"/>
          <w:lang w:bidi="hr-HR"/>
        </w:rPr>
        <w:t>604-01/20-01/09</w:t>
      </w:r>
    </w:p>
    <w:p w14:paraId="44A090E1" w14:textId="77777777" w:rsidR="00B06BDE" w:rsidRPr="00B06BDE" w:rsidRDefault="00B06BDE" w:rsidP="00B06BDE">
      <w:pPr>
        <w:shd w:val="clear" w:color="auto" w:fill="FFFFFF"/>
        <w:jc w:val="both"/>
        <w:rPr>
          <w:sz w:val="24"/>
          <w:szCs w:val="24"/>
        </w:rPr>
      </w:pPr>
      <w:r w:rsidRPr="00B06BDE">
        <w:rPr>
          <w:sz w:val="24"/>
          <w:szCs w:val="24"/>
        </w:rPr>
        <w:t>URBROJ: 2158-41-01-23-8</w:t>
      </w:r>
    </w:p>
    <w:p w14:paraId="5EE2E399" w14:textId="77777777" w:rsidR="00B06BDE" w:rsidRPr="00B06BDE" w:rsidRDefault="00B06BDE" w:rsidP="00B06BDE">
      <w:pPr>
        <w:rPr>
          <w:rFonts w:eastAsiaTheme="minorHAnsi"/>
          <w:sz w:val="24"/>
          <w:szCs w:val="24"/>
          <w:lang w:eastAsia="en-US"/>
        </w:rPr>
      </w:pPr>
      <w:r w:rsidRPr="00B06BDE">
        <w:rPr>
          <w:rFonts w:eastAsiaTheme="minorHAnsi"/>
          <w:sz w:val="24"/>
          <w:szCs w:val="24"/>
          <w:lang w:eastAsia="en-US"/>
        </w:rPr>
        <w:t>Vladislavci, 11. listopada 2023. godine</w:t>
      </w:r>
    </w:p>
    <w:p w14:paraId="414258F2" w14:textId="77777777" w:rsidR="00B06BDE" w:rsidRPr="00B06BDE" w:rsidRDefault="00B06BDE" w:rsidP="00B06BDE">
      <w:pPr>
        <w:rPr>
          <w:rFonts w:eastAsiaTheme="minorHAnsi"/>
          <w:sz w:val="24"/>
          <w:szCs w:val="24"/>
          <w:lang w:eastAsia="en-US"/>
        </w:rPr>
      </w:pP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  <w:r w:rsidRPr="00B06BDE">
        <w:rPr>
          <w:rFonts w:eastAsiaTheme="minorHAnsi"/>
          <w:sz w:val="24"/>
          <w:szCs w:val="24"/>
          <w:lang w:eastAsia="en-US"/>
        </w:rPr>
        <w:tab/>
      </w:r>
    </w:p>
    <w:p w14:paraId="295B1920" w14:textId="77777777" w:rsidR="00B06BDE" w:rsidRPr="00B06BDE" w:rsidRDefault="00B06BDE" w:rsidP="00B06BDE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  <w:r w:rsidRPr="00B06BDE">
        <w:rPr>
          <w:rFonts w:eastAsiaTheme="minorHAnsi"/>
          <w:sz w:val="24"/>
          <w:szCs w:val="24"/>
          <w:lang w:eastAsia="en-US"/>
        </w:rPr>
        <w:t xml:space="preserve">PREDSJEDNIK </w:t>
      </w:r>
    </w:p>
    <w:p w14:paraId="26DFB8F8" w14:textId="77777777" w:rsidR="00B06BDE" w:rsidRPr="00B06BDE" w:rsidRDefault="00B06BDE" w:rsidP="00B06BDE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  <w:r w:rsidRPr="00B06BDE">
        <w:rPr>
          <w:rFonts w:eastAsiaTheme="minorHAnsi"/>
          <w:sz w:val="24"/>
          <w:szCs w:val="24"/>
          <w:lang w:eastAsia="en-US"/>
        </w:rPr>
        <w:t>OPĆINSKOG VIJEĆA</w:t>
      </w:r>
    </w:p>
    <w:p w14:paraId="07BD5E98" w14:textId="3F17CA0B" w:rsidR="00AE454D" w:rsidRPr="00AE454D" w:rsidRDefault="00B06BDE" w:rsidP="00B06BDE">
      <w:pPr>
        <w:ind w:left="5954"/>
        <w:rPr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</w:t>
      </w:r>
      <w:r w:rsidRPr="00B06BDE">
        <w:rPr>
          <w:rFonts w:eastAsiaTheme="minorHAnsi"/>
          <w:sz w:val="24"/>
          <w:szCs w:val="24"/>
          <w:lang w:eastAsia="en-US"/>
        </w:rPr>
        <w:t>Krunoslav Morović</w:t>
      </w:r>
    </w:p>
    <w:p w14:paraId="534FE229" w14:textId="43E2BB24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r w:rsidRPr="00A70C48">
        <w:rPr>
          <w:rFonts w:cs="Calibri"/>
          <w:i/>
          <w:iCs/>
          <w:sz w:val="28"/>
          <w:szCs w:val="28"/>
        </w:rPr>
        <w:lastRenderedPageBreak/>
        <w:t xml:space="preserve">SLUŽBENI GLASNIK OPĆINE VLADISLAVCI BROJ </w:t>
      </w:r>
      <w:r>
        <w:rPr>
          <w:rFonts w:cs="Calibri"/>
          <w:i/>
          <w:iCs/>
          <w:sz w:val="28"/>
          <w:szCs w:val="28"/>
        </w:rPr>
        <w:t>11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23</w:t>
      </w:r>
    </w:p>
    <w:p w14:paraId="06E2A57E" w14:textId="77777777" w:rsidR="00AE454D" w:rsidRPr="00AE454D" w:rsidRDefault="00AE454D" w:rsidP="00AE454D">
      <w:pPr>
        <w:ind w:left="5954"/>
        <w:jc w:val="center"/>
        <w:rPr>
          <w:sz w:val="24"/>
          <w:szCs w:val="24"/>
          <w:lang w:eastAsia="en-US"/>
        </w:rPr>
      </w:pPr>
    </w:p>
    <w:p w14:paraId="71747C1B" w14:textId="77777777" w:rsidR="00426EFC" w:rsidRPr="00426EFC" w:rsidRDefault="00426EFC" w:rsidP="00426EFC">
      <w:pPr>
        <w:keepNext/>
        <w:jc w:val="center"/>
        <w:outlineLvl w:val="0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ODLUKA</w:t>
      </w:r>
    </w:p>
    <w:p w14:paraId="1CCA01E9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 dodjeli studentskih stipendija na području Općine Vladislavci</w:t>
      </w:r>
    </w:p>
    <w:p w14:paraId="0CB802EB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(pročišćeni tekst)</w:t>
      </w:r>
    </w:p>
    <w:p w14:paraId="0A54987D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</w:p>
    <w:p w14:paraId="5B5B367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Temeljem članka 4. Odluke o izmjenama i dopunama Odluke  o dodjeli studentskih stipendija na području Općine Vladislavci („Službeni glasnik“ Općine Vladislavci broj 10/23), Jedinstveni upravni odjel Općine Vladislavci izrađuje  pročišćeni tekst Odluke  o dodjeli studentskih stipendija na području Općine Vladislavci.</w:t>
      </w:r>
    </w:p>
    <w:p w14:paraId="5545C43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Pročišćeni tekst Odluke o dodjeli studentskih stipendija na području Općine Vladislavci obuhvaća Odluku o dodjeli studentskih stipendija na području Općine Vladislavci („Službeni glasnik“ Općine Vladislavci broj 10/20), </w:t>
      </w:r>
      <w:bookmarkStart w:id="26" w:name="_Hlk148690479"/>
      <w:r w:rsidRPr="00426EFC">
        <w:rPr>
          <w:sz w:val="24"/>
          <w:szCs w:val="24"/>
          <w:lang w:eastAsia="en-US"/>
        </w:rPr>
        <w:t xml:space="preserve">Odluku o izmjeni Odluke o dodjeli studentskih stipendija na području Općine Vladislavci („Službeni glasnik“ Općine Vladislavci broj 01/21) </w:t>
      </w:r>
      <w:bookmarkEnd w:id="26"/>
      <w:r w:rsidRPr="00426EFC">
        <w:rPr>
          <w:sz w:val="24"/>
          <w:szCs w:val="24"/>
          <w:lang w:eastAsia="en-US"/>
        </w:rPr>
        <w:t>i Odluku o izmjeni Odluke o dodjeli studentskih stipendija na području Općine Vladislavci („Službeni glasnik“ Općine Vladislavci broj 13/22).</w:t>
      </w:r>
    </w:p>
    <w:p w14:paraId="7084EF95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6E80829" w14:textId="77777777" w:rsidR="00426EFC" w:rsidRPr="00426EFC" w:rsidRDefault="00426EFC" w:rsidP="00426EFC">
      <w:pPr>
        <w:jc w:val="both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KLASA: 604-01/20-01/09</w:t>
      </w:r>
    </w:p>
    <w:p w14:paraId="7E8DEF6C" w14:textId="77777777" w:rsidR="00426EFC" w:rsidRPr="00426EFC" w:rsidRDefault="00426EFC" w:rsidP="00426EFC">
      <w:pPr>
        <w:jc w:val="both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Vladislavci, 20. listopada 2023. godine</w:t>
      </w:r>
    </w:p>
    <w:p w14:paraId="2626FCF8" w14:textId="77777777" w:rsidR="00426EFC" w:rsidRPr="00426EFC" w:rsidRDefault="00426EFC" w:rsidP="00426EFC">
      <w:pPr>
        <w:jc w:val="both"/>
        <w:rPr>
          <w:iCs/>
          <w:sz w:val="22"/>
          <w:szCs w:val="24"/>
        </w:rPr>
      </w:pPr>
    </w:p>
    <w:p w14:paraId="40C37DF3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Pročelnica</w:t>
      </w:r>
    </w:p>
    <w:p w14:paraId="26C3B489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Jedinstvenog upravnog odjela</w:t>
      </w:r>
    </w:p>
    <w:p w14:paraId="3CF1BCC4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Općine Vladislavci</w:t>
      </w:r>
    </w:p>
    <w:p w14:paraId="20E3929B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Gordana Pehar Kovačević, dipl. iur., v. r.</w:t>
      </w:r>
    </w:p>
    <w:p w14:paraId="557C114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3AEFFB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B952184" w14:textId="77777777" w:rsidR="00426EFC" w:rsidRPr="00426EFC" w:rsidRDefault="00426EFC" w:rsidP="00426EFC">
      <w:pPr>
        <w:keepNext/>
        <w:jc w:val="center"/>
        <w:outlineLvl w:val="0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ODLUKA</w:t>
      </w:r>
    </w:p>
    <w:p w14:paraId="63339F77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 dodjeli studentskih stipendija na području Općine Vladislavci</w:t>
      </w:r>
    </w:p>
    <w:p w14:paraId="4E798241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(pročišćeni tekst)</w:t>
      </w:r>
    </w:p>
    <w:p w14:paraId="2686D247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</w:p>
    <w:p w14:paraId="1D3DBF64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</w:p>
    <w:p w14:paraId="64E431BF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OPĆE ODREDBE</w:t>
      </w:r>
    </w:p>
    <w:p w14:paraId="2155651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4143B75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1.</w:t>
      </w:r>
    </w:p>
    <w:p w14:paraId="7739ED5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0453FE4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Ovom Odlukom o dodjeli studentskih stipendija na području Općine Vladislavci (dalje u tekstu: Odluka) utvrđuju se uvjeti za stjecanje prava na stipendiju, visina stipendije te razlozi gubitka prava na stipendiju.</w:t>
      </w:r>
    </w:p>
    <w:p w14:paraId="254E961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2E03E27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2.</w:t>
      </w:r>
    </w:p>
    <w:p w14:paraId="7FBD438B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1AD5227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Sredstva za dodjelu studentskih stipendija osiguravaju se u proračunu Općine Vladislavci.</w:t>
      </w:r>
    </w:p>
    <w:p w14:paraId="7D98B39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62F22D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Pravo na studentsku stipendiju ostvaruju svi redovni studenti s prebivalištem na području Općine Vladislavci.</w:t>
      </w:r>
    </w:p>
    <w:p w14:paraId="3959654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5904631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Studentska stipendija dodjeljuje se za svaku pojedinu akademsku godinu zasebnom Odlukom općinskog načelnika.</w:t>
      </w:r>
    </w:p>
    <w:p w14:paraId="7AE18C01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9C50A22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3.</w:t>
      </w:r>
    </w:p>
    <w:p w14:paraId="57229949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655F64A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Stipendija iznosi 100,00 eura/753,45 kuna mjesečno.</w:t>
      </w:r>
    </w:p>
    <w:p w14:paraId="17A634E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Stipendija se isplaćuje do 15-tog u mjesecu za prethodni mjesec.</w:t>
      </w:r>
    </w:p>
    <w:p w14:paraId="5E48B658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</w:r>
    </w:p>
    <w:p w14:paraId="268836C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2AAE801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UVJETI ZA DODJELU STIPENDIJA</w:t>
      </w:r>
    </w:p>
    <w:p w14:paraId="01935B8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0D2B6333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4.</w:t>
      </w:r>
    </w:p>
    <w:p w14:paraId="5489597E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343B246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Pravo na stipendiju mogu ostvariti, pod uvjetima utvrđenim ovom Odlukom, redovni studenti:</w:t>
      </w:r>
    </w:p>
    <w:p w14:paraId="5BF17676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državljani Republike Hrvatske</w:t>
      </w:r>
    </w:p>
    <w:p w14:paraId="595A794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redovito upisani na visoko učilište ili u veleučilište u Republici Hrvatskoj</w:t>
      </w:r>
    </w:p>
    <w:p w14:paraId="7EEBDF59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redovito upisani na visoko učilište ili veleučilište u stranoj državi</w:t>
      </w:r>
    </w:p>
    <w:p w14:paraId="39E466DF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nisu korisnici neke druge stipendije</w:t>
      </w:r>
    </w:p>
    <w:p w14:paraId="0A4B5780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imaju prebivalište na području Općine Vladislavci najmanje 1 godinu</w:t>
      </w:r>
    </w:p>
    <w:p w14:paraId="07687ED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val="en-US" w:eastAsia="en-US"/>
        </w:rPr>
      </w:pPr>
      <w:r w:rsidRPr="00426EFC">
        <w:rPr>
          <w:sz w:val="24"/>
          <w:szCs w:val="24"/>
          <w:lang w:val="en-US" w:eastAsia="en-US"/>
        </w:rPr>
        <w:t>koji nemaju status apsolventa,</w:t>
      </w:r>
    </w:p>
    <w:p w14:paraId="4ED73142" w14:textId="77777777" w:rsidR="00426EFC" w:rsidRPr="00426EFC" w:rsidRDefault="00426EFC" w:rsidP="00426EFC">
      <w:pPr>
        <w:numPr>
          <w:ilvl w:val="0"/>
          <w:numId w:val="96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koji imaju  najmanji prosjek ocjena prethodne godine studija </w:t>
      </w:r>
      <w:bookmarkStart w:id="27" w:name="_Hlk147401820"/>
      <w:r w:rsidRPr="00426EFC">
        <w:rPr>
          <w:sz w:val="24"/>
          <w:szCs w:val="24"/>
          <w:lang w:eastAsia="en-US"/>
        </w:rPr>
        <w:t>4,00, a studenti prve godine visokog  učilišta koji imaju najmanji prosjek ocjena prethodne godine školovanja 4,70</w:t>
      </w:r>
      <w:bookmarkEnd w:id="27"/>
      <w:r w:rsidRPr="00426EFC">
        <w:rPr>
          <w:sz w:val="24"/>
          <w:szCs w:val="24"/>
          <w:lang w:eastAsia="en-US"/>
        </w:rPr>
        <w:t>.</w:t>
      </w:r>
    </w:p>
    <w:p w14:paraId="3089966E" w14:textId="77777777" w:rsidR="00426EFC" w:rsidRPr="00426EFC" w:rsidRDefault="00426EFC" w:rsidP="00426EFC">
      <w:pPr>
        <w:ind w:left="720"/>
        <w:jc w:val="both"/>
        <w:rPr>
          <w:sz w:val="24"/>
          <w:szCs w:val="24"/>
          <w:lang w:eastAsia="en-US"/>
        </w:rPr>
      </w:pPr>
    </w:p>
    <w:p w14:paraId="295CD18E" w14:textId="77777777" w:rsidR="00426EFC" w:rsidRPr="00426EFC" w:rsidRDefault="00426EFC" w:rsidP="00426EFC">
      <w:pPr>
        <w:ind w:left="360" w:firstLine="36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Zahtjevi koji ne ispunjavaju propisane uvjete neće se uzeti u razmatranje.</w:t>
      </w:r>
    </w:p>
    <w:p w14:paraId="68DFF506" w14:textId="77777777" w:rsidR="00426EFC" w:rsidRPr="00426EFC" w:rsidRDefault="00426EFC" w:rsidP="00426EFC">
      <w:pPr>
        <w:tabs>
          <w:tab w:val="left" w:pos="5190"/>
        </w:tabs>
        <w:ind w:left="36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</w:r>
    </w:p>
    <w:p w14:paraId="72C7C91C" w14:textId="77777777" w:rsidR="00426EFC" w:rsidRPr="00426EFC" w:rsidRDefault="00426EFC" w:rsidP="00426EFC">
      <w:pPr>
        <w:ind w:left="360"/>
        <w:jc w:val="both"/>
        <w:rPr>
          <w:sz w:val="24"/>
          <w:szCs w:val="24"/>
          <w:lang w:eastAsia="en-US"/>
        </w:rPr>
      </w:pPr>
    </w:p>
    <w:p w14:paraId="757B2085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JAVNI POZIV ZA DODJELU STIPENDIJE</w:t>
      </w:r>
    </w:p>
    <w:p w14:paraId="0F9B7725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A367E69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5.</w:t>
      </w:r>
    </w:p>
    <w:p w14:paraId="779C7648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487296D3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Stipendije se dodjeljuju na temelju prethodno provedenog javnog poziva.</w:t>
      </w:r>
    </w:p>
    <w:p w14:paraId="6F11016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7A70BE8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Javni poziv raspisuje općinski načelnik početkom svake akademske godine, a javni poziv se obvezno objavljuje na oglasnim pločama Općine Vladislavci i na službenim web stranicama Općine. Tekst javnog poziva može se objaviti i na drugi prikladan način.</w:t>
      </w:r>
    </w:p>
    <w:p w14:paraId="524B7FD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57439B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Iznimno od stavka 2. ovog članka, javni poziv za akademsku 2020./2021. godinu raspisat će se u siječnju 2021. godine, a stipendije za listopad, studeni i prosinac 2020. godine biti će isplaćene u 2021. godini.</w:t>
      </w:r>
    </w:p>
    <w:p w14:paraId="46D7F14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55141E2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6.</w:t>
      </w:r>
    </w:p>
    <w:p w14:paraId="7959614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74F6BDE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Javni poziv sadrži:</w:t>
      </w:r>
    </w:p>
    <w:p w14:paraId="38DF6B22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naznaku da se stipendije dodjeljuju samo redovnim studentima</w:t>
      </w:r>
    </w:p>
    <w:p w14:paraId="6E1DBDB5" w14:textId="77777777" w:rsidR="00426EFC" w:rsidRPr="00426EFC" w:rsidRDefault="00426EFC" w:rsidP="00426EFC">
      <w:pPr>
        <w:numPr>
          <w:ilvl w:val="0"/>
          <w:numId w:val="95"/>
        </w:numPr>
        <w:rPr>
          <w:color w:val="00B050"/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naznaku da se stipendije dodjeljuju svim redovnim studentima s područja Općine Vladislavci bez ograničenja u pogledu visine imovinskog cenzusa  </w:t>
      </w:r>
    </w:p>
    <w:p w14:paraId="0603B81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iznos mjesečne stipendije</w:t>
      </w:r>
    </w:p>
    <w:p w14:paraId="57BA6DEC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uvjete koje student mora ispunjavati</w:t>
      </w:r>
    </w:p>
    <w:p w14:paraId="2617E495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rok u kojem se podnosi prijava na Javni poziv, kome se podnosi te na koju adresu</w:t>
      </w:r>
    </w:p>
    <w:p w14:paraId="7DA8E68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lastRenderedPageBreak/>
        <w:t>dokumentaciju koju treba priložiti uz prijavu s naznakom da se neće razmatrati prijave koje ne sadrže potpunu dokumentaciju, kao ni nepravodobno podnesene prijave</w:t>
      </w:r>
    </w:p>
    <w:p w14:paraId="53A14819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rok za objavljivanje rezultata natječaja</w:t>
      </w:r>
    </w:p>
    <w:p w14:paraId="6D57CC9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C515B3B" w14:textId="77777777" w:rsidR="00426EFC" w:rsidRPr="00426EFC" w:rsidRDefault="00426EFC" w:rsidP="00426EFC">
      <w:pPr>
        <w:ind w:left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Dokumenti koji se prilažu uz zamolbu za studentsku stipendiju su sljedeći:</w:t>
      </w:r>
    </w:p>
    <w:p w14:paraId="3825C944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kratak životopis</w:t>
      </w:r>
    </w:p>
    <w:p w14:paraId="1CA6FF96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potvrdu o redovnom upisu na višu ili visoku školu u tuzemstvu ili inozemstvu s naznakom smjera ili studijske grupe</w:t>
      </w:r>
    </w:p>
    <w:p w14:paraId="4DA7D4B7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potvrdu fakulteta o prosjeku ocjena, </w:t>
      </w:r>
      <w:bookmarkStart w:id="28" w:name="_Hlk147402061"/>
      <w:r w:rsidRPr="00426EFC">
        <w:rPr>
          <w:sz w:val="24"/>
          <w:szCs w:val="24"/>
          <w:lang w:eastAsia="en-US"/>
        </w:rPr>
        <w:t xml:space="preserve">odnosno presliku svjedodžbe prethodne godine školovanja </w:t>
      </w:r>
      <w:bookmarkStart w:id="29" w:name="_Hlk147403057"/>
      <w:r w:rsidRPr="00426EFC">
        <w:rPr>
          <w:sz w:val="24"/>
          <w:szCs w:val="24"/>
          <w:lang w:eastAsia="en-US"/>
        </w:rPr>
        <w:t>za studente prve godine visokog učilišta</w:t>
      </w:r>
      <w:bookmarkEnd w:id="29"/>
      <w:r w:rsidRPr="00426EFC">
        <w:rPr>
          <w:sz w:val="24"/>
          <w:szCs w:val="24"/>
          <w:lang w:eastAsia="en-US"/>
        </w:rPr>
        <w:t>.</w:t>
      </w:r>
    </w:p>
    <w:bookmarkEnd w:id="28"/>
    <w:p w14:paraId="3A98454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7EA7661F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 xml:space="preserve">ZAPRIMANJE ZAHTJEVA </w:t>
      </w:r>
    </w:p>
    <w:p w14:paraId="7705BA9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1D3C1C4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7.</w:t>
      </w:r>
    </w:p>
    <w:p w14:paraId="23BD5BB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32752BD7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Pristigli zahtjevi za dodjelu stipendija zaprimaju se u Jedinstvenom upravnom odjelu.</w:t>
      </w:r>
    </w:p>
    <w:p w14:paraId="541FAA33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Općinski načelnik Odlukom imenuje  tročlano Povjerenstvo za zaprimanje i pregled zahtjeva.</w:t>
      </w:r>
    </w:p>
    <w:p w14:paraId="5DD15139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se ne prijavi niti jedan kandidat ili niti jedan kandidat ne ispunjava uvjete iz Javnog poziva, Povjerenstvo daje prijedlog općinskom načelniku za donošenje odluke o poništenju javnog poziva, uz mogućnost provođenja novog javnog poziva.</w:t>
      </w:r>
    </w:p>
    <w:p w14:paraId="4225EAB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3AA8E14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01196B10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472CF777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8.</w:t>
      </w:r>
    </w:p>
    <w:p w14:paraId="231E61FB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5FA19FA4" w14:textId="77777777" w:rsidR="00426EFC" w:rsidRPr="00426EFC" w:rsidRDefault="00426EFC" w:rsidP="00426EFC">
      <w:pPr>
        <w:ind w:firstLine="720"/>
        <w:jc w:val="both"/>
        <w:rPr>
          <w:b/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Odluku</w:t>
      </w:r>
      <w:r w:rsidRPr="00426EFC">
        <w:rPr>
          <w:sz w:val="24"/>
          <w:szCs w:val="24"/>
          <w:lang w:val="en-US" w:eastAsia="en-US"/>
        </w:rPr>
        <w:t xml:space="preserve"> </w:t>
      </w:r>
      <w:r w:rsidRPr="00426EFC">
        <w:rPr>
          <w:sz w:val="24"/>
          <w:szCs w:val="24"/>
          <w:lang w:eastAsia="en-US"/>
        </w:rPr>
        <w:t>o dodjeli studentske stipendije donosi općinski načelnik, te će sa studentima sklopiti ugovor o stipendiranju  u kojem će se regulirati sva međusobna prava i obveze.</w:t>
      </w:r>
    </w:p>
    <w:p w14:paraId="56763F0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15CD15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0D73891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9.</w:t>
      </w:r>
    </w:p>
    <w:p w14:paraId="4BA1DD3B" w14:textId="77777777" w:rsidR="00426EFC" w:rsidRPr="00426EFC" w:rsidRDefault="00426EFC" w:rsidP="00426EFC">
      <w:pPr>
        <w:rPr>
          <w:b/>
          <w:sz w:val="24"/>
          <w:szCs w:val="24"/>
          <w:lang w:eastAsia="en-US"/>
        </w:rPr>
      </w:pPr>
    </w:p>
    <w:p w14:paraId="1BB0F003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 stipendije ostvaruje pravo na isplatu stipendije tijekom akademske godine za koju se stipendija dodjeljuje.</w:t>
      </w:r>
    </w:p>
    <w:p w14:paraId="6DF452D1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Korisniku stipendije prestaje pravo na stipendiju:</w:t>
      </w:r>
    </w:p>
    <w:p w14:paraId="511A10D0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korisnik stipendije tijekom akademske godine stekne diplomu dodiplomskog studija</w:t>
      </w:r>
    </w:p>
    <w:p w14:paraId="7003E330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korisnik stipendije tijekom akademske godine stekne diplomu preddiplomskog studija, a tijekom iste godine ne nastavi studij.</w:t>
      </w:r>
    </w:p>
    <w:p w14:paraId="602F8A4B" w14:textId="77777777" w:rsidR="00426EFC" w:rsidRPr="00426EFC" w:rsidRDefault="00426EFC" w:rsidP="00426EFC">
      <w:pPr>
        <w:ind w:left="360"/>
        <w:jc w:val="both"/>
        <w:rPr>
          <w:sz w:val="24"/>
          <w:szCs w:val="24"/>
          <w:lang w:eastAsia="en-US"/>
        </w:rPr>
      </w:pPr>
    </w:p>
    <w:p w14:paraId="1AD941C8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10.</w:t>
      </w:r>
    </w:p>
    <w:p w14:paraId="1BBD43AA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46D9987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Korisniku stipendije prestaje pravo na stipendiju idućeg mjeseca nakon mjeseca u kojem su nastupili uvjeti iz članka 9. stavka 3. ove Odluke.</w:t>
      </w:r>
    </w:p>
    <w:p w14:paraId="24BAE08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0455A77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1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GUBITAK PRAVA NA STIPENDIJU I RASKID UGOVORA</w:t>
      </w:r>
    </w:p>
    <w:p w14:paraId="6FAC4784" w14:textId="77777777" w:rsidR="00426EFC" w:rsidRPr="00426EFC" w:rsidRDefault="00426EFC" w:rsidP="00426EFC">
      <w:pPr>
        <w:jc w:val="both"/>
        <w:rPr>
          <w:b/>
          <w:bCs/>
          <w:sz w:val="24"/>
          <w:szCs w:val="24"/>
          <w:lang w:eastAsia="en-US"/>
        </w:rPr>
      </w:pPr>
    </w:p>
    <w:p w14:paraId="3F408D50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11.</w:t>
      </w:r>
    </w:p>
    <w:p w14:paraId="2A7A015E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25933BA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lastRenderedPageBreak/>
        <w:tab/>
        <w:t>Korisnik stipendije gubi pravo na stipendiju u sljedećim slučajevima:</w:t>
      </w:r>
    </w:p>
    <w:p w14:paraId="1C655575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se utvrdi da je pravo na stipendiju ostvario na temelju neistinitih podataka</w:t>
      </w:r>
    </w:p>
    <w:p w14:paraId="768C3BC6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ako prekine studij, odnosno ne položi sve propisane ispite u redovnom roku predviđenom propisima nadležnog sveučilišta </w:t>
      </w:r>
    </w:p>
    <w:p w14:paraId="7CDE05B3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pravomoćno bude osuđen na kazneno djelo i zbog toga isključen iz obrazovanja dulje od 3 mjeseca</w:t>
      </w:r>
    </w:p>
    <w:p w14:paraId="6C8D9E15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započne primati stipendiju iz drugih izvora.</w:t>
      </w:r>
    </w:p>
    <w:p w14:paraId="0FF687CA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Općina Vladislavci pridržava pravo jednostranog raskida ugovora o stipendiranju u svim slučajevima iz stavka 1. ovog članka.</w:t>
      </w:r>
    </w:p>
    <w:p w14:paraId="7FC4031B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DB821E4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Općina Vladislavci pridržava pravo zahtijevati povrat svih isplaćenih stipendija u slučaju iz stavka 1. točke 1. ovog članka.</w:t>
      </w:r>
    </w:p>
    <w:p w14:paraId="3BF8DDB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55E0CDE" w14:textId="77777777" w:rsidR="00426EFC" w:rsidRPr="00426EFC" w:rsidRDefault="00426EFC" w:rsidP="00426EFC">
      <w:pPr>
        <w:tabs>
          <w:tab w:val="num" w:pos="1080"/>
        </w:tabs>
        <w:ind w:left="1080" w:hanging="720"/>
        <w:jc w:val="both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ZAVRŠNE ODREDBE</w:t>
      </w:r>
    </w:p>
    <w:p w14:paraId="14208F9F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12.</w:t>
      </w:r>
    </w:p>
    <w:p w14:paraId="40327A9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6B96A72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ab/>
      </w:r>
      <w:r w:rsidRPr="00426EFC">
        <w:rPr>
          <w:sz w:val="24"/>
          <w:szCs w:val="24"/>
          <w:lang w:eastAsia="en-US"/>
        </w:rPr>
        <w:t xml:space="preserve">Danom stupanja na snagu ovog pravilnika prestaje važiti Pravilnik o dodjeli studentskih stipendija Općine Vladislavci („Službeni glasnik“ Općine Vladislavci broj 1/17.) </w:t>
      </w:r>
    </w:p>
    <w:p w14:paraId="0D98A13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36DD7F5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13.</w:t>
      </w:r>
    </w:p>
    <w:p w14:paraId="18029A16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</w:p>
    <w:p w14:paraId="36DE0DCB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Ova Odluka stupa na snagu osmog dana od dana objave u „Službenom glasniku“ Općine Vladislavci.</w:t>
      </w:r>
    </w:p>
    <w:p w14:paraId="7FC3E960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9DD16C4" w14:textId="77777777" w:rsidR="00426EFC" w:rsidRPr="00426EFC" w:rsidRDefault="00426EFC" w:rsidP="00426EF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1BF1FAA" w14:textId="77777777" w:rsidR="00426EFC" w:rsidRPr="00426EFC" w:rsidRDefault="00426EFC" w:rsidP="00426EFC">
      <w:pPr>
        <w:rPr>
          <w:rFonts w:ascii="Arial" w:hAnsi="Arial" w:cs="Arial"/>
          <w:sz w:val="22"/>
          <w:szCs w:val="22"/>
          <w:lang w:eastAsia="en-US"/>
        </w:rPr>
      </w:pPr>
    </w:p>
    <w:p w14:paraId="0E2301C5" w14:textId="77777777" w:rsidR="00E22F67" w:rsidRDefault="00E22F67" w:rsidP="00E22F67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bookmarkEnd w:id="5"/>
    <w:p w14:paraId="5B3B53DA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18083D3F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319A1EFC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1A816F53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5D28C5E0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1D3862C0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54E30847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2B1141C4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47C393EE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191DB25F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66D70914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5DF114E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E3178CE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241F0FB4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585310C9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760BF851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3983BD6E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06B8D074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</w:p>
    <w:p w14:paraId="694C8BCA" w14:textId="36B99215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cs="Calibri"/>
          <w:i/>
          <w:iCs/>
          <w:sz w:val="28"/>
          <w:szCs w:val="28"/>
        </w:rPr>
      </w:pPr>
      <w:r>
        <w:rPr>
          <w:rFonts w:cs="Calibri"/>
          <w:i/>
          <w:iCs/>
          <w:sz w:val="28"/>
          <w:szCs w:val="28"/>
        </w:rPr>
        <w:lastRenderedPageBreak/>
        <w:t xml:space="preserve">               </w:t>
      </w:r>
      <w:r w:rsidRPr="00A70C48">
        <w:rPr>
          <w:rFonts w:cs="Calibri"/>
          <w:i/>
          <w:iCs/>
          <w:sz w:val="28"/>
          <w:szCs w:val="28"/>
        </w:rPr>
        <w:t xml:space="preserve">SLUŽBENI GLASNIK OPĆINE VLADISLAVCI BROJ </w:t>
      </w:r>
      <w:r>
        <w:rPr>
          <w:rFonts w:cs="Calibri"/>
          <w:i/>
          <w:iCs/>
          <w:sz w:val="28"/>
          <w:szCs w:val="28"/>
        </w:rPr>
        <w:t>11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24</w:t>
      </w:r>
    </w:p>
    <w:p w14:paraId="5BCFCCDE" w14:textId="3441CB30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jc w:val="center"/>
        <w:rPr>
          <w:sz w:val="24"/>
          <w:szCs w:val="24"/>
        </w:rPr>
      </w:pPr>
      <w:r w:rsidRPr="00426EFC">
        <w:rPr>
          <w:sz w:val="24"/>
          <w:szCs w:val="24"/>
        </w:rPr>
        <w:t>Odluke o izmjeni Odluke  o dodjeli studentskih stipendija na području Općine Vladislavci</w:t>
      </w:r>
    </w:p>
    <w:p w14:paraId="04CD7355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jc w:val="center"/>
        <w:rPr>
          <w:sz w:val="24"/>
          <w:szCs w:val="24"/>
        </w:rPr>
      </w:pPr>
    </w:p>
    <w:p w14:paraId="7C9873EC" w14:textId="77777777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jc w:val="center"/>
        <w:rPr>
          <w:sz w:val="24"/>
          <w:szCs w:val="24"/>
        </w:rPr>
      </w:pPr>
    </w:p>
    <w:p w14:paraId="61CDADBA" w14:textId="77777777" w:rsidR="00426EFC" w:rsidRPr="00426EFC" w:rsidRDefault="00426EFC" w:rsidP="00426EFC">
      <w:pPr>
        <w:widowControl w:val="0"/>
        <w:autoSpaceDE w:val="0"/>
        <w:autoSpaceDN w:val="0"/>
        <w:adjustRightInd w:val="0"/>
        <w:spacing w:after="160" w:line="239" w:lineRule="auto"/>
        <w:jc w:val="both"/>
        <w:rPr>
          <w:rFonts w:cs="Calibri"/>
          <w:sz w:val="24"/>
          <w:szCs w:val="24"/>
        </w:rPr>
      </w:pPr>
      <w:r w:rsidRPr="00426EFC">
        <w:rPr>
          <w:rFonts w:eastAsiaTheme="minorHAnsi"/>
          <w:sz w:val="24"/>
          <w:szCs w:val="24"/>
          <w:lang w:eastAsia="en-US"/>
        </w:rPr>
        <w:t xml:space="preserve">Temeljem članka </w:t>
      </w:r>
      <w:r w:rsidRPr="00426EFC">
        <w:rPr>
          <w:rFonts w:cs="Calibri"/>
          <w:sz w:val="24"/>
          <w:szCs w:val="24"/>
        </w:rPr>
        <w:t xml:space="preserve">30. Statuta Općine Vladislavci (''Službeni glasnik'' Općine Vladislavci broj 3/13, 3/17, 2/18, </w:t>
      </w:r>
      <w:r w:rsidRPr="00426EFC">
        <w:rPr>
          <w:sz w:val="24"/>
          <w:szCs w:val="24"/>
        </w:rPr>
        <w:t>4/20, 5-20- pročišćeni tekst, 8/20, 2/21 i 3/21 – pročišćeni tekst</w:t>
      </w:r>
      <w:r w:rsidRPr="00426EFC">
        <w:rPr>
          <w:rFonts w:cs="Calibri"/>
          <w:sz w:val="24"/>
          <w:szCs w:val="24"/>
        </w:rPr>
        <w:t>), Općinsko vijeće Općine Vladislavci na svojoj  43. sjednici održanoj dana 09. listopada 2024. godine, donijelo je</w:t>
      </w:r>
    </w:p>
    <w:p w14:paraId="2A8E9316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3AAD76A7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>ODLUKU</w:t>
      </w:r>
    </w:p>
    <w:p w14:paraId="2BADBF55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 xml:space="preserve"> o izmjeni Odluke  o dodjeli studentskih stipendija na području Općine Vladislavci</w:t>
      </w:r>
    </w:p>
    <w:p w14:paraId="4391F17A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</w:p>
    <w:p w14:paraId="50E9A7BE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>Članak 1.</w:t>
      </w:r>
    </w:p>
    <w:p w14:paraId="2ED4F65F" w14:textId="77777777" w:rsidR="00426EFC" w:rsidRPr="00426EFC" w:rsidRDefault="00426EFC" w:rsidP="00426EFC">
      <w:pPr>
        <w:shd w:val="clear" w:color="auto" w:fill="FFFFFF"/>
        <w:jc w:val="center"/>
        <w:rPr>
          <w:sz w:val="24"/>
          <w:szCs w:val="24"/>
        </w:rPr>
      </w:pPr>
    </w:p>
    <w:p w14:paraId="3AFC65E4" w14:textId="77777777" w:rsidR="00426EFC" w:rsidRPr="00426EFC" w:rsidRDefault="00426EFC" w:rsidP="00426EFC">
      <w:pPr>
        <w:numPr>
          <w:ilvl w:val="0"/>
          <w:numId w:val="99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426EFC">
        <w:rPr>
          <w:sz w:val="24"/>
          <w:szCs w:val="24"/>
        </w:rPr>
        <w:t>U Odluci o dodjeli studentskih stipendija na području Općine Vladislavci („Službeni glasnik“ Općine Vladislavci broj 10/20, 1/21, 13/22, 10/23 i 11/23 – pročišćeni tekst) u članku 3. stavak 1. riječi: „100,00 eura/753,45 kuna“ zamjenjuju se riječima: 140,00 eura“.</w:t>
      </w:r>
    </w:p>
    <w:p w14:paraId="7FDDAB53" w14:textId="77777777" w:rsidR="00426EFC" w:rsidRPr="00426EFC" w:rsidRDefault="00426EFC" w:rsidP="00426EFC">
      <w:pPr>
        <w:shd w:val="clear" w:color="auto" w:fill="FFFFFF"/>
        <w:jc w:val="center"/>
        <w:rPr>
          <w:sz w:val="24"/>
          <w:szCs w:val="24"/>
        </w:rPr>
      </w:pPr>
    </w:p>
    <w:p w14:paraId="760284A3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>Članak 2.</w:t>
      </w:r>
    </w:p>
    <w:p w14:paraId="59A75A39" w14:textId="77777777" w:rsidR="00426EFC" w:rsidRPr="00426EFC" w:rsidRDefault="00426EFC" w:rsidP="00426EFC">
      <w:pPr>
        <w:shd w:val="clear" w:color="auto" w:fill="FFFFFF"/>
        <w:rPr>
          <w:b/>
          <w:bCs/>
          <w:sz w:val="24"/>
          <w:szCs w:val="24"/>
        </w:rPr>
      </w:pPr>
    </w:p>
    <w:p w14:paraId="043D240A" w14:textId="77777777" w:rsidR="00426EFC" w:rsidRPr="00426EFC" w:rsidRDefault="00426EFC" w:rsidP="00426EFC">
      <w:pPr>
        <w:numPr>
          <w:ilvl w:val="0"/>
          <w:numId w:val="103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426EFC">
        <w:rPr>
          <w:sz w:val="24"/>
          <w:szCs w:val="24"/>
        </w:rPr>
        <w:t>Ostale odredbe Odluke o dodjeli studentskih stipendija na području Općine Vladislavci („Službeni glasnik“ Općine Vladislavci broj 10/20, 1/21, 13/22, 10/23 i 11/23 – pročišćeni tekst) ostaju nepromijenjene.</w:t>
      </w:r>
    </w:p>
    <w:p w14:paraId="389C3341" w14:textId="77777777" w:rsidR="00426EFC" w:rsidRPr="00426EFC" w:rsidRDefault="00426EFC" w:rsidP="00426EFC">
      <w:pPr>
        <w:shd w:val="clear" w:color="auto" w:fill="FFFFFF"/>
        <w:ind w:left="284"/>
        <w:jc w:val="both"/>
        <w:rPr>
          <w:sz w:val="24"/>
          <w:szCs w:val="24"/>
        </w:rPr>
      </w:pPr>
    </w:p>
    <w:p w14:paraId="5B67111D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>Članak 3.</w:t>
      </w:r>
    </w:p>
    <w:p w14:paraId="1C0870D6" w14:textId="77777777" w:rsidR="00426EFC" w:rsidRPr="00426EFC" w:rsidRDefault="00426EFC" w:rsidP="00426EFC">
      <w:pPr>
        <w:shd w:val="clear" w:color="auto" w:fill="FFFFFF"/>
        <w:jc w:val="center"/>
        <w:rPr>
          <w:sz w:val="24"/>
          <w:szCs w:val="24"/>
        </w:rPr>
      </w:pPr>
    </w:p>
    <w:p w14:paraId="0ADD796B" w14:textId="77777777" w:rsidR="00426EFC" w:rsidRPr="00426EFC" w:rsidRDefault="00426EFC" w:rsidP="00426EFC">
      <w:pPr>
        <w:numPr>
          <w:ilvl w:val="0"/>
          <w:numId w:val="101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426EFC">
        <w:rPr>
          <w:sz w:val="24"/>
          <w:szCs w:val="24"/>
        </w:rPr>
        <w:t>Nalaže se Jedinstvenom upravnom odjelu Općine Vladislavci da izradi pročišćeni tekst Odluke o dodjeli studentskih stipendija na području Općine Vladislavci.</w:t>
      </w:r>
    </w:p>
    <w:p w14:paraId="6D87AFC5" w14:textId="77777777" w:rsidR="00426EFC" w:rsidRPr="00426EFC" w:rsidRDefault="00426EFC" w:rsidP="00426EFC">
      <w:pPr>
        <w:shd w:val="clear" w:color="auto" w:fill="FFFFFF"/>
        <w:ind w:left="284"/>
        <w:jc w:val="both"/>
        <w:rPr>
          <w:sz w:val="24"/>
          <w:szCs w:val="24"/>
        </w:rPr>
      </w:pPr>
    </w:p>
    <w:p w14:paraId="096F17B9" w14:textId="77777777" w:rsidR="00426EFC" w:rsidRPr="00426EFC" w:rsidRDefault="00426EFC" w:rsidP="00426EFC">
      <w:pPr>
        <w:shd w:val="clear" w:color="auto" w:fill="FFFFFF"/>
        <w:jc w:val="center"/>
        <w:rPr>
          <w:b/>
          <w:bCs/>
          <w:sz w:val="24"/>
          <w:szCs w:val="24"/>
        </w:rPr>
      </w:pPr>
      <w:r w:rsidRPr="00426EFC">
        <w:rPr>
          <w:b/>
          <w:bCs/>
          <w:sz w:val="24"/>
          <w:szCs w:val="24"/>
        </w:rPr>
        <w:t>Članak 4.</w:t>
      </w:r>
    </w:p>
    <w:p w14:paraId="05EDD121" w14:textId="77777777" w:rsidR="00426EFC" w:rsidRPr="00426EFC" w:rsidRDefault="00426EFC" w:rsidP="00426EFC">
      <w:pPr>
        <w:shd w:val="clear" w:color="auto" w:fill="FFFFFF"/>
        <w:ind w:left="284"/>
        <w:jc w:val="both"/>
        <w:rPr>
          <w:sz w:val="24"/>
          <w:szCs w:val="24"/>
        </w:rPr>
      </w:pPr>
    </w:p>
    <w:p w14:paraId="0F7C85F4" w14:textId="77777777" w:rsidR="00426EFC" w:rsidRPr="00426EFC" w:rsidRDefault="00426EFC" w:rsidP="00426EFC">
      <w:pPr>
        <w:numPr>
          <w:ilvl w:val="0"/>
          <w:numId w:val="102"/>
        </w:numPr>
        <w:shd w:val="clear" w:color="auto" w:fill="FFFFFF"/>
        <w:spacing w:after="160" w:line="259" w:lineRule="auto"/>
        <w:ind w:left="284" w:hanging="284"/>
        <w:jc w:val="both"/>
        <w:rPr>
          <w:sz w:val="24"/>
          <w:szCs w:val="24"/>
        </w:rPr>
      </w:pPr>
      <w:r w:rsidRPr="00426EFC">
        <w:rPr>
          <w:sz w:val="24"/>
          <w:szCs w:val="24"/>
        </w:rPr>
        <w:t>Ova Odluka stupa na snagu osmog dana od dana objave u „Službenom glasniku“ Općine Vladislavci.</w:t>
      </w:r>
    </w:p>
    <w:p w14:paraId="372BA680" w14:textId="77777777" w:rsidR="00426EFC" w:rsidRPr="00426EFC" w:rsidRDefault="00426EFC" w:rsidP="00426EFC">
      <w:pPr>
        <w:shd w:val="clear" w:color="auto" w:fill="FFFFFF"/>
        <w:jc w:val="both"/>
        <w:rPr>
          <w:sz w:val="24"/>
          <w:szCs w:val="24"/>
        </w:rPr>
      </w:pPr>
    </w:p>
    <w:p w14:paraId="209F5392" w14:textId="77777777" w:rsidR="00426EFC" w:rsidRPr="00426EFC" w:rsidRDefault="00426EFC" w:rsidP="00426EFC">
      <w:pPr>
        <w:shd w:val="clear" w:color="auto" w:fill="FFFFFF"/>
        <w:jc w:val="both"/>
        <w:rPr>
          <w:sz w:val="24"/>
          <w:szCs w:val="24"/>
        </w:rPr>
      </w:pPr>
    </w:p>
    <w:p w14:paraId="1B55BE11" w14:textId="77777777" w:rsidR="00426EFC" w:rsidRPr="00426EFC" w:rsidRDefault="00426EFC" w:rsidP="00426EFC">
      <w:pPr>
        <w:shd w:val="clear" w:color="auto" w:fill="FFFFFF"/>
        <w:jc w:val="both"/>
        <w:rPr>
          <w:sz w:val="24"/>
          <w:szCs w:val="24"/>
        </w:rPr>
      </w:pPr>
      <w:r w:rsidRPr="00426EFC">
        <w:rPr>
          <w:sz w:val="24"/>
          <w:szCs w:val="24"/>
        </w:rPr>
        <w:t xml:space="preserve">KLASA: </w:t>
      </w:r>
      <w:r w:rsidRPr="00426EFC">
        <w:rPr>
          <w:sz w:val="24"/>
          <w:szCs w:val="24"/>
          <w:lang w:bidi="hr-HR"/>
        </w:rPr>
        <w:t>604-01/20-01/09</w:t>
      </w:r>
    </w:p>
    <w:p w14:paraId="4369443A" w14:textId="77777777" w:rsidR="00426EFC" w:rsidRPr="00426EFC" w:rsidRDefault="00426EFC" w:rsidP="00426EFC">
      <w:pPr>
        <w:shd w:val="clear" w:color="auto" w:fill="FFFFFF"/>
        <w:jc w:val="both"/>
        <w:rPr>
          <w:sz w:val="24"/>
          <w:szCs w:val="24"/>
        </w:rPr>
      </w:pPr>
      <w:r w:rsidRPr="00426EFC">
        <w:rPr>
          <w:sz w:val="24"/>
          <w:szCs w:val="24"/>
        </w:rPr>
        <w:t>URBROJ: 2158-41-01-24-11</w:t>
      </w:r>
    </w:p>
    <w:p w14:paraId="386B4BCC" w14:textId="77777777" w:rsidR="00426EFC" w:rsidRPr="00426EFC" w:rsidRDefault="00426EFC" w:rsidP="00426EFC">
      <w:pPr>
        <w:rPr>
          <w:rFonts w:eastAsiaTheme="minorHAnsi"/>
          <w:sz w:val="24"/>
          <w:szCs w:val="24"/>
          <w:lang w:eastAsia="en-US"/>
        </w:rPr>
      </w:pPr>
      <w:r w:rsidRPr="00426EFC">
        <w:rPr>
          <w:rFonts w:eastAsiaTheme="minorHAnsi"/>
          <w:sz w:val="24"/>
          <w:szCs w:val="24"/>
          <w:lang w:eastAsia="en-US"/>
        </w:rPr>
        <w:t>Vladislavci, 09. listopada 2024. godine</w:t>
      </w:r>
    </w:p>
    <w:p w14:paraId="0747AC13" w14:textId="77777777" w:rsidR="00426EFC" w:rsidRPr="00426EFC" w:rsidRDefault="00426EFC" w:rsidP="00426EFC">
      <w:pPr>
        <w:rPr>
          <w:rFonts w:eastAsiaTheme="minorHAnsi"/>
          <w:sz w:val="24"/>
          <w:szCs w:val="24"/>
          <w:lang w:eastAsia="en-US"/>
        </w:rPr>
      </w:pP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  <w:r w:rsidRPr="00426EFC">
        <w:rPr>
          <w:rFonts w:eastAsiaTheme="minorHAnsi"/>
          <w:sz w:val="24"/>
          <w:szCs w:val="24"/>
          <w:lang w:eastAsia="en-US"/>
        </w:rPr>
        <w:tab/>
      </w:r>
    </w:p>
    <w:p w14:paraId="63A11C02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  <w:r w:rsidRPr="00426EFC">
        <w:rPr>
          <w:rFonts w:eastAsiaTheme="minorHAnsi"/>
          <w:sz w:val="24"/>
          <w:szCs w:val="24"/>
          <w:lang w:eastAsia="en-US"/>
        </w:rPr>
        <w:t xml:space="preserve">PREDSJEDNIK </w:t>
      </w:r>
    </w:p>
    <w:p w14:paraId="36BC6107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  <w:r w:rsidRPr="00426EFC">
        <w:rPr>
          <w:rFonts w:eastAsiaTheme="minorHAnsi"/>
          <w:sz w:val="24"/>
          <w:szCs w:val="24"/>
          <w:lang w:eastAsia="en-US"/>
        </w:rPr>
        <w:t>OPĆINSKOG VIJEĆA</w:t>
      </w:r>
    </w:p>
    <w:p w14:paraId="73E31D63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  <w:r w:rsidRPr="00426EFC">
        <w:rPr>
          <w:rFonts w:eastAsiaTheme="minorHAnsi"/>
          <w:sz w:val="24"/>
          <w:szCs w:val="24"/>
          <w:lang w:eastAsia="en-US"/>
        </w:rPr>
        <w:t>Krunoslav Morović</w:t>
      </w:r>
    </w:p>
    <w:p w14:paraId="6AEB429E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</w:p>
    <w:p w14:paraId="5E6797B7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</w:p>
    <w:p w14:paraId="42EDDFE5" w14:textId="3EA87E86" w:rsid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rPr>
          <w:rFonts w:cs="Calibri"/>
          <w:i/>
          <w:iCs/>
          <w:sz w:val="28"/>
          <w:szCs w:val="28"/>
        </w:rPr>
      </w:pPr>
      <w:r w:rsidRPr="00A70C48">
        <w:rPr>
          <w:rFonts w:cs="Calibri"/>
          <w:i/>
          <w:iCs/>
          <w:sz w:val="28"/>
          <w:szCs w:val="28"/>
        </w:rPr>
        <w:lastRenderedPageBreak/>
        <w:t xml:space="preserve">SLUŽBENI GLASNIK OPĆINE VLADISLAVCI BROJ </w:t>
      </w:r>
      <w:r>
        <w:rPr>
          <w:rFonts w:cs="Calibri"/>
          <w:i/>
          <w:iCs/>
          <w:sz w:val="28"/>
          <w:szCs w:val="28"/>
        </w:rPr>
        <w:t>12</w:t>
      </w:r>
      <w:r w:rsidRPr="00A70C48">
        <w:rPr>
          <w:rFonts w:cs="Calibri"/>
          <w:i/>
          <w:iCs/>
          <w:sz w:val="28"/>
          <w:szCs w:val="28"/>
        </w:rPr>
        <w:t>/</w:t>
      </w:r>
      <w:r>
        <w:rPr>
          <w:rFonts w:cs="Calibri"/>
          <w:i/>
          <w:iCs/>
          <w:sz w:val="28"/>
          <w:szCs w:val="28"/>
        </w:rPr>
        <w:t>24</w:t>
      </w:r>
    </w:p>
    <w:p w14:paraId="3AB3317A" w14:textId="77777777" w:rsidR="00426EFC" w:rsidRPr="00AE454D" w:rsidRDefault="00426EFC" w:rsidP="00426EFC">
      <w:pPr>
        <w:ind w:left="5954"/>
        <w:jc w:val="center"/>
        <w:rPr>
          <w:sz w:val="24"/>
          <w:szCs w:val="24"/>
          <w:lang w:eastAsia="en-US"/>
        </w:rPr>
      </w:pPr>
    </w:p>
    <w:p w14:paraId="077DF4A2" w14:textId="77777777" w:rsidR="00426EFC" w:rsidRPr="00426EFC" w:rsidRDefault="00426EFC" w:rsidP="00426EFC">
      <w:pPr>
        <w:keepNext/>
        <w:jc w:val="center"/>
        <w:outlineLvl w:val="0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ODLUKA</w:t>
      </w:r>
    </w:p>
    <w:p w14:paraId="061EA021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 dodjeli studentskih stipendija na području Općine Vladislavci</w:t>
      </w:r>
    </w:p>
    <w:p w14:paraId="5FF1CB15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(pročišćeni tekst)</w:t>
      </w:r>
    </w:p>
    <w:p w14:paraId="47342C1C" w14:textId="77777777" w:rsidR="00426EFC" w:rsidRPr="00426EFC" w:rsidRDefault="00426EFC" w:rsidP="00426EFC">
      <w:pPr>
        <w:ind w:left="4248" w:firstLine="708"/>
        <w:jc w:val="center"/>
        <w:rPr>
          <w:rFonts w:eastAsiaTheme="minorHAnsi"/>
          <w:sz w:val="24"/>
          <w:szCs w:val="24"/>
          <w:lang w:eastAsia="en-US"/>
        </w:rPr>
      </w:pPr>
    </w:p>
    <w:p w14:paraId="1126913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Temeljem članka 3. Odluke o izmjeni Odluke  o dodjeli studentskih stipendija na području Općine Vladislavci („Službeni glasnik“ Općine Vladislavci broj 11/24), Jedinstveni upravni odjel Općine Vladislavci izrađuje  pročišćeni tekst Odluke  o dodjeli studentskih stipendija na području Općine Vladislavci.</w:t>
      </w:r>
    </w:p>
    <w:p w14:paraId="0F9E61B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Pročišćeni tekst Odluke o dodjeli studentskih stipendija na području Općine Vladislavci obuhvaća Odluku o dodjeli studentskih stipendija na području Općine Vladislavci („Službeni glasnik“ Općine Vladislavci broj 10/20), Odluku o izmjeni Odluke o dodjeli studentskih stipendija na području Općine Vladislavci („Službeni glasnik“ Općine Vladislavci broj 01/21) i Odluku o izmjeni Odluke o dodjeli studentskih stipendija na području Općine Vladislavci („Službeni glasnik“ Općine Vladislavci broj 13/22), Odluku o izmjenama i dopunama Odluke  o dodjeli studentskih stipendija na području Općine Vladislavci („Službeni glasnik“ Općine Vladislavci broj 10/23) i Odluke o dodjeli studentskih stipendija na području Općine Vladislavci – pročišćeni tekst („Službeni glasnik“ Općine Vladislavci broj 11/23)</w:t>
      </w:r>
    </w:p>
    <w:p w14:paraId="4A17AF2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09A746CF" w14:textId="77777777" w:rsidR="00426EFC" w:rsidRPr="00426EFC" w:rsidRDefault="00426EFC" w:rsidP="00426EFC">
      <w:pPr>
        <w:jc w:val="both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KLASA: 604-01/20-01/09</w:t>
      </w:r>
    </w:p>
    <w:p w14:paraId="71542C4B" w14:textId="77777777" w:rsidR="00426EFC" w:rsidRPr="00426EFC" w:rsidRDefault="00426EFC" w:rsidP="00426EFC">
      <w:pPr>
        <w:jc w:val="both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Vladislavci, 21. listopada 2024. godine</w:t>
      </w:r>
    </w:p>
    <w:p w14:paraId="453422D2" w14:textId="77777777" w:rsidR="00426EFC" w:rsidRPr="00426EFC" w:rsidRDefault="00426EFC" w:rsidP="00426EFC">
      <w:pPr>
        <w:jc w:val="both"/>
        <w:rPr>
          <w:iCs/>
          <w:sz w:val="22"/>
          <w:szCs w:val="24"/>
        </w:rPr>
      </w:pPr>
    </w:p>
    <w:p w14:paraId="7C28A994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Pročelnica</w:t>
      </w:r>
    </w:p>
    <w:p w14:paraId="3EFE840F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Jedinstvenog upravnog odjela</w:t>
      </w:r>
    </w:p>
    <w:p w14:paraId="451CFF80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Općine Vladislavci</w:t>
      </w:r>
    </w:p>
    <w:p w14:paraId="0482B95B" w14:textId="77777777" w:rsidR="00426EFC" w:rsidRPr="00426EFC" w:rsidRDefault="00426EFC" w:rsidP="00426EFC">
      <w:pPr>
        <w:jc w:val="center"/>
        <w:rPr>
          <w:iCs/>
          <w:sz w:val="24"/>
          <w:szCs w:val="24"/>
        </w:rPr>
      </w:pPr>
      <w:r w:rsidRPr="00426EFC">
        <w:rPr>
          <w:iCs/>
          <w:sz w:val="24"/>
          <w:szCs w:val="24"/>
        </w:rPr>
        <w:t>Gordana Pehar Kovačević, dipl. iur., v. r.</w:t>
      </w:r>
    </w:p>
    <w:p w14:paraId="260D8218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F44A8B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80A2238" w14:textId="77777777" w:rsidR="00426EFC" w:rsidRPr="00426EFC" w:rsidRDefault="00426EFC" w:rsidP="00426EFC">
      <w:pPr>
        <w:keepNext/>
        <w:jc w:val="center"/>
        <w:outlineLvl w:val="0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ODLUKA</w:t>
      </w:r>
    </w:p>
    <w:p w14:paraId="77CF83CD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 dodjeli studentskih stipendija na području Općine Vladislavci</w:t>
      </w:r>
    </w:p>
    <w:p w14:paraId="6F0037EC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(pročišćeni tekst)</w:t>
      </w:r>
    </w:p>
    <w:p w14:paraId="766E3AAA" w14:textId="77777777" w:rsidR="00426EFC" w:rsidRPr="00426EFC" w:rsidRDefault="00426EFC" w:rsidP="00426EFC">
      <w:pPr>
        <w:jc w:val="center"/>
        <w:rPr>
          <w:b/>
          <w:bCs/>
          <w:sz w:val="24"/>
          <w:szCs w:val="24"/>
          <w:lang w:eastAsia="en-US"/>
        </w:rPr>
      </w:pPr>
    </w:p>
    <w:p w14:paraId="7DCD752E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</w:p>
    <w:p w14:paraId="4E15556E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OPĆE ODREDBE</w:t>
      </w:r>
    </w:p>
    <w:p w14:paraId="237B3035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7F53386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1.</w:t>
      </w:r>
    </w:p>
    <w:p w14:paraId="24C68674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6F20E3C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Ovom Odlukom o dodjeli studentskih stipendija na području Općine Vladislavci (dalje u tekstu: Odluka) utvrđuju se uvjeti za stjecanje prava na stipendiju, visina stipendije te razlozi gubitka prava na stipendiju.</w:t>
      </w:r>
    </w:p>
    <w:p w14:paraId="5BCE7E9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BDB3D1A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2.</w:t>
      </w:r>
    </w:p>
    <w:p w14:paraId="44C3C48B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2557E7E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Sredstva za dodjelu studentskih stipendija osiguravaju se u proračunu Općine Vladislavci.</w:t>
      </w:r>
    </w:p>
    <w:p w14:paraId="38678558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76735C4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Pravo na studentsku stipendiju ostvaruju svi redovni studenti s prebivalištem na području Općine Vladislavci.</w:t>
      </w:r>
    </w:p>
    <w:p w14:paraId="42A9064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962F25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Studentska stipendija dodjeljuje se za svaku pojedinu akademsku godinu zasebnom Odlukom općinskog načelnika.</w:t>
      </w:r>
    </w:p>
    <w:p w14:paraId="13F8BD71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88861DB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3.</w:t>
      </w:r>
    </w:p>
    <w:p w14:paraId="331EE52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434AC84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Stipendija iznosi 140,00 mjesečno.</w:t>
      </w:r>
    </w:p>
    <w:p w14:paraId="26F289A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Stipendija se isplaćuje do 15-tog u mjesecu za prethodni mjesec.</w:t>
      </w:r>
    </w:p>
    <w:p w14:paraId="4197FCE0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</w:r>
    </w:p>
    <w:p w14:paraId="7ECCE71A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5CAC676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UVJETI ZA DODJELU STIPENDIJA</w:t>
      </w:r>
    </w:p>
    <w:p w14:paraId="1F2C53A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02918BF4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4.</w:t>
      </w:r>
    </w:p>
    <w:p w14:paraId="24B2CD29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7A75563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Pravo na stipendiju mogu ostvariti, pod uvjetima utvrđenim ovom Odlukom, redovni studenti:</w:t>
      </w:r>
    </w:p>
    <w:p w14:paraId="027A69C9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državljani Republike Hrvatske</w:t>
      </w:r>
    </w:p>
    <w:p w14:paraId="2D38EECE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redovito upisani na visoko učilište ili u veleučilište u Republici Hrvatskoj</w:t>
      </w:r>
    </w:p>
    <w:p w14:paraId="7C2E23CF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su redovito upisani na visoko učilište ili veleučilište u stranoj državi</w:t>
      </w:r>
    </w:p>
    <w:p w14:paraId="1120BE47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nisu korisnici neke druge stipendije</w:t>
      </w:r>
    </w:p>
    <w:p w14:paraId="303069DC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imaju prebivalište na području Općine Vladislavci najmanje 1 godinu</w:t>
      </w:r>
    </w:p>
    <w:p w14:paraId="4C59DC03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val="en-US" w:eastAsia="en-US"/>
        </w:rPr>
      </w:pPr>
      <w:r w:rsidRPr="00426EFC">
        <w:rPr>
          <w:sz w:val="24"/>
          <w:szCs w:val="24"/>
          <w:lang w:val="en-US" w:eastAsia="en-US"/>
        </w:rPr>
        <w:t>koji nemaju status apsolventa,</w:t>
      </w:r>
    </w:p>
    <w:p w14:paraId="2E5A36AF" w14:textId="77777777" w:rsidR="00426EFC" w:rsidRPr="00426EFC" w:rsidRDefault="00426EFC" w:rsidP="00426EFC">
      <w:pPr>
        <w:numPr>
          <w:ilvl w:val="0"/>
          <w:numId w:val="96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koji imaju  najmanji prosjek ocjena prethodne godine studija 4,00, a studenti prve godine visokog  učilišta koji imaju najmanji prosjek ocjena prethodne godine školovanja 4,70.</w:t>
      </w:r>
    </w:p>
    <w:p w14:paraId="55F09803" w14:textId="77777777" w:rsidR="00426EFC" w:rsidRPr="00426EFC" w:rsidRDefault="00426EFC" w:rsidP="00426EFC">
      <w:pPr>
        <w:ind w:left="720"/>
        <w:jc w:val="both"/>
        <w:rPr>
          <w:sz w:val="24"/>
          <w:szCs w:val="24"/>
          <w:lang w:eastAsia="en-US"/>
        </w:rPr>
      </w:pPr>
    </w:p>
    <w:p w14:paraId="0A048D06" w14:textId="77777777" w:rsidR="00426EFC" w:rsidRPr="00426EFC" w:rsidRDefault="00426EFC" w:rsidP="00426EFC">
      <w:pPr>
        <w:ind w:left="360" w:firstLine="36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Zahtjevi koji ne ispunjavaju propisane uvjete neće se uzeti u razmatranje.</w:t>
      </w:r>
    </w:p>
    <w:p w14:paraId="6BA2E22A" w14:textId="77777777" w:rsidR="00426EFC" w:rsidRPr="00426EFC" w:rsidRDefault="00426EFC" w:rsidP="00426EFC">
      <w:pPr>
        <w:tabs>
          <w:tab w:val="left" w:pos="5190"/>
        </w:tabs>
        <w:ind w:left="36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</w:r>
    </w:p>
    <w:p w14:paraId="62CB4DEE" w14:textId="77777777" w:rsidR="00426EFC" w:rsidRPr="00426EFC" w:rsidRDefault="00426EFC" w:rsidP="00426EFC">
      <w:pPr>
        <w:ind w:left="360"/>
        <w:jc w:val="both"/>
        <w:rPr>
          <w:sz w:val="24"/>
          <w:szCs w:val="24"/>
          <w:lang w:eastAsia="en-US"/>
        </w:rPr>
      </w:pPr>
    </w:p>
    <w:p w14:paraId="2C799A39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JAVNI POZIV ZA DODJELU STIPENDIJE</w:t>
      </w:r>
    </w:p>
    <w:p w14:paraId="501E52B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6587121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5.</w:t>
      </w:r>
    </w:p>
    <w:p w14:paraId="79F8C45E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579251FE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Stipendije se dodjeljuju na temelju prethodno provedenog javnog poziva.</w:t>
      </w:r>
    </w:p>
    <w:p w14:paraId="23606341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3CC704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Javni poziv raspisuje općinski načelnik početkom svake akademske godine, a javni poziv se obvezno objavljuje na oglasnim pločama Općine Vladislavci i na službenim web stranicama Općine. Tekst javnog poziva može se objaviti i na drugi prikladan način.</w:t>
      </w:r>
    </w:p>
    <w:p w14:paraId="14FB5DE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0A4F5805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Iznimno od stavka 2. ovog članka, javni poziv za akademsku 2020./2021. godinu raspisat će se u siječnju 2021. godine, a stipendije za listopad, studeni i prosinac 2020. godine biti će isplaćene u 2021. godini.</w:t>
      </w:r>
    </w:p>
    <w:p w14:paraId="20F0622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0F23DB2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6.</w:t>
      </w:r>
    </w:p>
    <w:p w14:paraId="2835B31A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2F24B35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Javni poziv sadrži:</w:t>
      </w:r>
    </w:p>
    <w:p w14:paraId="2E0070E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naznaku da se stipendije dodjeljuju samo redovnim studentima</w:t>
      </w:r>
    </w:p>
    <w:p w14:paraId="61F87ADA" w14:textId="77777777" w:rsidR="00426EFC" w:rsidRPr="00426EFC" w:rsidRDefault="00426EFC" w:rsidP="00426EFC">
      <w:pPr>
        <w:numPr>
          <w:ilvl w:val="0"/>
          <w:numId w:val="95"/>
        </w:numPr>
        <w:rPr>
          <w:color w:val="00B050"/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naznaku da se stipendije dodjeljuju svim redovnim studentima s područja Općine Vladislavci bez ograničenja u pogledu visine imovinskog cenzusa  </w:t>
      </w:r>
    </w:p>
    <w:p w14:paraId="148DDFBB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lastRenderedPageBreak/>
        <w:t>iznos mjesečne stipendije</w:t>
      </w:r>
    </w:p>
    <w:p w14:paraId="21CCB6F1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uvjete koje student mora ispunjavati</w:t>
      </w:r>
    </w:p>
    <w:p w14:paraId="45930342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rok u kojem se podnosi prijava na Javni poziv, kome se podnosi te na koju adresu</w:t>
      </w:r>
    </w:p>
    <w:p w14:paraId="33F0CE4C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dokumentaciju koju treba priložiti uz prijavu s naznakom da se neće razmatrati prijave koje ne sadrže potpunu dokumentaciju, kao ni nepravodobno podnesene prijave</w:t>
      </w:r>
    </w:p>
    <w:p w14:paraId="382712DA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rok za objavljivanje rezultata natječaja</w:t>
      </w:r>
    </w:p>
    <w:p w14:paraId="4E0AF57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15786A0B" w14:textId="77777777" w:rsidR="00426EFC" w:rsidRPr="00426EFC" w:rsidRDefault="00426EFC" w:rsidP="00426EFC">
      <w:pPr>
        <w:ind w:left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Dokumenti koji se prilažu uz zamolbu za studentsku stipendiju su sljedeći:</w:t>
      </w:r>
    </w:p>
    <w:p w14:paraId="4788F339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kratak životopis</w:t>
      </w:r>
    </w:p>
    <w:p w14:paraId="6BE7B9A1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potvrdu o redovnom upisu na višu ili visoku školu u tuzemstvu ili inozemstvu s naznakom smjera ili studijske grupe</w:t>
      </w:r>
    </w:p>
    <w:p w14:paraId="33C95338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potvrdu fakulteta o prosjeku ocjena, odnosno presliku svjedodžbe prethodne godine školovanja za studente prve godine visokog učilišta.</w:t>
      </w:r>
    </w:p>
    <w:p w14:paraId="4D8A5D64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502D9B32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2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 xml:space="preserve">ZAPRIMANJE ZAHTJEVA </w:t>
      </w:r>
    </w:p>
    <w:p w14:paraId="00A7AD2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BAA586E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7.</w:t>
      </w:r>
    </w:p>
    <w:p w14:paraId="110F54B3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143102B7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Pristigli zahtjevi za dodjelu stipendija zaprimaju se u Jedinstvenom upravnom odjelu.</w:t>
      </w:r>
    </w:p>
    <w:p w14:paraId="3741D5F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Općinski načelnik Odlukom imenuje  tročlano Povjerenstvo za zaprimanje i pregled zahtjeva.</w:t>
      </w:r>
    </w:p>
    <w:p w14:paraId="73BB0487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se ne prijavi niti jedan kandidat ili niti jedan kandidat ne ispunjava uvjete iz Javnog poziva, Povjerenstvo daje prijedlog općinskom načelniku za donošenje odluke o poništenju javnog poziva, uz mogućnost provođenja novog javnog poziva.</w:t>
      </w:r>
    </w:p>
    <w:p w14:paraId="68A9A308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EE04AA3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0D9C3C2A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3DBCCEC8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8.</w:t>
      </w:r>
    </w:p>
    <w:p w14:paraId="0F5598F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61DADC94" w14:textId="77777777" w:rsidR="00426EFC" w:rsidRPr="00426EFC" w:rsidRDefault="00426EFC" w:rsidP="00426EFC">
      <w:pPr>
        <w:ind w:firstLine="720"/>
        <w:jc w:val="both"/>
        <w:rPr>
          <w:b/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Odluku</w:t>
      </w:r>
      <w:r w:rsidRPr="00426EFC">
        <w:rPr>
          <w:sz w:val="24"/>
          <w:szCs w:val="24"/>
          <w:lang w:val="en-US" w:eastAsia="en-US"/>
        </w:rPr>
        <w:t xml:space="preserve"> </w:t>
      </w:r>
      <w:r w:rsidRPr="00426EFC">
        <w:rPr>
          <w:sz w:val="24"/>
          <w:szCs w:val="24"/>
          <w:lang w:eastAsia="en-US"/>
        </w:rPr>
        <w:t>o dodjeli studentske stipendije donosi općinski načelnik, te će sa studentima sklopiti ugovor o stipendiranju  u kojem će se regulirati sva međusobna prava i obveze.</w:t>
      </w:r>
    </w:p>
    <w:p w14:paraId="244CFC39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3874E41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775FD1FF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9.</w:t>
      </w:r>
    </w:p>
    <w:p w14:paraId="32081CF2" w14:textId="77777777" w:rsidR="00426EFC" w:rsidRPr="00426EFC" w:rsidRDefault="00426EFC" w:rsidP="00426EFC">
      <w:pPr>
        <w:rPr>
          <w:b/>
          <w:sz w:val="24"/>
          <w:szCs w:val="24"/>
          <w:lang w:eastAsia="en-US"/>
        </w:rPr>
      </w:pPr>
    </w:p>
    <w:p w14:paraId="7C4B4CB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 stipendije ostvaruje pravo na isplatu stipendije tijekom akademske godine za koju se stipendija dodjeljuje.</w:t>
      </w:r>
    </w:p>
    <w:p w14:paraId="6FCC3D9C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Korisniku stipendije prestaje pravo na stipendiju:</w:t>
      </w:r>
    </w:p>
    <w:p w14:paraId="09647E30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korisnik stipendije tijekom akademske godine stekne diplomu dodiplomskog studija</w:t>
      </w:r>
    </w:p>
    <w:p w14:paraId="6F49BC4B" w14:textId="77777777" w:rsidR="00426EFC" w:rsidRPr="00426EFC" w:rsidRDefault="00426EFC" w:rsidP="00426EFC">
      <w:pPr>
        <w:numPr>
          <w:ilvl w:val="0"/>
          <w:numId w:val="95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korisnik stipendije tijekom akademske godine stekne diplomu preddiplomskog studija, a tijekom iste godine ne nastavi studij.</w:t>
      </w:r>
    </w:p>
    <w:p w14:paraId="7AC986AC" w14:textId="77777777" w:rsidR="00426EFC" w:rsidRPr="00426EFC" w:rsidRDefault="00426EFC" w:rsidP="00426EFC">
      <w:pPr>
        <w:ind w:left="360"/>
        <w:jc w:val="both"/>
        <w:rPr>
          <w:sz w:val="24"/>
          <w:szCs w:val="24"/>
          <w:lang w:eastAsia="en-US"/>
        </w:rPr>
      </w:pPr>
    </w:p>
    <w:p w14:paraId="20407763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10.</w:t>
      </w:r>
    </w:p>
    <w:p w14:paraId="6430D107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3FCFDEF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Korisniku stipendije prestaje pravo na stipendiju idućeg mjeseca nakon mjeseca u kojem su nastupili uvjeti iz članka 9. stavka 3. ove Odluke.</w:t>
      </w:r>
    </w:p>
    <w:p w14:paraId="24AAB43B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3D0FBDF" w14:textId="77777777" w:rsidR="00426EFC" w:rsidRPr="00426EFC" w:rsidRDefault="00426EFC" w:rsidP="00426EFC">
      <w:pPr>
        <w:keepNext/>
        <w:tabs>
          <w:tab w:val="num" w:pos="1080"/>
        </w:tabs>
        <w:ind w:left="1080" w:hanging="720"/>
        <w:jc w:val="both"/>
        <w:outlineLvl w:val="1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lastRenderedPageBreak/>
        <w:t>GUBITAK PRAVA NA STIPENDIJU I RASKID UGOVORA</w:t>
      </w:r>
    </w:p>
    <w:p w14:paraId="435B7BF1" w14:textId="77777777" w:rsidR="00426EFC" w:rsidRPr="00426EFC" w:rsidRDefault="00426EFC" w:rsidP="00426EFC">
      <w:pPr>
        <w:jc w:val="both"/>
        <w:rPr>
          <w:b/>
          <w:bCs/>
          <w:sz w:val="24"/>
          <w:szCs w:val="24"/>
          <w:lang w:eastAsia="en-US"/>
        </w:rPr>
      </w:pPr>
    </w:p>
    <w:p w14:paraId="27AEB5E7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11.</w:t>
      </w:r>
    </w:p>
    <w:p w14:paraId="7485213A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3258A4C2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ab/>
        <w:t>Korisnik stipendije gubi pravo na stipendiju u sljedećim slučajevima:</w:t>
      </w:r>
    </w:p>
    <w:p w14:paraId="0DB57588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se utvrdi da je pravo na stipendiju ostvario na temelju neistinitih podataka</w:t>
      </w:r>
    </w:p>
    <w:p w14:paraId="056A87B9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 xml:space="preserve">ako prekine studij, odnosno ne položi sve propisane ispite u redovnom roku predviđenom propisima nadležnog sveučilišta </w:t>
      </w:r>
    </w:p>
    <w:p w14:paraId="62E58937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pravomoćno bude osuđen na kazneno djelo i zbog toga isključen iz obrazovanja dulje od 3 mjeseca</w:t>
      </w:r>
    </w:p>
    <w:p w14:paraId="1ACDE7FD" w14:textId="77777777" w:rsidR="00426EFC" w:rsidRPr="00426EFC" w:rsidRDefault="00426EFC" w:rsidP="00426EFC">
      <w:pPr>
        <w:numPr>
          <w:ilvl w:val="0"/>
          <w:numId w:val="97"/>
        </w:numPr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ako započne primati stipendiju iz drugih izvora.</w:t>
      </w:r>
    </w:p>
    <w:p w14:paraId="684982B0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Općina Vladislavci pridržava pravo jednostranog raskida ugovora o stipendiranju u svim slučajevima iz stavka 1. ovog članka.</w:t>
      </w:r>
    </w:p>
    <w:p w14:paraId="67279977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753749E9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Općina Vladislavci pridržava pravo zahtijevati povrat svih isplaćenih stipendija u slučaju iz stavka 1. točke 1. ovog članka.</w:t>
      </w:r>
    </w:p>
    <w:p w14:paraId="651B6E1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85C8C7A" w14:textId="77777777" w:rsidR="00426EFC" w:rsidRPr="00426EFC" w:rsidRDefault="00426EFC" w:rsidP="00426EFC">
      <w:pPr>
        <w:tabs>
          <w:tab w:val="num" w:pos="1080"/>
        </w:tabs>
        <w:ind w:left="1080" w:hanging="720"/>
        <w:jc w:val="both"/>
        <w:rPr>
          <w:b/>
          <w:bCs/>
          <w:sz w:val="24"/>
          <w:szCs w:val="24"/>
          <w:lang w:eastAsia="en-US"/>
        </w:rPr>
      </w:pPr>
      <w:r w:rsidRPr="00426EFC">
        <w:rPr>
          <w:b/>
          <w:bCs/>
          <w:sz w:val="24"/>
          <w:szCs w:val="24"/>
          <w:lang w:eastAsia="en-US"/>
        </w:rPr>
        <w:t>ZAVRŠNE ODREDBE</w:t>
      </w:r>
    </w:p>
    <w:p w14:paraId="41860FC5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12.</w:t>
      </w:r>
    </w:p>
    <w:p w14:paraId="4F17BE2D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</w:p>
    <w:p w14:paraId="5CE7945F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ab/>
      </w:r>
      <w:r w:rsidRPr="00426EFC">
        <w:rPr>
          <w:sz w:val="24"/>
          <w:szCs w:val="24"/>
          <w:lang w:eastAsia="en-US"/>
        </w:rPr>
        <w:t xml:space="preserve">Danom stupanja na snagu ovog pravilnika prestaje važiti Pravilnik o dodjeli studentskih stipendija Općine Vladislavci („Službeni glasnik“ Općine Vladislavci broj 1/17.) </w:t>
      </w:r>
    </w:p>
    <w:p w14:paraId="3B33DA0D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4F4100E2" w14:textId="77777777" w:rsidR="00426EFC" w:rsidRPr="00426EFC" w:rsidRDefault="00426EFC" w:rsidP="00426EFC">
      <w:pPr>
        <w:jc w:val="center"/>
        <w:rPr>
          <w:b/>
          <w:sz w:val="24"/>
          <w:szCs w:val="24"/>
          <w:lang w:eastAsia="en-US"/>
        </w:rPr>
      </w:pPr>
      <w:r w:rsidRPr="00426EFC">
        <w:rPr>
          <w:b/>
          <w:sz w:val="24"/>
          <w:szCs w:val="24"/>
          <w:lang w:eastAsia="en-US"/>
        </w:rPr>
        <w:t>Članak 13.</w:t>
      </w:r>
    </w:p>
    <w:p w14:paraId="0BCBC7FB" w14:textId="77777777" w:rsidR="00426EFC" w:rsidRPr="00426EFC" w:rsidRDefault="00426EFC" w:rsidP="00426EFC">
      <w:pPr>
        <w:jc w:val="center"/>
        <w:rPr>
          <w:sz w:val="24"/>
          <w:szCs w:val="24"/>
          <w:lang w:eastAsia="en-US"/>
        </w:rPr>
      </w:pPr>
    </w:p>
    <w:p w14:paraId="23C38E8D" w14:textId="77777777" w:rsidR="00426EFC" w:rsidRPr="00426EFC" w:rsidRDefault="00426EFC" w:rsidP="00426EFC">
      <w:pPr>
        <w:ind w:firstLine="720"/>
        <w:jc w:val="both"/>
        <w:rPr>
          <w:sz w:val="24"/>
          <w:szCs w:val="24"/>
          <w:lang w:eastAsia="en-US"/>
        </w:rPr>
      </w:pPr>
      <w:r w:rsidRPr="00426EFC">
        <w:rPr>
          <w:sz w:val="24"/>
          <w:szCs w:val="24"/>
          <w:lang w:eastAsia="en-US"/>
        </w:rPr>
        <w:t>Ova Odluka stupa na snagu osmog dana od dana objave u „Službenom glasniku“ Općine Vladislavci.</w:t>
      </w:r>
    </w:p>
    <w:p w14:paraId="20406AB3" w14:textId="77777777" w:rsidR="00426EFC" w:rsidRPr="00426EFC" w:rsidRDefault="00426EFC" w:rsidP="00426EFC">
      <w:pPr>
        <w:jc w:val="both"/>
        <w:rPr>
          <w:sz w:val="24"/>
          <w:szCs w:val="24"/>
          <w:lang w:eastAsia="en-US"/>
        </w:rPr>
      </w:pPr>
    </w:p>
    <w:p w14:paraId="624A26B3" w14:textId="77777777" w:rsidR="00426EFC" w:rsidRPr="00426EFC" w:rsidRDefault="00426EFC" w:rsidP="00426EFC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1BB7A6B" w14:textId="77777777" w:rsidR="00426EFC" w:rsidRPr="00426EFC" w:rsidRDefault="00426EFC" w:rsidP="00426EFC">
      <w:pPr>
        <w:rPr>
          <w:rFonts w:ascii="Arial" w:hAnsi="Arial" w:cs="Arial"/>
          <w:sz w:val="22"/>
          <w:szCs w:val="22"/>
          <w:lang w:eastAsia="en-US"/>
        </w:rPr>
      </w:pPr>
    </w:p>
    <w:p w14:paraId="67970409" w14:textId="77777777" w:rsidR="00426EFC" w:rsidRPr="00426EFC" w:rsidRDefault="00426EFC" w:rsidP="00426EFC">
      <w:pPr>
        <w:widowControl w:val="0"/>
        <w:autoSpaceDE w:val="0"/>
        <w:autoSpaceDN w:val="0"/>
        <w:adjustRightInd w:val="0"/>
        <w:spacing w:line="239" w:lineRule="auto"/>
        <w:ind w:left="720" w:firstLine="720"/>
        <w:jc w:val="center"/>
        <w:rPr>
          <w:rFonts w:cs="Calibri"/>
          <w:i/>
          <w:iCs/>
          <w:sz w:val="24"/>
          <w:szCs w:val="24"/>
        </w:rPr>
      </w:pPr>
    </w:p>
    <w:p w14:paraId="1EF80EE3" w14:textId="77777777" w:rsidR="00F875FD" w:rsidRPr="009568FE" w:rsidRDefault="00F875FD" w:rsidP="00A26C2A">
      <w:pPr>
        <w:pageBreakBefore/>
        <w:suppressAutoHyphens/>
        <w:spacing w:line="100" w:lineRule="atLeast"/>
        <w:jc w:val="both"/>
        <w:rPr>
          <w:bCs/>
          <w:sz w:val="24"/>
          <w:szCs w:val="24"/>
        </w:rPr>
      </w:pPr>
    </w:p>
    <w:sectPr w:rsidR="00F875FD" w:rsidRPr="009568FE" w:rsidSect="00AF3811">
      <w:headerReference w:type="default" r:id="rId12"/>
      <w:pgSz w:w="12240" w:h="15840"/>
      <w:pgMar w:top="426" w:right="1467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00E1" w14:textId="77777777" w:rsidR="00773CC2" w:rsidRDefault="00773CC2">
      <w:r>
        <w:separator/>
      </w:r>
    </w:p>
  </w:endnote>
  <w:endnote w:type="continuationSeparator" w:id="0">
    <w:p w14:paraId="5EB464EF" w14:textId="77777777" w:rsidR="00773CC2" w:rsidRDefault="0077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BBD7" w14:textId="77777777" w:rsidR="00773CC2" w:rsidRDefault="00773CC2">
      <w:r>
        <w:separator/>
      </w:r>
    </w:p>
  </w:footnote>
  <w:footnote w:type="continuationSeparator" w:id="0">
    <w:p w14:paraId="31C373D9" w14:textId="77777777" w:rsidR="00773CC2" w:rsidRDefault="0077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7C2C" w14:textId="77777777" w:rsidR="00B56973" w:rsidRDefault="00B56973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0"/>
    <w:multiLevelType w:val="hybridMultilevel"/>
    <w:tmpl w:val="0000759A"/>
    <w:lvl w:ilvl="0" w:tplc="000023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B2DEC"/>
    <w:multiLevelType w:val="hybridMultilevel"/>
    <w:tmpl w:val="DE7E2F14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3A2003C"/>
    <w:multiLevelType w:val="hybridMultilevel"/>
    <w:tmpl w:val="A5EAAA38"/>
    <w:lvl w:ilvl="0" w:tplc="91E81E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2046F"/>
    <w:multiLevelType w:val="multilevel"/>
    <w:tmpl w:val="A0F8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ADC"/>
    <w:multiLevelType w:val="hybridMultilevel"/>
    <w:tmpl w:val="77CE74D6"/>
    <w:lvl w:ilvl="0" w:tplc="2CC4C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D6570"/>
    <w:multiLevelType w:val="hybridMultilevel"/>
    <w:tmpl w:val="D788F32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A73ED1"/>
    <w:multiLevelType w:val="hybridMultilevel"/>
    <w:tmpl w:val="B1D8626E"/>
    <w:lvl w:ilvl="0" w:tplc="0AD60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10" w15:restartNumberingAfterBreak="0">
    <w:nsid w:val="113674EF"/>
    <w:multiLevelType w:val="hybridMultilevel"/>
    <w:tmpl w:val="99F4A41A"/>
    <w:lvl w:ilvl="0" w:tplc="C68A2F64">
      <w:start w:val="1"/>
      <w:numFmt w:val="decimal"/>
      <w:lvlText w:val="%1)"/>
      <w:lvlJc w:val="left"/>
      <w:pPr>
        <w:ind w:left="720" w:hanging="360"/>
      </w:pPr>
      <w:rPr>
        <w:rFonts w:eastAsia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60938"/>
    <w:multiLevelType w:val="hybridMultilevel"/>
    <w:tmpl w:val="59E87588"/>
    <w:lvl w:ilvl="0" w:tplc="96C0B5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B55B93"/>
    <w:multiLevelType w:val="multilevel"/>
    <w:tmpl w:val="D00AC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E63DBC"/>
    <w:multiLevelType w:val="hybridMultilevel"/>
    <w:tmpl w:val="1668D4EE"/>
    <w:lvl w:ilvl="0" w:tplc="F5C8B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A72858"/>
    <w:multiLevelType w:val="hybridMultilevel"/>
    <w:tmpl w:val="08227312"/>
    <w:lvl w:ilvl="0" w:tplc="733090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5267D38"/>
    <w:multiLevelType w:val="hybridMultilevel"/>
    <w:tmpl w:val="37787B68"/>
    <w:lvl w:ilvl="0" w:tplc="309AFACE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D3216"/>
    <w:multiLevelType w:val="hybridMultilevel"/>
    <w:tmpl w:val="33D01994"/>
    <w:lvl w:ilvl="0" w:tplc="615C9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544FD0"/>
    <w:multiLevelType w:val="hybridMultilevel"/>
    <w:tmpl w:val="E3107236"/>
    <w:lvl w:ilvl="0" w:tplc="EF32030A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0" w15:restartNumberingAfterBreak="0">
    <w:nsid w:val="1BAB290B"/>
    <w:multiLevelType w:val="hybridMultilevel"/>
    <w:tmpl w:val="F1DC28EE"/>
    <w:lvl w:ilvl="0" w:tplc="440612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F3F9B"/>
    <w:multiLevelType w:val="hybridMultilevel"/>
    <w:tmpl w:val="397A4540"/>
    <w:lvl w:ilvl="0" w:tplc="3982820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1CFB010E"/>
    <w:multiLevelType w:val="hybridMultilevel"/>
    <w:tmpl w:val="D1C89B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2556DD"/>
    <w:multiLevelType w:val="hybridMultilevel"/>
    <w:tmpl w:val="CE38AE4A"/>
    <w:lvl w:ilvl="0" w:tplc="DF02FD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D9F14D6"/>
    <w:multiLevelType w:val="hybridMultilevel"/>
    <w:tmpl w:val="279AAC80"/>
    <w:lvl w:ilvl="0" w:tplc="C5560F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202D0D12"/>
    <w:multiLevelType w:val="hybridMultilevel"/>
    <w:tmpl w:val="4E7679BC"/>
    <w:lvl w:ilvl="0" w:tplc="A90824B4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916" w:hanging="360"/>
      </w:pPr>
    </w:lvl>
    <w:lvl w:ilvl="2" w:tplc="041A001B" w:tentative="1">
      <w:start w:val="1"/>
      <w:numFmt w:val="lowerRoman"/>
      <w:lvlText w:val="%3."/>
      <w:lvlJc w:val="right"/>
      <w:pPr>
        <w:ind w:left="2636" w:hanging="180"/>
      </w:pPr>
    </w:lvl>
    <w:lvl w:ilvl="3" w:tplc="041A000F" w:tentative="1">
      <w:start w:val="1"/>
      <w:numFmt w:val="decimal"/>
      <w:lvlText w:val="%4."/>
      <w:lvlJc w:val="left"/>
      <w:pPr>
        <w:ind w:left="3356" w:hanging="360"/>
      </w:pPr>
    </w:lvl>
    <w:lvl w:ilvl="4" w:tplc="041A0019" w:tentative="1">
      <w:start w:val="1"/>
      <w:numFmt w:val="lowerLetter"/>
      <w:lvlText w:val="%5."/>
      <w:lvlJc w:val="left"/>
      <w:pPr>
        <w:ind w:left="4076" w:hanging="360"/>
      </w:pPr>
    </w:lvl>
    <w:lvl w:ilvl="5" w:tplc="041A001B" w:tentative="1">
      <w:start w:val="1"/>
      <w:numFmt w:val="lowerRoman"/>
      <w:lvlText w:val="%6."/>
      <w:lvlJc w:val="right"/>
      <w:pPr>
        <w:ind w:left="4796" w:hanging="180"/>
      </w:pPr>
    </w:lvl>
    <w:lvl w:ilvl="6" w:tplc="041A000F" w:tentative="1">
      <w:start w:val="1"/>
      <w:numFmt w:val="decimal"/>
      <w:lvlText w:val="%7."/>
      <w:lvlJc w:val="left"/>
      <w:pPr>
        <w:ind w:left="5516" w:hanging="360"/>
      </w:pPr>
    </w:lvl>
    <w:lvl w:ilvl="7" w:tplc="041A0019" w:tentative="1">
      <w:start w:val="1"/>
      <w:numFmt w:val="lowerLetter"/>
      <w:lvlText w:val="%8."/>
      <w:lvlJc w:val="left"/>
      <w:pPr>
        <w:ind w:left="6236" w:hanging="360"/>
      </w:pPr>
    </w:lvl>
    <w:lvl w:ilvl="8" w:tplc="041A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6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593475"/>
    <w:multiLevelType w:val="hybridMultilevel"/>
    <w:tmpl w:val="3620DA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AC1301"/>
    <w:multiLevelType w:val="hybridMultilevel"/>
    <w:tmpl w:val="C4C8B354"/>
    <w:lvl w:ilvl="0" w:tplc="545CE57C">
      <w:start w:val="1"/>
      <w:numFmt w:val="decimal"/>
      <w:lvlText w:val="%1)"/>
      <w:lvlJc w:val="left"/>
      <w:pPr>
        <w:ind w:left="1556" w:hanging="360"/>
      </w:pPr>
      <w:rPr>
        <w:rFonts w:ascii="Times New Roman" w:eastAsia="Arial MT" w:hAnsi="Times New Roman" w:cs="Times New Roman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2276" w:hanging="360"/>
      </w:pPr>
    </w:lvl>
    <w:lvl w:ilvl="2" w:tplc="041A001B" w:tentative="1">
      <w:start w:val="1"/>
      <w:numFmt w:val="lowerRoman"/>
      <w:lvlText w:val="%3."/>
      <w:lvlJc w:val="right"/>
      <w:pPr>
        <w:ind w:left="2996" w:hanging="180"/>
      </w:pPr>
    </w:lvl>
    <w:lvl w:ilvl="3" w:tplc="041A000F" w:tentative="1">
      <w:start w:val="1"/>
      <w:numFmt w:val="decimal"/>
      <w:lvlText w:val="%4."/>
      <w:lvlJc w:val="left"/>
      <w:pPr>
        <w:ind w:left="3716" w:hanging="360"/>
      </w:pPr>
    </w:lvl>
    <w:lvl w:ilvl="4" w:tplc="041A0019" w:tentative="1">
      <w:start w:val="1"/>
      <w:numFmt w:val="lowerLetter"/>
      <w:lvlText w:val="%5."/>
      <w:lvlJc w:val="left"/>
      <w:pPr>
        <w:ind w:left="4436" w:hanging="360"/>
      </w:pPr>
    </w:lvl>
    <w:lvl w:ilvl="5" w:tplc="041A001B" w:tentative="1">
      <w:start w:val="1"/>
      <w:numFmt w:val="lowerRoman"/>
      <w:lvlText w:val="%6."/>
      <w:lvlJc w:val="right"/>
      <w:pPr>
        <w:ind w:left="5156" w:hanging="180"/>
      </w:pPr>
    </w:lvl>
    <w:lvl w:ilvl="6" w:tplc="041A000F" w:tentative="1">
      <w:start w:val="1"/>
      <w:numFmt w:val="decimal"/>
      <w:lvlText w:val="%7."/>
      <w:lvlJc w:val="left"/>
      <w:pPr>
        <w:ind w:left="5876" w:hanging="360"/>
      </w:pPr>
    </w:lvl>
    <w:lvl w:ilvl="7" w:tplc="041A0019" w:tentative="1">
      <w:start w:val="1"/>
      <w:numFmt w:val="lowerLetter"/>
      <w:lvlText w:val="%8."/>
      <w:lvlJc w:val="left"/>
      <w:pPr>
        <w:ind w:left="6596" w:hanging="360"/>
      </w:pPr>
    </w:lvl>
    <w:lvl w:ilvl="8" w:tplc="041A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30" w15:restartNumberingAfterBreak="0">
    <w:nsid w:val="2D043E71"/>
    <w:multiLevelType w:val="hybridMultilevel"/>
    <w:tmpl w:val="769A5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F6B4E41"/>
    <w:multiLevelType w:val="hybridMultilevel"/>
    <w:tmpl w:val="C1DEDB0A"/>
    <w:lvl w:ilvl="0" w:tplc="31E234B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300727D8"/>
    <w:multiLevelType w:val="hybridMultilevel"/>
    <w:tmpl w:val="432EA940"/>
    <w:lvl w:ilvl="0" w:tplc="BCA20F7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6241A6"/>
    <w:multiLevelType w:val="hybridMultilevel"/>
    <w:tmpl w:val="D4E286D2"/>
    <w:lvl w:ilvl="0" w:tplc="64C8B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35C00A7"/>
    <w:multiLevelType w:val="multilevel"/>
    <w:tmpl w:val="84DC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A33FE0"/>
    <w:multiLevelType w:val="hybridMultilevel"/>
    <w:tmpl w:val="FB6276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4A490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EC0347"/>
    <w:multiLevelType w:val="hybridMultilevel"/>
    <w:tmpl w:val="2F449D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F35805"/>
    <w:multiLevelType w:val="hybridMultilevel"/>
    <w:tmpl w:val="061E0E6A"/>
    <w:lvl w:ilvl="0" w:tplc="E178545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0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675198"/>
    <w:multiLevelType w:val="hybridMultilevel"/>
    <w:tmpl w:val="5972C6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E056D4"/>
    <w:multiLevelType w:val="multilevel"/>
    <w:tmpl w:val="A68E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ADB2478"/>
    <w:multiLevelType w:val="hybridMultilevel"/>
    <w:tmpl w:val="4D3A0EF0"/>
    <w:lvl w:ilvl="0" w:tplc="E116C9F4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4" w15:restartNumberingAfterBreak="0">
    <w:nsid w:val="3DB50394"/>
    <w:multiLevelType w:val="hybridMultilevel"/>
    <w:tmpl w:val="769A66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72472C"/>
    <w:multiLevelType w:val="hybridMultilevel"/>
    <w:tmpl w:val="A6301CFC"/>
    <w:lvl w:ilvl="0" w:tplc="C038CA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44302D71"/>
    <w:multiLevelType w:val="hybridMultilevel"/>
    <w:tmpl w:val="0BA04FA2"/>
    <w:lvl w:ilvl="0" w:tplc="25349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5017EBA"/>
    <w:multiLevelType w:val="hybridMultilevel"/>
    <w:tmpl w:val="B20E423C"/>
    <w:lvl w:ilvl="0" w:tplc="80A23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9" w15:restartNumberingAfterBreak="0">
    <w:nsid w:val="454103E5"/>
    <w:multiLevelType w:val="hybridMultilevel"/>
    <w:tmpl w:val="62EEA63C"/>
    <w:lvl w:ilvl="0" w:tplc="50E864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0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995952"/>
    <w:multiLevelType w:val="hybridMultilevel"/>
    <w:tmpl w:val="98603436"/>
    <w:lvl w:ilvl="0" w:tplc="2CC600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91B516D"/>
    <w:multiLevelType w:val="hybridMultilevel"/>
    <w:tmpl w:val="BB7ABDD6"/>
    <w:lvl w:ilvl="0" w:tplc="277402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54" w15:restartNumberingAfterBreak="0">
    <w:nsid w:val="4BC5150D"/>
    <w:multiLevelType w:val="hybridMultilevel"/>
    <w:tmpl w:val="D9FAE3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D1D0EDE"/>
    <w:multiLevelType w:val="hybridMultilevel"/>
    <w:tmpl w:val="159691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6159B0"/>
    <w:multiLevelType w:val="hybridMultilevel"/>
    <w:tmpl w:val="09BE18F8"/>
    <w:lvl w:ilvl="0" w:tplc="6C6015A0">
      <w:start w:val="1"/>
      <w:numFmt w:val="upperRoman"/>
      <w:lvlText w:val="%1."/>
      <w:lvlJc w:val="left"/>
      <w:pPr>
        <w:tabs>
          <w:tab w:val="num" w:pos="1300"/>
        </w:tabs>
        <w:ind w:left="13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60"/>
        </w:tabs>
        <w:ind w:left="16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80"/>
        </w:tabs>
        <w:ind w:left="23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00"/>
        </w:tabs>
        <w:ind w:left="31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20"/>
        </w:tabs>
        <w:ind w:left="38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40"/>
        </w:tabs>
        <w:ind w:left="45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60"/>
        </w:tabs>
        <w:ind w:left="52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80"/>
        </w:tabs>
        <w:ind w:left="59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00"/>
        </w:tabs>
        <w:ind w:left="6700" w:hanging="180"/>
      </w:pPr>
    </w:lvl>
  </w:abstractNum>
  <w:abstractNum w:abstractNumId="57" w15:restartNumberingAfterBreak="0">
    <w:nsid w:val="4D673A52"/>
    <w:multiLevelType w:val="hybridMultilevel"/>
    <w:tmpl w:val="3620DA1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CF5406"/>
    <w:multiLevelType w:val="hybridMultilevel"/>
    <w:tmpl w:val="0E60CA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FF06BC0"/>
    <w:multiLevelType w:val="hybridMultilevel"/>
    <w:tmpl w:val="B236312C"/>
    <w:lvl w:ilvl="0" w:tplc="B35C5B4A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60" w15:restartNumberingAfterBreak="0">
    <w:nsid w:val="50D65A69"/>
    <w:multiLevelType w:val="hybridMultilevel"/>
    <w:tmpl w:val="FC807670"/>
    <w:lvl w:ilvl="0" w:tplc="4314BF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3" w15:restartNumberingAfterBreak="0">
    <w:nsid w:val="56AF452C"/>
    <w:multiLevelType w:val="hybridMultilevel"/>
    <w:tmpl w:val="B3E4E248"/>
    <w:lvl w:ilvl="0" w:tplc="3288D8B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 w15:restartNumberingAfterBreak="0">
    <w:nsid w:val="57017A3F"/>
    <w:multiLevelType w:val="multilevel"/>
    <w:tmpl w:val="0980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71D2D0F"/>
    <w:multiLevelType w:val="hybridMultilevel"/>
    <w:tmpl w:val="1596916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B91A9E"/>
    <w:multiLevelType w:val="hybridMultilevel"/>
    <w:tmpl w:val="776C0EF8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8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88E1736"/>
    <w:multiLevelType w:val="hybridMultilevel"/>
    <w:tmpl w:val="0DF4C442"/>
    <w:lvl w:ilvl="0" w:tplc="A53804C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7E7143"/>
    <w:multiLevelType w:val="hybridMultilevel"/>
    <w:tmpl w:val="1B7CAFF4"/>
    <w:lvl w:ilvl="0" w:tplc="BC9C60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3B5629"/>
    <w:multiLevelType w:val="hybridMultilevel"/>
    <w:tmpl w:val="4E7679BC"/>
    <w:lvl w:ilvl="0" w:tplc="FFFFFFFF">
      <w:start w:val="1"/>
      <w:numFmt w:val="decimal"/>
      <w:lvlText w:val="%1)"/>
      <w:lvlJc w:val="left"/>
      <w:pPr>
        <w:ind w:left="119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916" w:hanging="360"/>
      </w:pPr>
    </w:lvl>
    <w:lvl w:ilvl="2" w:tplc="FFFFFFFF" w:tentative="1">
      <w:start w:val="1"/>
      <w:numFmt w:val="lowerRoman"/>
      <w:lvlText w:val="%3."/>
      <w:lvlJc w:val="right"/>
      <w:pPr>
        <w:ind w:left="2636" w:hanging="180"/>
      </w:pPr>
    </w:lvl>
    <w:lvl w:ilvl="3" w:tplc="FFFFFFFF" w:tentative="1">
      <w:start w:val="1"/>
      <w:numFmt w:val="decimal"/>
      <w:lvlText w:val="%4."/>
      <w:lvlJc w:val="left"/>
      <w:pPr>
        <w:ind w:left="3356" w:hanging="360"/>
      </w:pPr>
    </w:lvl>
    <w:lvl w:ilvl="4" w:tplc="FFFFFFFF" w:tentative="1">
      <w:start w:val="1"/>
      <w:numFmt w:val="lowerLetter"/>
      <w:lvlText w:val="%5."/>
      <w:lvlJc w:val="left"/>
      <w:pPr>
        <w:ind w:left="4076" w:hanging="360"/>
      </w:pPr>
    </w:lvl>
    <w:lvl w:ilvl="5" w:tplc="FFFFFFFF" w:tentative="1">
      <w:start w:val="1"/>
      <w:numFmt w:val="lowerRoman"/>
      <w:lvlText w:val="%6."/>
      <w:lvlJc w:val="right"/>
      <w:pPr>
        <w:ind w:left="4796" w:hanging="180"/>
      </w:pPr>
    </w:lvl>
    <w:lvl w:ilvl="6" w:tplc="FFFFFFFF" w:tentative="1">
      <w:start w:val="1"/>
      <w:numFmt w:val="decimal"/>
      <w:lvlText w:val="%7."/>
      <w:lvlJc w:val="left"/>
      <w:pPr>
        <w:ind w:left="5516" w:hanging="360"/>
      </w:pPr>
    </w:lvl>
    <w:lvl w:ilvl="7" w:tplc="FFFFFFFF" w:tentative="1">
      <w:start w:val="1"/>
      <w:numFmt w:val="lowerLetter"/>
      <w:lvlText w:val="%8."/>
      <w:lvlJc w:val="left"/>
      <w:pPr>
        <w:ind w:left="6236" w:hanging="360"/>
      </w:pPr>
    </w:lvl>
    <w:lvl w:ilvl="8" w:tplc="FFFFFFFF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2" w15:restartNumberingAfterBreak="0">
    <w:nsid w:val="5B7561AE"/>
    <w:multiLevelType w:val="hybridMultilevel"/>
    <w:tmpl w:val="D8E8BC7A"/>
    <w:lvl w:ilvl="0" w:tplc="3DF42EB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 w15:restartNumberingAfterBreak="0">
    <w:nsid w:val="5ED55F28"/>
    <w:multiLevelType w:val="hybridMultilevel"/>
    <w:tmpl w:val="4DB2F71E"/>
    <w:lvl w:ilvl="0" w:tplc="1F4857B6">
      <w:start w:val="1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5" w15:restartNumberingAfterBreak="0">
    <w:nsid w:val="604C0DEE"/>
    <w:multiLevelType w:val="hybridMultilevel"/>
    <w:tmpl w:val="128E1006"/>
    <w:lvl w:ilvl="0" w:tplc="FFFFFFFF">
      <w:start w:val="1"/>
      <w:numFmt w:val="decimal"/>
      <w:lvlText w:val="%1)"/>
      <w:lvlJc w:val="left"/>
      <w:pPr>
        <w:ind w:left="1556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276" w:hanging="360"/>
      </w:pPr>
    </w:lvl>
    <w:lvl w:ilvl="2" w:tplc="FFFFFFFF" w:tentative="1">
      <w:start w:val="1"/>
      <w:numFmt w:val="lowerRoman"/>
      <w:lvlText w:val="%3."/>
      <w:lvlJc w:val="right"/>
      <w:pPr>
        <w:ind w:left="2996" w:hanging="180"/>
      </w:pPr>
    </w:lvl>
    <w:lvl w:ilvl="3" w:tplc="FFFFFFFF" w:tentative="1">
      <w:start w:val="1"/>
      <w:numFmt w:val="decimal"/>
      <w:lvlText w:val="%4."/>
      <w:lvlJc w:val="left"/>
      <w:pPr>
        <w:ind w:left="3716" w:hanging="360"/>
      </w:pPr>
    </w:lvl>
    <w:lvl w:ilvl="4" w:tplc="FFFFFFFF" w:tentative="1">
      <w:start w:val="1"/>
      <w:numFmt w:val="lowerLetter"/>
      <w:lvlText w:val="%5."/>
      <w:lvlJc w:val="left"/>
      <w:pPr>
        <w:ind w:left="4436" w:hanging="360"/>
      </w:pPr>
    </w:lvl>
    <w:lvl w:ilvl="5" w:tplc="FFFFFFFF" w:tentative="1">
      <w:start w:val="1"/>
      <w:numFmt w:val="lowerRoman"/>
      <w:lvlText w:val="%6."/>
      <w:lvlJc w:val="right"/>
      <w:pPr>
        <w:ind w:left="5156" w:hanging="180"/>
      </w:pPr>
    </w:lvl>
    <w:lvl w:ilvl="6" w:tplc="FFFFFFFF" w:tentative="1">
      <w:start w:val="1"/>
      <w:numFmt w:val="decimal"/>
      <w:lvlText w:val="%7."/>
      <w:lvlJc w:val="left"/>
      <w:pPr>
        <w:ind w:left="5876" w:hanging="360"/>
      </w:pPr>
    </w:lvl>
    <w:lvl w:ilvl="7" w:tplc="FFFFFFFF" w:tentative="1">
      <w:start w:val="1"/>
      <w:numFmt w:val="lowerLetter"/>
      <w:lvlText w:val="%8."/>
      <w:lvlJc w:val="left"/>
      <w:pPr>
        <w:ind w:left="6596" w:hanging="360"/>
      </w:pPr>
    </w:lvl>
    <w:lvl w:ilvl="8" w:tplc="FFFFFFFF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76" w15:restartNumberingAfterBreak="0">
    <w:nsid w:val="612F1ECA"/>
    <w:multiLevelType w:val="hybridMultilevel"/>
    <w:tmpl w:val="75BC0700"/>
    <w:lvl w:ilvl="0" w:tplc="D97048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8" w15:restartNumberingAfterBreak="0">
    <w:nsid w:val="63707D70"/>
    <w:multiLevelType w:val="hybridMultilevel"/>
    <w:tmpl w:val="9EA4AB0E"/>
    <w:lvl w:ilvl="0" w:tplc="FFFFFFFF">
      <w:start w:val="1"/>
      <w:numFmt w:val="decimal"/>
      <w:lvlText w:val="%1)"/>
      <w:lvlJc w:val="left"/>
      <w:pPr>
        <w:ind w:left="721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9" w15:restartNumberingAfterBreak="0">
    <w:nsid w:val="697D4142"/>
    <w:multiLevelType w:val="hybridMultilevel"/>
    <w:tmpl w:val="B6A44DAA"/>
    <w:lvl w:ilvl="0" w:tplc="3C32BEA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6A4C3CE6"/>
    <w:multiLevelType w:val="hybridMultilevel"/>
    <w:tmpl w:val="B99E69B6"/>
    <w:lvl w:ilvl="0" w:tplc="5E7E946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1" w15:restartNumberingAfterBreak="0">
    <w:nsid w:val="6AA20B11"/>
    <w:multiLevelType w:val="hybridMultilevel"/>
    <w:tmpl w:val="B3A4365E"/>
    <w:lvl w:ilvl="0" w:tplc="74AED8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734EF0"/>
    <w:multiLevelType w:val="hybridMultilevel"/>
    <w:tmpl w:val="776C0EF8"/>
    <w:lvl w:ilvl="0" w:tplc="0A04BE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 w15:restartNumberingAfterBreak="0">
    <w:nsid w:val="6DB03A9E"/>
    <w:multiLevelType w:val="hybridMultilevel"/>
    <w:tmpl w:val="AFAE415A"/>
    <w:lvl w:ilvl="0" w:tplc="C9E60B14">
      <w:start w:val="1"/>
      <w:numFmt w:val="decimal"/>
      <w:lvlText w:val="%1."/>
      <w:lvlJc w:val="left"/>
      <w:pPr>
        <w:ind w:left="5552" w:hanging="1440"/>
      </w:pPr>
      <w:rPr>
        <w:rFonts w:ascii="Times New Roman" w:eastAsia="Times New Roman" w:hAnsi="Times New Roman" w:cs="Times New Roman"/>
      </w:rPr>
    </w:lvl>
    <w:lvl w:ilvl="1" w:tplc="71540E40">
      <w:start w:val="6"/>
      <w:numFmt w:val="upperRoman"/>
      <w:lvlText w:val="%2."/>
      <w:lvlJc w:val="left"/>
      <w:pPr>
        <w:tabs>
          <w:tab w:val="num" w:pos="5552"/>
        </w:tabs>
        <w:ind w:left="5552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5912" w:hanging="180"/>
      </w:pPr>
    </w:lvl>
    <w:lvl w:ilvl="3" w:tplc="041A000F" w:tentative="1">
      <w:start w:val="1"/>
      <w:numFmt w:val="decimal"/>
      <w:lvlText w:val="%4."/>
      <w:lvlJc w:val="left"/>
      <w:pPr>
        <w:ind w:left="6632" w:hanging="360"/>
      </w:pPr>
    </w:lvl>
    <w:lvl w:ilvl="4" w:tplc="041A0019" w:tentative="1">
      <w:start w:val="1"/>
      <w:numFmt w:val="lowerLetter"/>
      <w:lvlText w:val="%5."/>
      <w:lvlJc w:val="left"/>
      <w:pPr>
        <w:ind w:left="7352" w:hanging="360"/>
      </w:pPr>
    </w:lvl>
    <w:lvl w:ilvl="5" w:tplc="041A001B" w:tentative="1">
      <w:start w:val="1"/>
      <w:numFmt w:val="lowerRoman"/>
      <w:lvlText w:val="%6."/>
      <w:lvlJc w:val="right"/>
      <w:pPr>
        <w:ind w:left="8072" w:hanging="180"/>
      </w:pPr>
    </w:lvl>
    <w:lvl w:ilvl="6" w:tplc="041A000F" w:tentative="1">
      <w:start w:val="1"/>
      <w:numFmt w:val="decimal"/>
      <w:lvlText w:val="%7."/>
      <w:lvlJc w:val="left"/>
      <w:pPr>
        <w:ind w:left="8792" w:hanging="360"/>
      </w:pPr>
    </w:lvl>
    <w:lvl w:ilvl="7" w:tplc="041A0019" w:tentative="1">
      <w:start w:val="1"/>
      <w:numFmt w:val="lowerLetter"/>
      <w:lvlText w:val="%8."/>
      <w:lvlJc w:val="left"/>
      <w:pPr>
        <w:ind w:left="9512" w:hanging="360"/>
      </w:pPr>
    </w:lvl>
    <w:lvl w:ilvl="8" w:tplc="041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5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6" w15:restartNumberingAfterBreak="0">
    <w:nsid w:val="715C30BD"/>
    <w:multiLevelType w:val="hybridMultilevel"/>
    <w:tmpl w:val="B57245C8"/>
    <w:lvl w:ilvl="0" w:tplc="538C9580">
      <w:start w:val="1"/>
      <w:numFmt w:val="decimal"/>
      <w:lvlText w:val="%1)"/>
      <w:lvlJc w:val="left"/>
      <w:pPr>
        <w:ind w:left="601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21" w:hanging="360"/>
      </w:pPr>
    </w:lvl>
    <w:lvl w:ilvl="2" w:tplc="041A001B" w:tentative="1">
      <w:start w:val="1"/>
      <w:numFmt w:val="lowerRoman"/>
      <w:lvlText w:val="%3."/>
      <w:lvlJc w:val="right"/>
      <w:pPr>
        <w:ind w:left="2041" w:hanging="180"/>
      </w:pPr>
    </w:lvl>
    <w:lvl w:ilvl="3" w:tplc="041A000F" w:tentative="1">
      <w:start w:val="1"/>
      <w:numFmt w:val="decimal"/>
      <w:lvlText w:val="%4."/>
      <w:lvlJc w:val="left"/>
      <w:pPr>
        <w:ind w:left="2761" w:hanging="360"/>
      </w:pPr>
    </w:lvl>
    <w:lvl w:ilvl="4" w:tplc="041A0019" w:tentative="1">
      <w:start w:val="1"/>
      <w:numFmt w:val="lowerLetter"/>
      <w:lvlText w:val="%5."/>
      <w:lvlJc w:val="left"/>
      <w:pPr>
        <w:ind w:left="3481" w:hanging="360"/>
      </w:pPr>
    </w:lvl>
    <w:lvl w:ilvl="5" w:tplc="041A001B" w:tentative="1">
      <w:start w:val="1"/>
      <w:numFmt w:val="lowerRoman"/>
      <w:lvlText w:val="%6."/>
      <w:lvlJc w:val="right"/>
      <w:pPr>
        <w:ind w:left="4201" w:hanging="180"/>
      </w:pPr>
    </w:lvl>
    <w:lvl w:ilvl="6" w:tplc="041A000F" w:tentative="1">
      <w:start w:val="1"/>
      <w:numFmt w:val="decimal"/>
      <w:lvlText w:val="%7."/>
      <w:lvlJc w:val="left"/>
      <w:pPr>
        <w:ind w:left="4921" w:hanging="360"/>
      </w:pPr>
    </w:lvl>
    <w:lvl w:ilvl="7" w:tplc="041A0019" w:tentative="1">
      <w:start w:val="1"/>
      <w:numFmt w:val="lowerLetter"/>
      <w:lvlText w:val="%8."/>
      <w:lvlJc w:val="left"/>
      <w:pPr>
        <w:ind w:left="5641" w:hanging="360"/>
      </w:pPr>
    </w:lvl>
    <w:lvl w:ilvl="8" w:tplc="041A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87" w15:restartNumberingAfterBreak="0">
    <w:nsid w:val="76CA7D3A"/>
    <w:multiLevelType w:val="hybridMultilevel"/>
    <w:tmpl w:val="BA329D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263D96"/>
    <w:multiLevelType w:val="hybridMultilevel"/>
    <w:tmpl w:val="AB3EE2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82A4177"/>
    <w:multiLevelType w:val="hybridMultilevel"/>
    <w:tmpl w:val="167AACF2"/>
    <w:lvl w:ilvl="0" w:tplc="F31651A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79C1404F"/>
    <w:multiLevelType w:val="hybridMultilevel"/>
    <w:tmpl w:val="A484FE64"/>
    <w:lvl w:ilvl="0" w:tplc="D3ECB1F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7AE50443"/>
    <w:multiLevelType w:val="hybridMultilevel"/>
    <w:tmpl w:val="8F08B98C"/>
    <w:lvl w:ilvl="0" w:tplc="AD78770A">
      <w:start w:val="1"/>
      <w:numFmt w:val="decimal"/>
      <w:lvlText w:val="%1)"/>
      <w:lvlJc w:val="left"/>
      <w:pPr>
        <w:ind w:left="721" w:hanging="48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21" w:hanging="360"/>
      </w:pPr>
    </w:lvl>
    <w:lvl w:ilvl="2" w:tplc="FFFFFFFF" w:tentative="1">
      <w:start w:val="1"/>
      <w:numFmt w:val="lowerRoman"/>
      <w:lvlText w:val="%3."/>
      <w:lvlJc w:val="right"/>
      <w:pPr>
        <w:ind w:left="2041" w:hanging="180"/>
      </w:pPr>
    </w:lvl>
    <w:lvl w:ilvl="3" w:tplc="FFFFFFFF" w:tentative="1">
      <w:start w:val="1"/>
      <w:numFmt w:val="decimal"/>
      <w:lvlText w:val="%4."/>
      <w:lvlJc w:val="left"/>
      <w:pPr>
        <w:ind w:left="2761" w:hanging="360"/>
      </w:pPr>
    </w:lvl>
    <w:lvl w:ilvl="4" w:tplc="FFFFFFFF" w:tentative="1">
      <w:start w:val="1"/>
      <w:numFmt w:val="lowerLetter"/>
      <w:lvlText w:val="%5."/>
      <w:lvlJc w:val="left"/>
      <w:pPr>
        <w:ind w:left="3481" w:hanging="360"/>
      </w:pPr>
    </w:lvl>
    <w:lvl w:ilvl="5" w:tplc="FFFFFFFF" w:tentative="1">
      <w:start w:val="1"/>
      <w:numFmt w:val="lowerRoman"/>
      <w:lvlText w:val="%6."/>
      <w:lvlJc w:val="right"/>
      <w:pPr>
        <w:ind w:left="4201" w:hanging="180"/>
      </w:pPr>
    </w:lvl>
    <w:lvl w:ilvl="6" w:tplc="FFFFFFFF" w:tentative="1">
      <w:start w:val="1"/>
      <w:numFmt w:val="decimal"/>
      <w:lvlText w:val="%7."/>
      <w:lvlJc w:val="left"/>
      <w:pPr>
        <w:ind w:left="4921" w:hanging="360"/>
      </w:pPr>
    </w:lvl>
    <w:lvl w:ilvl="7" w:tplc="FFFFFFFF" w:tentative="1">
      <w:start w:val="1"/>
      <w:numFmt w:val="lowerLetter"/>
      <w:lvlText w:val="%8."/>
      <w:lvlJc w:val="left"/>
      <w:pPr>
        <w:ind w:left="5641" w:hanging="360"/>
      </w:pPr>
    </w:lvl>
    <w:lvl w:ilvl="8" w:tplc="FFFFFFFF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93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7BCD4418"/>
    <w:multiLevelType w:val="hybridMultilevel"/>
    <w:tmpl w:val="EEDC2076"/>
    <w:lvl w:ilvl="0" w:tplc="1632DC3A">
      <w:start w:val="1"/>
      <w:numFmt w:val="decimal"/>
      <w:lvlText w:val="(%1)"/>
      <w:lvlJc w:val="left"/>
      <w:pPr>
        <w:ind w:left="21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hr-HR" w:eastAsia="hr-HR" w:bidi="hr-HR"/>
      </w:rPr>
    </w:lvl>
    <w:lvl w:ilvl="1" w:tplc="BD10B3FC">
      <w:start w:val="1"/>
      <w:numFmt w:val="decimal"/>
      <w:lvlText w:val="(%2)"/>
      <w:lvlJc w:val="left"/>
      <w:pPr>
        <w:ind w:left="218" w:hanging="332"/>
      </w:pPr>
      <w:rPr>
        <w:rFonts w:ascii="Times New Roman" w:eastAsia="Arial" w:hAnsi="Times New Roman" w:cs="Times New Roman" w:hint="default"/>
        <w:spacing w:val="-3"/>
        <w:w w:val="100"/>
        <w:sz w:val="24"/>
        <w:szCs w:val="24"/>
        <w:lang w:val="hr-HR" w:eastAsia="hr-HR" w:bidi="hr-HR"/>
      </w:rPr>
    </w:lvl>
    <w:lvl w:ilvl="2" w:tplc="8398E2DC">
      <w:numFmt w:val="bullet"/>
      <w:lvlText w:val="•"/>
      <w:lvlJc w:val="left"/>
      <w:pPr>
        <w:ind w:left="2085" w:hanging="332"/>
      </w:pPr>
      <w:rPr>
        <w:rFonts w:hint="default"/>
        <w:lang w:val="hr-HR" w:eastAsia="hr-HR" w:bidi="hr-HR"/>
      </w:rPr>
    </w:lvl>
    <w:lvl w:ilvl="3" w:tplc="D666A508">
      <w:numFmt w:val="bullet"/>
      <w:lvlText w:val="•"/>
      <w:lvlJc w:val="left"/>
      <w:pPr>
        <w:ind w:left="3017" w:hanging="332"/>
      </w:pPr>
      <w:rPr>
        <w:rFonts w:hint="default"/>
        <w:lang w:val="hr-HR" w:eastAsia="hr-HR" w:bidi="hr-HR"/>
      </w:rPr>
    </w:lvl>
    <w:lvl w:ilvl="4" w:tplc="B8F41CD4">
      <w:numFmt w:val="bullet"/>
      <w:lvlText w:val="•"/>
      <w:lvlJc w:val="left"/>
      <w:pPr>
        <w:ind w:left="3950" w:hanging="332"/>
      </w:pPr>
      <w:rPr>
        <w:rFonts w:hint="default"/>
        <w:lang w:val="hr-HR" w:eastAsia="hr-HR" w:bidi="hr-HR"/>
      </w:rPr>
    </w:lvl>
    <w:lvl w:ilvl="5" w:tplc="3AB6B166">
      <w:numFmt w:val="bullet"/>
      <w:lvlText w:val="•"/>
      <w:lvlJc w:val="left"/>
      <w:pPr>
        <w:ind w:left="4883" w:hanging="332"/>
      </w:pPr>
      <w:rPr>
        <w:rFonts w:hint="default"/>
        <w:lang w:val="hr-HR" w:eastAsia="hr-HR" w:bidi="hr-HR"/>
      </w:rPr>
    </w:lvl>
    <w:lvl w:ilvl="6" w:tplc="2DFA5CA4">
      <w:numFmt w:val="bullet"/>
      <w:lvlText w:val="•"/>
      <w:lvlJc w:val="left"/>
      <w:pPr>
        <w:ind w:left="5815" w:hanging="332"/>
      </w:pPr>
      <w:rPr>
        <w:rFonts w:hint="default"/>
        <w:lang w:val="hr-HR" w:eastAsia="hr-HR" w:bidi="hr-HR"/>
      </w:rPr>
    </w:lvl>
    <w:lvl w:ilvl="7" w:tplc="5A18C39C">
      <w:numFmt w:val="bullet"/>
      <w:lvlText w:val="•"/>
      <w:lvlJc w:val="left"/>
      <w:pPr>
        <w:ind w:left="6748" w:hanging="332"/>
      </w:pPr>
      <w:rPr>
        <w:rFonts w:hint="default"/>
        <w:lang w:val="hr-HR" w:eastAsia="hr-HR" w:bidi="hr-HR"/>
      </w:rPr>
    </w:lvl>
    <w:lvl w:ilvl="8" w:tplc="BA327EA0">
      <w:numFmt w:val="bullet"/>
      <w:lvlText w:val="•"/>
      <w:lvlJc w:val="left"/>
      <w:pPr>
        <w:ind w:left="7681" w:hanging="332"/>
      </w:pPr>
      <w:rPr>
        <w:rFonts w:hint="default"/>
        <w:lang w:val="hr-HR" w:eastAsia="hr-HR" w:bidi="hr-HR"/>
      </w:rPr>
    </w:lvl>
  </w:abstractNum>
  <w:abstractNum w:abstractNumId="95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E4B63B6"/>
    <w:multiLevelType w:val="hybridMultilevel"/>
    <w:tmpl w:val="802217B8"/>
    <w:lvl w:ilvl="0" w:tplc="CD781E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F006D18"/>
    <w:multiLevelType w:val="hybridMultilevel"/>
    <w:tmpl w:val="43D6B6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F3D2BD7"/>
    <w:multiLevelType w:val="hybridMultilevel"/>
    <w:tmpl w:val="297841FE"/>
    <w:lvl w:ilvl="0" w:tplc="2050FC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465591">
    <w:abstractNumId w:val="74"/>
  </w:num>
  <w:num w:numId="2" w16cid:durableId="1573586721">
    <w:abstractNumId w:val="36"/>
  </w:num>
  <w:num w:numId="3" w16cid:durableId="987974713">
    <w:abstractNumId w:val="52"/>
  </w:num>
  <w:num w:numId="4" w16cid:durableId="1944268178">
    <w:abstractNumId w:val="11"/>
  </w:num>
  <w:num w:numId="5" w16cid:durableId="2050563244">
    <w:abstractNumId w:val="101"/>
  </w:num>
  <w:num w:numId="6" w16cid:durableId="639305514">
    <w:abstractNumId w:val="0"/>
  </w:num>
  <w:num w:numId="7" w16cid:durableId="254673237">
    <w:abstractNumId w:val="56"/>
  </w:num>
  <w:num w:numId="8" w16cid:durableId="1223365231">
    <w:abstractNumId w:val="43"/>
  </w:num>
  <w:num w:numId="9" w16cid:durableId="1592858945">
    <w:abstractNumId w:val="91"/>
  </w:num>
  <w:num w:numId="10" w16cid:durableId="123082798">
    <w:abstractNumId w:val="47"/>
  </w:num>
  <w:num w:numId="11" w16cid:durableId="1628468961">
    <w:abstractNumId w:val="32"/>
  </w:num>
  <w:num w:numId="12" w16cid:durableId="1606304291">
    <w:abstractNumId w:val="61"/>
  </w:num>
  <w:num w:numId="13" w16cid:durableId="2104643028">
    <w:abstractNumId w:val="96"/>
  </w:num>
  <w:num w:numId="14" w16cid:durableId="319774637">
    <w:abstractNumId w:val="90"/>
  </w:num>
  <w:num w:numId="15" w16cid:durableId="1070077233">
    <w:abstractNumId w:val="31"/>
  </w:num>
  <w:num w:numId="16" w16cid:durableId="794258127">
    <w:abstractNumId w:val="9"/>
  </w:num>
  <w:num w:numId="17" w16cid:durableId="1367677670">
    <w:abstractNumId w:val="48"/>
  </w:num>
  <w:num w:numId="18" w16cid:durableId="849608773">
    <w:abstractNumId w:val="97"/>
  </w:num>
  <w:num w:numId="19" w16cid:durableId="152919083">
    <w:abstractNumId w:val="53"/>
  </w:num>
  <w:num w:numId="20" w16cid:durableId="81182487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8129362">
    <w:abstractNumId w:val="93"/>
  </w:num>
  <w:num w:numId="22" w16cid:durableId="1093435122">
    <w:abstractNumId w:val="16"/>
  </w:num>
  <w:num w:numId="23" w16cid:durableId="1688409749">
    <w:abstractNumId w:val="17"/>
  </w:num>
  <w:num w:numId="24" w16cid:durableId="418210084">
    <w:abstractNumId w:val="84"/>
  </w:num>
  <w:num w:numId="25" w16cid:durableId="1905093660">
    <w:abstractNumId w:val="83"/>
  </w:num>
  <w:num w:numId="26" w16cid:durableId="1160774509">
    <w:abstractNumId w:val="54"/>
  </w:num>
  <w:num w:numId="27" w16cid:durableId="226234069">
    <w:abstractNumId w:val="15"/>
  </w:num>
  <w:num w:numId="28" w16cid:durableId="736365888">
    <w:abstractNumId w:val="49"/>
  </w:num>
  <w:num w:numId="29" w16cid:durableId="1917352658">
    <w:abstractNumId w:val="5"/>
  </w:num>
  <w:num w:numId="30" w16cid:durableId="789520307">
    <w:abstractNumId w:val="40"/>
  </w:num>
  <w:num w:numId="31" w16cid:durableId="1222987457">
    <w:abstractNumId w:val="73"/>
  </w:num>
  <w:num w:numId="32" w16cid:durableId="34550271">
    <w:abstractNumId w:val="85"/>
  </w:num>
  <w:num w:numId="33" w16cid:durableId="1406074907">
    <w:abstractNumId w:val="77"/>
  </w:num>
  <w:num w:numId="34" w16cid:durableId="786703052">
    <w:abstractNumId w:val="62"/>
  </w:num>
  <w:num w:numId="35" w16cid:durableId="741417012">
    <w:abstractNumId w:val="66"/>
  </w:num>
  <w:num w:numId="36" w16cid:durableId="393701138">
    <w:abstractNumId w:val="26"/>
  </w:num>
  <w:num w:numId="37" w16cid:durableId="2106149711">
    <w:abstractNumId w:val="95"/>
  </w:num>
  <w:num w:numId="38" w16cid:durableId="1422216086">
    <w:abstractNumId w:val="4"/>
  </w:num>
  <w:num w:numId="39" w16cid:durableId="2034069492">
    <w:abstractNumId w:val="50"/>
  </w:num>
  <w:num w:numId="40" w16cid:durableId="734164545">
    <w:abstractNumId w:val="82"/>
  </w:num>
  <w:num w:numId="41" w16cid:durableId="1514150693">
    <w:abstractNumId w:val="38"/>
  </w:num>
  <w:num w:numId="42" w16cid:durableId="115610805">
    <w:abstractNumId w:val="87"/>
  </w:num>
  <w:num w:numId="43" w16cid:durableId="94330412">
    <w:abstractNumId w:val="89"/>
  </w:num>
  <w:num w:numId="44" w16cid:durableId="860053834">
    <w:abstractNumId w:val="46"/>
  </w:num>
  <w:num w:numId="45" w16cid:durableId="1117261441">
    <w:abstractNumId w:val="51"/>
  </w:num>
  <w:num w:numId="46" w16cid:durableId="577715213">
    <w:abstractNumId w:val="13"/>
  </w:num>
  <w:num w:numId="47" w16cid:durableId="1446775508">
    <w:abstractNumId w:val="60"/>
  </w:num>
  <w:num w:numId="48" w16cid:durableId="2003122737">
    <w:abstractNumId w:val="21"/>
  </w:num>
  <w:num w:numId="49" w16cid:durableId="409087372">
    <w:abstractNumId w:val="63"/>
  </w:num>
  <w:num w:numId="50" w16cid:durableId="2109037628">
    <w:abstractNumId w:val="18"/>
  </w:num>
  <w:num w:numId="51" w16cid:durableId="1416437971">
    <w:abstractNumId w:val="8"/>
  </w:num>
  <w:num w:numId="52" w16cid:durableId="868295793">
    <w:abstractNumId w:val="14"/>
  </w:num>
  <w:num w:numId="53" w16cid:durableId="739015722">
    <w:abstractNumId w:val="25"/>
  </w:num>
  <w:num w:numId="54" w16cid:durableId="1193038203">
    <w:abstractNumId w:val="86"/>
  </w:num>
  <w:num w:numId="55" w16cid:durableId="897979003">
    <w:abstractNumId w:val="71"/>
  </w:num>
  <w:num w:numId="56" w16cid:durableId="851530249">
    <w:abstractNumId w:val="45"/>
  </w:num>
  <w:num w:numId="57" w16cid:durableId="359480922">
    <w:abstractNumId w:val="29"/>
  </w:num>
  <w:num w:numId="58" w16cid:durableId="119611939">
    <w:abstractNumId w:val="67"/>
  </w:num>
  <w:num w:numId="59" w16cid:durableId="1614440910">
    <w:abstractNumId w:val="69"/>
  </w:num>
  <w:num w:numId="60" w16cid:durableId="309090822">
    <w:abstractNumId w:val="10"/>
  </w:num>
  <w:num w:numId="61" w16cid:durableId="1516191331">
    <w:abstractNumId w:val="70"/>
  </w:num>
  <w:num w:numId="62" w16cid:durableId="1577352169">
    <w:abstractNumId w:val="39"/>
  </w:num>
  <w:num w:numId="63" w16cid:durableId="140004350">
    <w:abstractNumId w:val="75"/>
  </w:num>
  <w:num w:numId="64" w16cid:durableId="455297999">
    <w:abstractNumId w:val="19"/>
  </w:num>
  <w:num w:numId="65" w16cid:durableId="277199">
    <w:abstractNumId w:val="78"/>
  </w:num>
  <w:num w:numId="66" w16cid:durableId="1877815876">
    <w:abstractNumId w:val="1"/>
  </w:num>
  <w:num w:numId="67" w16cid:durableId="563949189">
    <w:abstractNumId w:val="92"/>
  </w:num>
  <w:num w:numId="68" w16cid:durableId="2057503506">
    <w:abstractNumId w:val="76"/>
  </w:num>
  <w:num w:numId="69" w16cid:durableId="125658405">
    <w:abstractNumId w:val="12"/>
  </w:num>
  <w:num w:numId="70" w16cid:durableId="312492937">
    <w:abstractNumId w:val="42"/>
  </w:num>
  <w:num w:numId="71" w16cid:durableId="1187326222">
    <w:abstractNumId w:val="3"/>
  </w:num>
  <w:num w:numId="72" w16cid:durableId="457651564">
    <w:abstractNumId w:val="35"/>
  </w:num>
  <w:num w:numId="73" w16cid:durableId="1600522049">
    <w:abstractNumId w:val="64"/>
  </w:num>
  <w:num w:numId="74" w16cid:durableId="1133252263">
    <w:abstractNumId w:val="98"/>
  </w:num>
  <w:num w:numId="75" w16cid:durableId="1536503024">
    <w:abstractNumId w:val="37"/>
  </w:num>
  <w:num w:numId="76" w16cid:durableId="602037986">
    <w:abstractNumId w:val="100"/>
  </w:num>
  <w:num w:numId="77" w16cid:durableId="195772609">
    <w:abstractNumId w:val="7"/>
  </w:num>
  <w:num w:numId="78" w16cid:durableId="1637836749">
    <w:abstractNumId w:val="58"/>
  </w:num>
  <w:num w:numId="79" w16cid:durableId="1720009159">
    <w:abstractNumId w:val="22"/>
  </w:num>
  <w:num w:numId="80" w16cid:durableId="1654093786">
    <w:abstractNumId w:val="41"/>
  </w:num>
  <w:num w:numId="81" w16cid:durableId="907886111">
    <w:abstractNumId w:val="23"/>
  </w:num>
  <w:num w:numId="82" w16cid:durableId="1951431056">
    <w:abstractNumId w:val="34"/>
  </w:num>
  <w:num w:numId="83" w16cid:durableId="1705863051">
    <w:abstractNumId w:val="72"/>
  </w:num>
  <w:num w:numId="84" w16cid:durableId="1726759010">
    <w:abstractNumId w:val="80"/>
  </w:num>
  <w:num w:numId="85" w16cid:durableId="1200626808">
    <w:abstractNumId w:val="33"/>
  </w:num>
  <w:num w:numId="86" w16cid:durableId="819884036">
    <w:abstractNumId w:val="24"/>
  </w:num>
  <w:num w:numId="87" w16cid:durableId="1725134436">
    <w:abstractNumId w:val="81"/>
  </w:num>
  <w:num w:numId="88" w16cid:durableId="1355107569">
    <w:abstractNumId w:val="20"/>
  </w:num>
  <w:num w:numId="89" w16cid:durableId="1019619018">
    <w:abstractNumId w:val="30"/>
  </w:num>
  <w:num w:numId="90" w16cid:durableId="2103723408">
    <w:abstractNumId w:val="59"/>
  </w:num>
  <w:num w:numId="91" w16cid:durableId="458380651">
    <w:abstractNumId w:val="88"/>
  </w:num>
  <w:num w:numId="92" w16cid:durableId="1903905505">
    <w:abstractNumId w:val="2"/>
  </w:num>
  <w:num w:numId="93" w16cid:durableId="941571282">
    <w:abstractNumId w:val="94"/>
  </w:num>
  <w:num w:numId="94" w16cid:durableId="473987937">
    <w:abstractNumId w:val="79"/>
  </w:num>
  <w:num w:numId="95" w16cid:durableId="739206985">
    <w:abstractNumId w:val="28"/>
  </w:num>
  <w:num w:numId="96" w16cid:durableId="468327523">
    <w:abstractNumId w:val="68"/>
  </w:num>
  <w:num w:numId="97" w16cid:durableId="1210268173">
    <w:abstractNumId w:val="99"/>
  </w:num>
  <w:num w:numId="98" w16cid:durableId="1258635985">
    <w:abstractNumId w:val="6"/>
  </w:num>
  <w:num w:numId="99" w16cid:durableId="345332756">
    <w:abstractNumId w:val="44"/>
  </w:num>
  <w:num w:numId="100" w16cid:durableId="1088577682">
    <w:abstractNumId w:val="27"/>
  </w:num>
  <w:num w:numId="101" w16cid:durableId="1565217327">
    <w:abstractNumId w:val="65"/>
  </w:num>
  <w:num w:numId="102" w16cid:durableId="2143189074">
    <w:abstractNumId w:val="55"/>
  </w:num>
  <w:num w:numId="103" w16cid:durableId="33693032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F"/>
    <w:rsid w:val="0000093C"/>
    <w:rsid w:val="00010A08"/>
    <w:rsid w:val="00011E5E"/>
    <w:rsid w:val="0004084A"/>
    <w:rsid w:val="00043825"/>
    <w:rsid w:val="00062E1D"/>
    <w:rsid w:val="00097BE4"/>
    <w:rsid w:val="000A5F5C"/>
    <w:rsid w:val="000A6503"/>
    <w:rsid w:val="000C39B6"/>
    <w:rsid w:val="000D3713"/>
    <w:rsid w:val="000D5FC7"/>
    <w:rsid w:val="000F366B"/>
    <w:rsid w:val="000F3D0D"/>
    <w:rsid w:val="0010194E"/>
    <w:rsid w:val="00111154"/>
    <w:rsid w:val="001341D1"/>
    <w:rsid w:val="001405F5"/>
    <w:rsid w:val="00174BBC"/>
    <w:rsid w:val="00175C06"/>
    <w:rsid w:val="0017685D"/>
    <w:rsid w:val="001807F4"/>
    <w:rsid w:val="001863A7"/>
    <w:rsid w:val="00193A69"/>
    <w:rsid w:val="001A0FB9"/>
    <w:rsid w:val="001A530F"/>
    <w:rsid w:val="001A62EE"/>
    <w:rsid w:val="001B133D"/>
    <w:rsid w:val="001C242B"/>
    <w:rsid w:val="001C63BE"/>
    <w:rsid w:val="001D297B"/>
    <w:rsid w:val="001E2DF6"/>
    <w:rsid w:val="001E6D67"/>
    <w:rsid w:val="001F2B8B"/>
    <w:rsid w:val="00214398"/>
    <w:rsid w:val="00217573"/>
    <w:rsid w:val="002335E3"/>
    <w:rsid w:val="00233C82"/>
    <w:rsid w:val="00236DC5"/>
    <w:rsid w:val="00236FE5"/>
    <w:rsid w:val="002546CE"/>
    <w:rsid w:val="00256BD5"/>
    <w:rsid w:val="00260468"/>
    <w:rsid w:val="002610DB"/>
    <w:rsid w:val="002741E0"/>
    <w:rsid w:val="00277C54"/>
    <w:rsid w:val="00290080"/>
    <w:rsid w:val="00294AE8"/>
    <w:rsid w:val="002A7B5D"/>
    <w:rsid w:val="002D1D4A"/>
    <w:rsid w:val="002D2E89"/>
    <w:rsid w:val="002D685E"/>
    <w:rsid w:val="002D77B5"/>
    <w:rsid w:val="002E2357"/>
    <w:rsid w:val="003023C9"/>
    <w:rsid w:val="003041E2"/>
    <w:rsid w:val="0030749F"/>
    <w:rsid w:val="00315FF1"/>
    <w:rsid w:val="00315FF5"/>
    <w:rsid w:val="003428F4"/>
    <w:rsid w:val="00343E91"/>
    <w:rsid w:val="00345A7D"/>
    <w:rsid w:val="00372F91"/>
    <w:rsid w:val="00377BAF"/>
    <w:rsid w:val="0038282E"/>
    <w:rsid w:val="00382894"/>
    <w:rsid w:val="00385FB9"/>
    <w:rsid w:val="00391D6D"/>
    <w:rsid w:val="003A4597"/>
    <w:rsid w:val="003B0CC7"/>
    <w:rsid w:val="003B6ABD"/>
    <w:rsid w:val="003D0921"/>
    <w:rsid w:val="003F090C"/>
    <w:rsid w:val="004119C4"/>
    <w:rsid w:val="00422CBE"/>
    <w:rsid w:val="00426EFC"/>
    <w:rsid w:val="004317A3"/>
    <w:rsid w:val="00442E8B"/>
    <w:rsid w:val="00466C31"/>
    <w:rsid w:val="004723AC"/>
    <w:rsid w:val="00481C09"/>
    <w:rsid w:val="00485135"/>
    <w:rsid w:val="00485781"/>
    <w:rsid w:val="00490431"/>
    <w:rsid w:val="00496C53"/>
    <w:rsid w:val="004A1F99"/>
    <w:rsid w:val="004A447C"/>
    <w:rsid w:val="004B732B"/>
    <w:rsid w:val="004D6E8A"/>
    <w:rsid w:val="004E0CDA"/>
    <w:rsid w:val="00502625"/>
    <w:rsid w:val="005138ED"/>
    <w:rsid w:val="00523EC2"/>
    <w:rsid w:val="00543BD1"/>
    <w:rsid w:val="005567BC"/>
    <w:rsid w:val="00585DBF"/>
    <w:rsid w:val="00586861"/>
    <w:rsid w:val="00590015"/>
    <w:rsid w:val="005A0058"/>
    <w:rsid w:val="005B6073"/>
    <w:rsid w:val="005C4B38"/>
    <w:rsid w:val="005E4B7C"/>
    <w:rsid w:val="005F2126"/>
    <w:rsid w:val="005F2F01"/>
    <w:rsid w:val="005F52D2"/>
    <w:rsid w:val="006013BB"/>
    <w:rsid w:val="0060191D"/>
    <w:rsid w:val="00601CA2"/>
    <w:rsid w:val="00607B48"/>
    <w:rsid w:val="006216B0"/>
    <w:rsid w:val="00634C63"/>
    <w:rsid w:val="00635139"/>
    <w:rsid w:val="00636F3A"/>
    <w:rsid w:val="00641FE7"/>
    <w:rsid w:val="00647FD2"/>
    <w:rsid w:val="006655A9"/>
    <w:rsid w:val="00672E40"/>
    <w:rsid w:val="0067361F"/>
    <w:rsid w:val="00682F06"/>
    <w:rsid w:val="0068326A"/>
    <w:rsid w:val="006A1F79"/>
    <w:rsid w:val="006A7BA4"/>
    <w:rsid w:val="006B0386"/>
    <w:rsid w:val="006D5DFC"/>
    <w:rsid w:val="006D5ED5"/>
    <w:rsid w:val="006E489F"/>
    <w:rsid w:val="00704467"/>
    <w:rsid w:val="007133CB"/>
    <w:rsid w:val="00721E0D"/>
    <w:rsid w:val="0072318C"/>
    <w:rsid w:val="00735A9C"/>
    <w:rsid w:val="00735E43"/>
    <w:rsid w:val="00755835"/>
    <w:rsid w:val="00761DF6"/>
    <w:rsid w:val="00773CC2"/>
    <w:rsid w:val="00780288"/>
    <w:rsid w:val="00784A2D"/>
    <w:rsid w:val="007933C6"/>
    <w:rsid w:val="007B3920"/>
    <w:rsid w:val="007C0BEF"/>
    <w:rsid w:val="007C2749"/>
    <w:rsid w:val="007C6075"/>
    <w:rsid w:val="007F0D2C"/>
    <w:rsid w:val="007F2203"/>
    <w:rsid w:val="007F7CF6"/>
    <w:rsid w:val="00800A03"/>
    <w:rsid w:val="008031BA"/>
    <w:rsid w:val="00841447"/>
    <w:rsid w:val="00841E52"/>
    <w:rsid w:val="0084678F"/>
    <w:rsid w:val="00852366"/>
    <w:rsid w:val="00855806"/>
    <w:rsid w:val="00866057"/>
    <w:rsid w:val="008662FA"/>
    <w:rsid w:val="00872020"/>
    <w:rsid w:val="00881B58"/>
    <w:rsid w:val="008A12DE"/>
    <w:rsid w:val="008A2FAA"/>
    <w:rsid w:val="008A5E7A"/>
    <w:rsid w:val="008B0BA3"/>
    <w:rsid w:val="008C6517"/>
    <w:rsid w:val="008E789C"/>
    <w:rsid w:val="008F3300"/>
    <w:rsid w:val="009322DC"/>
    <w:rsid w:val="00936E06"/>
    <w:rsid w:val="00946D26"/>
    <w:rsid w:val="009568FE"/>
    <w:rsid w:val="00960552"/>
    <w:rsid w:val="009647B5"/>
    <w:rsid w:val="00964FDF"/>
    <w:rsid w:val="0098030F"/>
    <w:rsid w:val="00983B11"/>
    <w:rsid w:val="00985D29"/>
    <w:rsid w:val="009B7478"/>
    <w:rsid w:val="009C0767"/>
    <w:rsid w:val="009D1D8C"/>
    <w:rsid w:val="009F725F"/>
    <w:rsid w:val="00A00415"/>
    <w:rsid w:val="00A00A39"/>
    <w:rsid w:val="00A14D7F"/>
    <w:rsid w:val="00A20960"/>
    <w:rsid w:val="00A23112"/>
    <w:rsid w:val="00A239B0"/>
    <w:rsid w:val="00A24F55"/>
    <w:rsid w:val="00A26C2A"/>
    <w:rsid w:val="00A271AE"/>
    <w:rsid w:val="00A30BA4"/>
    <w:rsid w:val="00A41CB3"/>
    <w:rsid w:val="00A6408E"/>
    <w:rsid w:val="00A70C48"/>
    <w:rsid w:val="00A76505"/>
    <w:rsid w:val="00A8396B"/>
    <w:rsid w:val="00AA337A"/>
    <w:rsid w:val="00AE26D7"/>
    <w:rsid w:val="00AE454D"/>
    <w:rsid w:val="00AF13E3"/>
    <w:rsid w:val="00AF3811"/>
    <w:rsid w:val="00B06BDE"/>
    <w:rsid w:val="00B122EA"/>
    <w:rsid w:val="00B133BE"/>
    <w:rsid w:val="00B13E01"/>
    <w:rsid w:val="00B5111E"/>
    <w:rsid w:val="00B56973"/>
    <w:rsid w:val="00B62358"/>
    <w:rsid w:val="00B62544"/>
    <w:rsid w:val="00B630EA"/>
    <w:rsid w:val="00B71983"/>
    <w:rsid w:val="00B85E90"/>
    <w:rsid w:val="00B95AA9"/>
    <w:rsid w:val="00BA6072"/>
    <w:rsid w:val="00BB3414"/>
    <w:rsid w:val="00BC51AC"/>
    <w:rsid w:val="00BD23CC"/>
    <w:rsid w:val="00BF019D"/>
    <w:rsid w:val="00BF0899"/>
    <w:rsid w:val="00C10FB6"/>
    <w:rsid w:val="00C111B9"/>
    <w:rsid w:val="00C137F7"/>
    <w:rsid w:val="00C16114"/>
    <w:rsid w:val="00C30645"/>
    <w:rsid w:val="00C422A0"/>
    <w:rsid w:val="00C42A3A"/>
    <w:rsid w:val="00C61501"/>
    <w:rsid w:val="00C71661"/>
    <w:rsid w:val="00C733BD"/>
    <w:rsid w:val="00C854D6"/>
    <w:rsid w:val="00C90D35"/>
    <w:rsid w:val="00CA5039"/>
    <w:rsid w:val="00CB4AB6"/>
    <w:rsid w:val="00CD1470"/>
    <w:rsid w:val="00CD5430"/>
    <w:rsid w:val="00CE5803"/>
    <w:rsid w:val="00D00A07"/>
    <w:rsid w:val="00D052CC"/>
    <w:rsid w:val="00D12618"/>
    <w:rsid w:val="00D161E9"/>
    <w:rsid w:val="00D21535"/>
    <w:rsid w:val="00D26CEF"/>
    <w:rsid w:val="00D27414"/>
    <w:rsid w:val="00D467B6"/>
    <w:rsid w:val="00D74000"/>
    <w:rsid w:val="00D81F78"/>
    <w:rsid w:val="00D86BF8"/>
    <w:rsid w:val="00D91898"/>
    <w:rsid w:val="00D935DC"/>
    <w:rsid w:val="00D96F94"/>
    <w:rsid w:val="00DA2B72"/>
    <w:rsid w:val="00DA3C2C"/>
    <w:rsid w:val="00DA6B64"/>
    <w:rsid w:val="00DA7291"/>
    <w:rsid w:val="00DC422C"/>
    <w:rsid w:val="00DD22AE"/>
    <w:rsid w:val="00DF38DB"/>
    <w:rsid w:val="00E05BC0"/>
    <w:rsid w:val="00E134E5"/>
    <w:rsid w:val="00E22F67"/>
    <w:rsid w:val="00E24B73"/>
    <w:rsid w:val="00E30E66"/>
    <w:rsid w:val="00E313A4"/>
    <w:rsid w:val="00E4251D"/>
    <w:rsid w:val="00E448ED"/>
    <w:rsid w:val="00E44EB2"/>
    <w:rsid w:val="00E55143"/>
    <w:rsid w:val="00E61B98"/>
    <w:rsid w:val="00E64FE8"/>
    <w:rsid w:val="00E67F2B"/>
    <w:rsid w:val="00E74139"/>
    <w:rsid w:val="00E922F1"/>
    <w:rsid w:val="00EB1AF1"/>
    <w:rsid w:val="00EB2623"/>
    <w:rsid w:val="00EC1E1C"/>
    <w:rsid w:val="00EC6CCC"/>
    <w:rsid w:val="00EC6F9D"/>
    <w:rsid w:val="00EE1853"/>
    <w:rsid w:val="00EE74DE"/>
    <w:rsid w:val="00EF140E"/>
    <w:rsid w:val="00EF37C3"/>
    <w:rsid w:val="00F03A66"/>
    <w:rsid w:val="00F2322F"/>
    <w:rsid w:val="00F34D9F"/>
    <w:rsid w:val="00F35D5B"/>
    <w:rsid w:val="00F44C1D"/>
    <w:rsid w:val="00F50F4B"/>
    <w:rsid w:val="00F83E6E"/>
    <w:rsid w:val="00F875FD"/>
    <w:rsid w:val="00FA493D"/>
    <w:rsid w:val="00FB6271"/>
    <w:rsid w:val="00FD69DD"/>
    <w:rsid w:val="00FF1643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F8F49"/>
  <w15:chartTrackingRefBased/>
  <w15:docId w15:val="{8C0B5258-3FC4-4AE7-BA9C-0704BB28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BF8"/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b/>
      <w:bCs/>
      <w:sz w:val="24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Naslov6">
    <w:name w:val="heading 6"/>
    <w:basedOn w:val="Normal"/>
    <w:link w:val="Naslov6Char"/>
    <w:qFormat/>
    <w:rsid w:val="00C71661"/>
    <w:pPr>
      <w:jc w:val="center"/>
      <w:outlineLvl w:val="5"/>
    </w:pPr>
    <w:rPr>
      <w:b/>
      <w:bCs/>
      <w:i/>
      <w:iCs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pPr>
      <w:tabs>
        <w:tab w:val="center" w:pos="4536"/>
        <w:tab w:val="right" w:pos="9072"/>
      </w:tabs>
    </w:pPr>
  </w:style>
  <w:style w:type="paragraph" w:styleId="Tijeloteksta">
    <w:name w:val="Body Text"/>
    <w:aliases w:val="Tijelo teksta1,  uvlaka 22, uvlaka 32,uvlaka 3,uvlaka 2,  uvlaka 21, uvlaka 31, prva uvlaka,Tijelo teksta11,  uvlaka 211,Tijelo teksta111,  uvlaka 2111,Tijelo teksta1111,  uvlaka 21111,Tijelo teksta11111,Tijelo teksta2,uvlaka 22"/>
    <w:basedOn w:val="Normal"/>
    <w:link w:val="TijelotekstaChar"/>
    <w:rPr>
      <w:sz w:val="24"/>
    </w:rPr>
  </w:style>
  <w:style w:type="paragraph" w:styleId="Uvuenotijeloteksta">
    <w:name w:val="Body Text Indent"/>
    <w:basedOn w:val="Normal"/>
    <w:link w:val="UvuenotijelotekstaChar"/>
    <w:pPr>
      <w:ind w:firstLine="720"/>
    </w:pPr>
    <w:rPr>
      <w:sz w:val="24"/>
    </w:rPr>
  </w:style>
  <w:style w:type="paragraph" w:styleId="Tijeloteksta-uvlaka2">
    <w:name w:val="Body Text Indent 2"/>
    <w:aliases w:val="  uvlaka 2"/>
    <w:basedOn w:val="Normal"/>
    <w:link w:val="Tijeloteksta-uvlaka2Char"/>
    <w:pPr>
      <w:ind w:left="6480"/>
    </w:pPr>
    <w:rPr>
      <w:sz w:val="24"/>
    </w:rPr>
  </w:style>
  <w:style w:type="paragraph" w:styleId="Tijeloteksta-uvlaka3">
    <w:name w:val="Body Text Indent 3"/>
    <w:aliases w:val=" uvlaka 3"/>
    <w:basedOn w:val="Normal"/>
    <w:pPr>
      <w:ind w:firstLine="720"/>
      <w:jc w:val="center"/>
    </w:pPr>
    <w:rPr>
      <w:sz w:val="24"/>
    </w:rPr>
  </w:style>
  <w:style w:type="paragraph" w:styleId="Tekstbalonia">
    <w:name w:val="Balloon Text"/>
    <w:basedOn w:val="Normal"/>
    <w:link w:val="TekstbaloniaChar"/>
    <w:rsid w:val="00B630EA"/>
    <w:rPr>
      <w:rFonts w:ascii="Tahoma" w:hAnsi="Tahoma" w:cs="Tahoma"/>
      <w:sz w:val="16"/>
      <w:szCs w:val="16"/>
    </w:rPr>
  </w:style>
  <w:style w:type="character" w:styleId="Hiperveza">
    <w:name w:val="Hyperlink"/>
    <w:rsid w:val="00F44C1D"/>
    <w:rPr>
      <w:color w:val="0000FF"/>
      <w:u w:val="single"/>
    </w:rPr>
  </w:style>
  <w:style w:type="character" w:styleId="Nerijeenospominjanje">
    <w:name w:val="Unresolved Mention"/>
    <w:uiPriority w:val="99"/>
    <w:semiHidden/>
    <w:unhideWhenUsed/>
    <w:rsid w:val="00936E06"/>
    <w:rPr>
      <w:color w:val="605E5C"/>
      <w:shd w:val="clear" w:color="auto" w:fill="E1DFDD"/>
    </w:rPr>
  </w:style>
  <w:style w:type="paragraph" w:styleId="Tijeloteksta3">
    <w:name w:val="Body Text 3"/>
    <w:basedOn w:val="Normal"/>
    <w:link w:val="Tijeloteksta3Char"/>
    <w:rsid w:val="00A26C2A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rsid w:val="00A26C2A"/>
    <w:rPr>
      <w:sz w:val="16"/>
      <w:szCs w:val="16"/>
    </w:rPr>
  </w:style>
  <w:style w:type="paragraph" w:styleId="Bezproreda">
    <w:name w:val="No Spacing"/>
    <w:uiPriority w:val="1"/>
    <w:qFormat/>
    <w:rsid w:val="00EB1AF1"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1"/>
    <w:qFormat/>
    <w:rsid w:val="00EB1AF1"/>
    <w:pPr>
      <w:ind w:left="720"/>
      <w:contextualSpacing/>
    </w:pPr>
  </w:style>
  <w:style w:type="character" w:customStyle="1" w:styleId="Naslov6Char">
    <w:name w:val="Naslov 6 Char"/>
    <w:basedOn w:val="Zadanifontodlomka"/>
    <w:link w:val="Naslov6"/>
    <w:rsid w:val="00C71661"/>
    <w:rPr>
      <w:b/>
      <w:bCs/>
      <w:i/>
      <w:iCs/>
      <w:sz w:val="24"/>
      <w:szCs w:val="24"/>
      <w:lang w:val="en-U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C71661"/>
  </w:style>
  <w:style w:type="character" w:customStyle="1" w:styleId="TekstbaloniaChar">
    <w:name w:val="Tekst balončića Char"/>
    <w:basedOn w:val="Zadanifontodlomka"/>
    <w:link w:val="Tekstbalonia"/>
    <w:rsid w:val="00C71661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C71661"/>
    <w:rPr>
      <w:b/>
      <w:bCs/>
      <w:sz w:val="24"/>
    </w:rPr>
  </w:style>
  <w:style w:type="character" w:customStyle="1" w:styleId="Naslov2Char">
    <w:name w:val="Naslov 2 Char"/>
    <w:basedOn w:val="Zadanifontodlomka"/>
    <w:link w:val="Naslov2"/>
    <w:rsid w:val="00C71661"/>
    <w:rPr>
      <w:sz w:val="24"/>
    </w:rPr>
  </w:style>
  <w:style w:type="character" w:customStyle="1" w:styleId="Naslov3Char">
    <w:name w:val="Naslov 3 Char"/>
    <w:basedOn w:val="Zadanifontodlomka"/>
    <w:link w:val="Naslov3"/>
    <w:rsid w:val="00C71661"/>
    <w:rPr>
      <w:sz w:val="24"/>
    </w:rPr>
  </w:style>
  <w:style w:type="numbering" w:customStyle="1" w:styleId="Bezpopisa11">
    <w:name w:val="Bez popisa11"/>
    <w:next w:val="Bezpopisa"/>
    <w:semiHidden/>
    <w:unhideWhenUsed/>
    <w:rsid w:val="00C71661"/>
  </w:style>
  <w:style w:type="paragraph" w:styleId="Naslov">
    <w:name w:val="Title"/>
    <w:basedOn w:val="Normal"/>
    <w:link w:val="NaslovChar"/>
    <w:qFormat/>
    <w:rsid w:val="00C71661"/>
    <w:pPr>
      <w:jc w:val="center"/>
    </w:pPr>
    <w:rPr>
      <w:i/>
      <w:iCs/>
      <w:sz w:val="24"/>
      <w:szCs w:val="24"/>
      <w:lang w:val="en-US" w:eastAsia="en-US"/>
    </w:rPr>
  </w:style>
  <w:style w:type="character" w:customStyle="1" w:styleId="NaslovChar">
    <w:name w:val="Naslov Char"/>
    <w:basedOn w:val="Zadanifontodlomka"/>
    <w:link w:val="Naslov"/>
    <w:rsid w:val="00C71661"/>
    <w:rPr>
      <w:i/>
      <w:iCs/>
      <w:sz w:val="24"/>
      <w:szCs w:val="24"/>
      <w:lang w:val="en-US" w:eastAsia="en-US"/>
    </w:rPr>
  </w:style>
  <w:style w:type="character" w:customStyle="1" w:styleId="TijelotekstaChar">
    <w:name w:val="Tijelo teksta Char"/>
    <w:aliases w:val="Tijelo teksta1 Char,  uvlaka 22 Char, uvlaka 32 Char,uvlaka 3 Char,uvlaka 2 Char,  uvlaka 21 Char, uvlaka 31 Char, prva uvlaka Char,Tijelo teksta11 Char,  uvlaka 211 Char,Tijelo teksta111 Char,  uvlaka 2111 Char,Tijelo teksta1111 Char"/>
    <w:basedOn w:val="Zadanifontodlomka"/>
    <w:link w:val="Tijeloteksta"/>
    <w:rsid w:val="00C71661"/>
    <w:rPr>
      <w:sz w:val="24"/>
    </w:rPr>
  </w:style>
  <w:style w:type="character" w:customStyle="1" w:styleId="UvuenotijelotekstaChar">
    <w:name w:val="Uvučeno tijelo teksta Char"/>
    <w:basedOn w:val="Zadanifontodlomka"/>
    <w:link w:val="Uvuenotijeloteksta"/>
    <w:rsid w:val="00C71661"/>
    <w:rPr>
      <w:sz w:val="24"/>
    </w:rPr>
  </w:style>
  <w:style w:type="paragraph" w:styleId="Tijeloteksta2">
    <w:name w:val="Body Text 2"/>
    <w:basedOn w:val="Normal"/>
    <w:link w:val="Tijeloteksta2Char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2Char">
    <w:name w:val="Tijelo teksta 2 Char"/>
    <w:basedOn w:val="Zadanifontodlomka"/>
    <w:link w:val="Tijeloteksta2"/>
    <w:rsid w:val="00C71661"/>
    <w:rPr>
      <w:i/>
      <w:iCs/>
      <w:color w:val="3366FF"/>
      <w:sz w:val="24"/>
      <w:szCs w:val="24"/>
      <w:lang w:val="en-US" w:eastAsia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C71661"/>
    <w:rPr>
      <w:sz w:val="24"/>
    </w:rPr>
  </w:style>
  <w:style w:type="character" w:customStyle="1" w:styleId="PodnojeChar">
    <w:name w:val="Podnožje Char"/>
    <w:basedOn w:val="Zadanifontodlomka"/>
    <w:link w:val="Podnoje"/>
    <w:rsid w:val="00C71661"/>
  </w:style>
  <w:style w:type="paragraph" w:customStyle="1" w:styleId="box454532">
    <w:name w:val="box_454532"/>
    <w:basedOn w:val="Normal"/>
    <w:rsid w:val="00C71661"/>
    <w:pPr>
      <w:spacing w:before="100" w:beforeAutospacing="1" w:after="100" w:afterAutospacing="1"/>
    </w:pPr>
    <w:rPr>
      <w:sz w:val="24"/>
      <w:szCs w:val="24"/>
    </w:rPr>
  </w:style>
  <w:style w:type="character" w:customStyle="1" w:styleId="pocetak-clanka">
    <w:name w:val="pocetak-clanka"/>
    <w:rsid w:val="00C71661"/>
  </w:style>
  <w:style w:type="paragraph" w:customStyle="1" w:styleId="Default">
    <w:name w:val="Default"/>
    <w:rsid w:val="00C716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2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cina-vladislavci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pcina-vladislavci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dislavci.ta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19</Pages>
  <Words>4237</Words>
  <Characters>24153</Characters>
  <Application>Microsoft Office Word</Application>
  <DocSecurity>0</DocSecurity>
  <Lines>201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OPĆINA ANTUNOVAC</Company>
  <LinksUpToDate>false</LinksUpToDate>
  <CharactersWithSpaces>28334</CharactersWithSpaces>
  <SharedDoc>false</SharedDoc>
  <HLinks>
    <vt:vector size="18" baseType="variant">
      <vt:variant>
        <vt:i4>4259917</vt:i4>
      </vt:variant>
      <vt:variant>
        <vt:i4>6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http://www.opcina-vladislavci.hr/</vt:lpwstr>
      </vt:variant>
      <vt:variant>
        <vt:lpwstr/>
      </vt:variant>
      <vt:variant>
        <vt:i4>1900656</vt:i4>
      </vt:variant>
      <vt:variant>
        <vt:i4>0</vt:i4>
      </vt:variant>
      <vt:variant>
        <vt:i4>0</vt:i4>
      </vt:variant>
      <vt:variant>
        <vt:i4>5</vt:i4>
      </vt:variant>
      <vt:variant>
        <vt:lpwstr>mailto:vladislavci.tajnik@gmail.com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ALEN</dc:creator>
  <cp:keywords/>
  <cp:lastModifiedBy>OpcinaPC2020</cp:lastModifiedBy>
  <cp:revision>9</cp:revision>
  <cp:lastPrinted>2020-03-16T08:12:00Z</cp:lastPrinted>
  <dcterms:created xsi:type="dcterms:W3CDTF">2025-10-01T11:00:00Z</dcterms:created>
  <dcterms:modified xsi:type="dcterms:W3CDTF">2025-10-20T11:49:00Z</dcterms:modified>
</cp:coreProperties>
</file>