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3FEC" w14:textId="2CBA7271" w:rsidR="002A06F9" w:rsidRPr="0051303B" w:rsidRDefault="00000000">
      <w:pPr>
        <w:jc w:val="both"/>
        <w:rPr>
          <w:sz w:val="22"/>
          <w:szCs w:val="22"/>
        </w:rPr>
      </w:pPr>
      <w:bookmarkStart w:id="0" w:name="_Hlk92283078"/>
      <w:r w:rsidRPr="0051303B">
        <w:rPr>
          <w:sz w:val="22"/>
          <w:szCs w:val="22"/>
        </w:rPr>
        <w:t>Na temelju članka 30. stavak 3. Odluke o poticanju uređenja naselja i demografske obnove na području Općine Vladislavci za razdoblje od 2023. do 2027. godine („Službeni glasnik“ br. 13/22</w:t>
      </w:r>
      <w:r w:rsidR="00881BDC" w:rsidRPr="0051303B">
        <w:rPr>
          <w:sz w:val="22"/>
          <w:szCs w:val="22"/>
        </w:rPr>
        <w:t>, 3/23, 10/23, 12/23 i 14/23-pročišćeni tekst</w:t>
      </w:r>
      <w:r w:rsidR="0090552D" w:rsidRPr="0051303B">
        <w:rPr>
          <w:sz w:val="22"/>
          <w:szCs w:val="22"/>
        </w:rPr>
        <w:t>, 8/24 i 9/24 – pročišćeni tekst</w:t>
      </w:r>
      <w:r w:rsidRPr="0051303B">
        <w:rPr>
          <w:sz w:val="22"/>
          <w:szCs w:val="22"/>
        </w:rPr>
        <w:t xml:space="preserve">)  </w:t>
      </w:r>
      <w:r w:rsidRPr="0051303B">
        <w:rPr>
          <w:b/>
          <w:sz w:val="22"/>
          <w:szCs w:val="22"/>
        </w:rPr>
        <w:t xml:space="preserve"> </w:t>
      </w:r>
      <w:r w:rsidRPr="0051303B">
        <w:rPr>
          <w:sz w:val="22"/>
          <w:szCs w:val="22"/>
        </w:rPr>
        <w:t xml:space="preserve">općinski načelnik dana </w:t>
      </w:r>
      <w:r w:rsidR="00154EB2" w:rsidRPr="0051303B">
        <w:rPr>
          <w:sz w:val="22"/>
          <w:szCs w:val="22"/>
        </w:rPr>
        <w:t>7</w:t>
      </w:r>
      <w:r w:rsidRPr="0051303B">
        <w:rPr>
          <w:sz w:val="22"/>
          <w:szCs w:val="22"/>
        </w:rPr>
        <w:t xml:space="preserve">.  siječnja </w:t>
      </w:r>
      <w:r w:rsidR="00154EB2" w:rsidRPr="0051303B">
        <w:rPr>
          <w:sz w:val="22"/>
          <w:szCs w:val="22"/>
        </w:rPr>
        <w:t>2025</w:t>
      </w:r>
      <w:r w:rsidRPr="0051303B">
        <w:rPr>
          <w:sz w:val="22"/>
          <w:szCs w:val="22"/>
        </w:rPr>
        <w:t xml:space="preserve">. godine, raspisuje  </w:t>
      </w:r>
    </w:p>
    <w:bookmarkEnd w:id="0"/>
    <w:p w14:paraId="6BDF1840" w14:textId="77777777" w:rsidR="002A06F9" w:rsidRPr="0051303B" w:rsidRDefault="002A06F9">
      <w:pPr>
        <w:jc w:val="both"/>
        <w:rPr>
          <w:sz w:val="22"/>
          <w:szCs w:val="22"/>
        </w:rPr>
      </w:pPr>
    </w:p>
    <w:p w14:paraId="68B22F15" w14:textId="77777777" w:rsidR="002A06F9" w:rsidRPr="0051303B" w:rsidRDefault="00000000">
      <w:pPr>
        <w:jc w:val="center"/>
        <w:rPr>
          <w:b/>
          <w:sz w:val="22"/>
          <w:szCs w:val="22"/>
        </w:rPr>
      </w:pPr>
      <w:r w:rsidRPr="0051303B">
        <w:rPr>
          <w:b/>
          <w:sz w:val="22"/>
          <w:szCs w:val="22"/>
        </w:rPr>
        <w:t xml:space="preserve">JAVNI POZIV </w:t>
      </w:r>
    </w:p>
    <w:p w14:paraId="16C51EC2" w14:textId="262A8FFB" w:rsidR="002A06F9" w:rsidRPr="0051303B" w:rsidRDefault="00000000">
      <w:pPr>
        <w:jc w:val="center"/>
        <w:rPr>
          <w:b/>
          <w:bCs/>
          <w:sz w:val="22"/>
          <w:szCs w:val="22"/>
        </w:rPr>
      </w:pPr>
      <w:r w:rsidRPr="0051303B">
        <w:rPr>
          <w:b/>
          <w:bCs/>
          <w:sz w:val="22"/>
          <w:szCs w:val="22"/>
        </w:rPr>
        <w:t>za dodjelu potpora iz Odluke  o poticanju uređenja naselja i demografske obnove na području Općine Vladislavci za razdoblje od 2023. do 2027. godinu</w:t>
      </w:r>
      <w:r w:rsidR="00154EB2" w:rsidRPr="0051303B">
        <w:rPr>
          <w:b/>
          <w:bCs/>
          <w:sz w:val="22"/>
          <w:szCs w:val="22"/>
        </w:rPr>
        <w:t>, za proračunsku 202</w:t>
      </w:r>
      <w:r w:rsidR="000A330B" w:rsidRPr="0051303B">
        <w:rPr>
          <w:b/>
          <w:bCs/>
          <w:sz w:val="22"/>
          <w:szCs w:val="22"/>
        </w:rPr>
        <w:t>6</w:t>
      </w:r>
      <w:r w:rsidR="00154EB2" w:rsidRPr="0051303B">
        <w:rPr>
          <w:b/>
          <w:bCs/>
          <w:sz w:val="22"/>
          <w:szCs w:val="22"/>
        </w:rPr>
        <w:t>. godinu</w:t>
      </w:r>
    </w:p>
    <w:p w14:paraId="2339C20F" w14:textId="77777777" w:rsidR="002A06F9" w:rsidRPr="0051303B" w:rsidRDefault="002A06F9">
      <w:pPr>
        <w:jc w:val="both"/>
        <w:rPr>
          <w:sz w:val="22"/>
          <w:szCs w:val="22"/>
        </w:rPr>
      </w:pPr>
    </w:p>
    <w:p w14:paraId="79D67B28" w14:textId="77777777" w:rsidR="002A06F9" w:rsidRPr="0051303B" w:rsidRDefault="00000000">
      <w:pPr>
        <w:pStyle w:val="Odlomakpopisa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>PREDMET JAVNOG POZIVA</w:t>
      </w:r>
    </w:p>
    <w:p w14:paraId="2B8C4A36" w14:textId="5389C1F6" w:rsidR="00154EB2" w:rsidRPr="0051303B" w:rsidRDefault="00154EB2" w:rsidP="00154EB2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 xml:space="preserve">Raspisuje se javni poziv </w:t>
      </w:r>
      <w:bookmarkStart w:id="1" w:name="_Hlk124235260"/>
      <w:r w:rsidRPr="0051303B">
        <w:rPr>
          <w:sz w:val="22"/>
          <w:szCs w:val="22"/>
        </w:rPr>
        <w:t>za dodjelu potpora iz Odluke  o poticanju uređenja naselja i demografske obnove na području Općine Vladislavci za razdoblje od 2023. do 2027. godin</w:t>
      </w:r>
      <w:bookmarkEnd w:id="1"/>
      <w:r w:rsidRPr="0051303B">
        <w:rPr>
          <w:sz w:val="22"/>
          <w:szCs w:val="22"/>
        </w:rPr>
        <w:t xml:space="preserve">e,  za provedbu slijedećih mjera u proračunskoj </w:t>
      </w:r>
      <w:r w:rsidR="0090552D" w:rsidRPr="0051303B">
        <w:rPr>
          <w:sz w:val="22"/>
          <w:szCs w:val="22"/>
        </w:rPr>
        <w:t>202</w:t>
      </w:r>
      <w:r w:rsidR="000A330B" w:rsidRPr="0051303B">
        <w:rPr>
          <w:sz w:val="22"/>
          <w:szCs w:val="22"/>
        </w:rPr>
        <w:t>6</w:t>
      </w:r>
      <w:r w:rsidRPr="0051303B">
        <w:rPr>
          <w:sz w:val="22"/>
          <w:szCs w:val="22"/>
        </w:rPr>
        <w:t xml:space="preserve">. godini: </w:t>
      </w:r>
    </w:p>
    <w:p w14:paraId="4007B81C" w14:textId="77777777" w:rsidR="00154EB2" w:rsidRPr="0051303B" w:rsidRDefault="00154EB2" w:rsidP="00154EB2">
      <w:pPr>
        <w:jc w:val="both"/>
        <w:rPr>
          <w:sz w:val="22"/>
          <w:szCs w:val="22"/>
        </w:rPr>
      </w:pPr>
    </w:p>
    <w:p w14:paraId="35FCFAA5" w14:textId="77777777" w:rsidR="00154EB2" w:rsidRPr="0051303B" w:rsidRDefault="00154EB2" w:rsidP="00154EB2">
      <w:pPr>
        <w:pStyle w:val="Bezproreda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51303B">
        <w:rPr>
          <w:sz w:val="22"/>
          <w:szCs w:val="22"/>
        </w:rPr>
        <w:t xml:space="preserve">sufinanciranje troškova polaganja vozačkog ispita srednjoškolcima i studentima s područja Općine Vladislavci </w:t>
      </w:r>
    </w:p>
    <w:p w14:paraId="3E8EFEBA" w14:textId="77777777" w:rsidR="002A06F9" w:rsidRPr="0051303B" w:rsidRDefault="002A06F9">
      <w:pPr>
        <w:jc w:val="center"/>
        <w:rPr>
          <w:sz w:val="22"/>
          <w:szCs w:val="22"/>
        </w:rPr>
      </w:pPr>
    </w:p>
    <w:p w14:paraId="49A32116" w14:textId="77777777" w:rsidR="0090552D" w:rsidRPr="0051303B" w:rsidRDefault="0090552D" w:rsidP="0090552D">
      <w:pPr>
        <w:pStyle w:val="Odlomakpopisa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>PRIHVATLJIVI KORISNICI</w:t>
      </w:r>
    </w:p>
    <w:p w14:paraId="159CF56B" w14:textId="72441F18" w:rsidR="0090552D" w:rsidRPr="0051303B" w:rsidRDefault="0090552D" w:rsidP="0090552D">
      <w:pPr>
        <w:pStyle w:val="Bezproreda"/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bookmarkStart w:id="2" w:name="_Hlk92198500"/>
      <w:bookmarkStart w:id="3" w:name="_Hlk56756718"/>
      <w:r w:rsidRPr="0051303B">
        <w:rPr>
          <w:b/>
          <w:bCs/>
          <w:sz w:val="22"/>
          <w:szCs w:val="22"/>
        </w:rPr>
        <w:t>Prihvatljivi korisnici za mjeru sufinanciranje troškova polaganja vozačkog ispita srednjoškolcima i studentima s područja Općine Vladislavci</w:t>
      </w:r>
      <w:r w:rsidRPr="0051303B">
        <w:rPr>
          <w:sz w:val="22"/>
          <w:szCs w:val="22"/>
        </w:rPr>
        <w:t xml:space="preserve">. </w:t>
      </w:r>
      <w:bookmarkEnd w:id="2"/>
      <w:r w:rsidRPr="0051303B">
        <w:rPr>
          <w:sz w:val="22"/>
          <w:szCs w:val="22"/>
        </w:rPr>
        <w:t xml:space="preserve">su </w:t>
      </w:r>
      <w:r w:rsidRPr="0051303B">
        <w:rPr>
          <w:bCs/>
          <w:sz w:val="22"/>
          <w:szCs w:val="22"/>
        </w:rPr>
        <w:t>redovni učenici 3. i 4. razreda srednje škole,  redovni studenti te osobe koje su u prethodnoj školskoj godini završile srednju školu, a nisu nastavile akademsko obrazovanje, a na dan podnošenja zahtjeva imaju status nezaposlene osobe s prebivalištem na području Općine Vladislavci.</w:t>
      </w:r>
      <w:bookmarkEnd w:id="3"/>
    </w:p>
    <w:p w14:paraId="5EC7552A" w14:textId="77777777" w:rsidR="00924838" w:rsidRPr="0051303B" w:rsidRDefault="00924838" w:rsidP="0090552D">
      <w:pPr>
        <w:jc w:val="both"/>
        <w:rPr>
          <w:sz w:val="22"/>
          <w:szCs w:val="22"/>
        </w:rPr>
      </w:pPr>
    </w:p>
    <w:p w14:paraId="5BF1B81E" w14:textId="5694E8B8" w:rsidR="0090552D" w:rsidRPr="0051303B" w:rsidRDefault="0090552D" w:rsidP="0090552D">
      <w:pPr>
        <w:pStyle w:val="Odlomakpopisa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>MJERE OBUHVAĆE OVIM JAVNIM POZIVOM</w:t>
      </w:r>
    </w:p>
    <w:p w14:paraId="4A4EA780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3327CA5F" w14:textId="77777777" w:rsidR="0090552D" w:rsidRPr="0051303B" w:rsidRDefault="0090552D" w:rsidP="0090552D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  <w:b/>
          <w:bCs/>
        </w:rPr>
        <w:t xml:space="preserve">MJERA </w:t>
      </w:r>
      <w:r w:rsidRPr="0051303B">
        <w:rPr>
          <w:rFonts w:ascii="Times New Roman" w:hAnsi="Times New Roman"/>
          <w:b/>
        </w:rPr>
        <w:t>SUFINANCIRANJE TROŠKOVA POLAGANJA VOZAČKOG ISPITA SREDNJOŠKOLCIMA I STUDENTIMA S PODRUČJA OPĆINE VLADISLAVCI</w:t>
      </w:r>
    </w:p>
    <w:p w14:paraId="188B7D39" w14:textId="77777777" w:rsidR="0090552D" w:rsidRPr="0051303B" w:rsidRDefault="0090552D" w:rsidP="0090552D">
      <w:pPr>
        <w:jc w:val="both"/>
        <w:rPr>
          <w:b/>
          <w:sz w:val="22"/>
          <w:szCs w:val="22"/>
        </w:rPr>
      </w:pPr>
      <w:r w:rsidRPr="0051303B">
        <w:rPr>
          <w:b/>
          <w:sz w:val="22"/>
          <w:szCs w:val="22"/>
        </w:rPr>
        <w:t>Prihvatljivi korisnici:</w:t>
      </w:r>
    </w:p>
    <w:p w14:paraId="2037606F" w14:textId="77777777" w:rsidR="0090552D" w:rsidRPr="0051303B" w:rsidRDefault="0090552D" w:rsidP="0090552D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>Prihvatljivi korisnici su redovni učenici 3. i 4. razreda srednje škole i redovni studenti s prebivalištem na području Općine Vladislavci, te osobe koje su u prethodnoj školskoj godini završile srednju školu, nisu nastavile akademsko obrazovanje, a na dan podnošenja zahtjeva imaju status nezaposlene osobe.</w:t>
      </w:r>
    </w:p>
    <w:p w14:paraId="077B428B" w14:textId="77777777" w:rsidR="0090552D" w:rsidRPr="0051303B" w:rsidRDefault="0090552D" w:rsidP="0090552D">
      <w:pPr>
        <w:jc w:val="both"/>
        <w:rPr>
          <w:b/>
          <w:sz w:val="22"/>
          <w:szCs w:val="22"/>
        </w:rPr>
      </w:pPr>
    </w:p>
    <w:p w14:paraId="1EB47529" w14:textId="77777777" w:rsidR="0090552D" w:rsidRPr="0051303B" w:rsidRDefault="0090552D" w:rsidP="0090552D">
      <w:pPr>
        <w:jc w:val="both"/>
        <w:rPr>
          <w:b/>
          <w:sz w:val="22"/>
          <w:szCs w:val="22"/>
        </w:rPr>
      </w:pPr>
      <w:r w:rsidRPr="0051303B">
        <w:rPr>
          <w:b/>
          <w:sz w:val="22"/>
          <w:szCs w:val="22"/>
        </w:rPr>
        <w:t>Prihvatljivi troškovi:</w:t>
      </w:r>
    </w:p>
    <w:p w14:paraId="0BFF753F" w14:textId="77777777" w:rsidR="0090552D" w:rsidRPr="0051303B" w:rsidRDefault="0090552D" w:rsidP="0090552D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>Prihvatljivi troškovi koji se sufinanciraju su troškovi polaganja vozačkog ispita</w:t>
      </w:r>
    </w:p>
    <w:p w14:paraId="6241B313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0D7FBACB" w14:textId="77777777" w:rsidR="0090552D" w:rsidRPr="0051303B" w:rsidRDefault="0090552D" w:rsidP="0090552D">
      <w:pPr>
        <w:jc w:val="both"/>
        <w:rPr>
          <w:b/>
          <w:sz w:val="22"/>
          <w:szCs w:val="22"/>
        </w:rPr>
      </w:pPr>
      <w:r w:rsidRPr="0051303B">
        <w:rPr>
          <w:b/>
          <w:sz w:val="22"/>
          <w:szCs w:val="22"/>
        </w:rPr>
        <w:t xml:space="preserve">Iznos sufinanciranja: </w:t>
      </w:r>
    </w:p>
    <w:p w14:paraId="782DBDE2" w14:textId="77777777" w:rsidR="0090552D" w:rsidRPr="0051303B" w:rsidRDefault="0090552D" w:rsidP="0090552D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>Pomoć se dodjeljuje ovisno o postignutom općem uspjehu u prethodnoj školskoj/akademskoj godini u iznosu od 20% (za opći uspjeh 2,00) do 50% ( za opći uspjeh 5,00).</w:t>
      </w:r>
    </w:p>
    <w:p w14:paraId="0DDA7387" w14:textId="77777777" w:rsidR="0090552D" w:rsidRPr="0051303B" w:rsidRDefault="0090552D" w:rsidP="0090552D">
      <w:pPr>
        <w:jc w:val="both"/>
        <w:rPr>
          <w:b/>
          <w:sz w:val="22"/>
          <w:szCs w:val="22"/>
        </w:rPr>
      </w:pPr>
    </w:p>
    <w:p w14:paraId="108EAF3A" w14:textId="77777777" w:rsidR="0090552D" w:rsidRPr="0051303B" w:rsidRDefault="0090552D" w:rsidP="0090552D">
      <w:pPr>
        <w:jc w:val="both"/>
        <w:rPr>
          <w:b/>
          <w:bCs/>
          <w:sz w:val="22"/>
          <w:szCs w:val="22"/>
        </w:rPr>
      </w:pPr>
      <w:r w:rsidRPr="0051303B">
        <w:rPr>
          <w:b/>
          <w:bCs/>
          <w:sz w:val="22"/>
          <w:szCs w:val="22"/>
        </w:rPr>
        <w:t>Uz obrazac zahtjeva podnositelj je dužan dostaviti slijedeću dokumentaciju:</w:t>
      </w:r>
    </w:p>
    <w:p w14:paraId="4CE50BDA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0A04847D" w14:textId="77777777" w:rsidR="0090552D" w:rsidRPr="0051303B" w:rsidRDefault="0090552D" w:rsidP="0090552D">
      <w:pPr>
        <w:jc w:val="both"/>
        <w:rPr>
          <w:bCs/>
          <w:sz w:val="22"/>
          <w:szCs w:val="22"/>
        </w:rPr>
      </w:pPr>
      <w:r w:rsidRPr="0051303B">
        <w:rPr>
          <w:bCs/>
          <w:sz w:val="22"/>
          <w:szCs w:val="22"/>
        </w:rPr>
        <w:t>-           presliku osobne iskaznice podnositelja zahtjeva,</w:t>
      </w:r>
    </w:p>
    <w:p w14:paraId="6A5B5E2A" w14:textId="77777777" w:rsidR="0090552D" w:rsidRPr="0051303B" w:rsidRDefault="0090552D" w:rsidP="0090552D">
      <w:pPr>
        <w:jc w:val="both"/>
        <w:rPr>
          <w:bCs/>
          <w:sz w:val="22"/>
          <w:szCs w:val="22"/>
        </w:rPr>
      </w:pPr>
      <w:r w:rsidRPr="0051303B">
        <w:rPr>
          <w:bCs/>
          <w:sz w:val="22"/>
          <w:szCs w:val="22"/>
        </w:rPr>
        <w:t>-</w:t>
      </w:r>
      <w:r w:rsidRPr="0051303B">
        <w:rPr>
          <w:bCs/>
          <w:sz w:val="22"/>
          <w:szCs w:val="22"/>
        </w:rPr>
        <w:tab/>
        <w:t>uvjerenje o prebivalištu,</w:t>
      </w:r>
    </w:p>
    <w:p w14:paraId="4E385849" w14:textId="77777777" w:rsidR="0090552D" w:rsidRPr="0051303B" w:rsidRDefault="0090552D" w:rsidP="0090552D">
      <w:pPr>
        <w:jc w:val="both"/>
        <w:rPr>
          <w:bCs/>
          <w:sz w:val="22"/>
          <w:szCs w:val="22"/>
        </w:rPr>
      </w:pPr>
      <w:r w:rsidRPr="0051303B">
        <w:rPr>
          <w:bCs/>
          <w:sz w:val="22"/>
          <w:szCs w:val="22"/>
        </w:rPr>
        <w:t>-</w:t>
      </w:r>
      <w:r w:rsidRPr="0051303B">
        <w:rPr>
          <w:bCs/>
          <w:sz w:val="22"/>
          <w:szCs w:val="22"/>
        </w:rPr>
        <w:tab/>
        <w:t>svjedodžbu odnosno potvrdu o ostvarenom uspjehu u prethodnoj školskoj / akademskoj godini,</w:t>
      </w:r>
    </w:p>
    <w:p w14:paraId="629FB8FE" w14:textId="77777777" w:rsidR="0090552D" w:rsidRPr="0051303B" w:rsidRDefault="0090552D" w:rsidP="0090552D">
      <w:pPr>
        <w:ind w:left="709" w:hanging="709"/>
        <w:jc w:val="both"/>
        <w:rPr>
          <w:bCs/>
          <w:sz w:val="22"/>
          <w:szCs w:val="22"/>
        </w:rPr>
      </w:pPr>
      <w:r w:rsidRPr="0051303B">
        <w:rPr>
          <w:bCs/>
          <w:sz w:val="22"/>
          <w:szCs w:val="22"/>
        </w:rPr>
        <w:t>-</w:t>
      </w:r>
      <w:r w:rsidRPr="0051303B">
        <w:rPr>
          <w:bCs/>
          <w:sz w:val="22"/>
          <w:szCs w:val="22"/>
        </w:rPr>
        <w:tab/>
        <w:t>potvrdu o upisu u novu školsku/akademsku godinu, ako je primjenjivo, odnosno potvrdu o  nezaposlenosti,</w:t>
      </w:r>
    </w:p>
    <w:p w14:paraId="2488C543" w14:textId="77777777" w:rsidR="0090552D" w:rsidRPr="0051303B" w:rsidRDefault="0090552D" w:rsidP="0090552D">
      <w:pPr>
        <w:jc w:val="both"/>
        <w:rPr>
          <w:bCs/>
          <w:sz w:val="22"/>
          <w:szCs w:val="22"/>
        </w:rPr>
      </w:pPr>
      <w:r w:rsidRPr="0051303B">
        <w:rPr>
          <w:bCs/>
          <w:sz w:val="22"/>
          <w:szCs w:val="22"/>
        </w:rPr>
        <w:t>-</w:t>
      </w:r>
      <w:r w:rsidRPr="0051303B">
        <w:rPr>
          <w:bCs/>
          <w:sz w:val="22"/>
          <w:szCs w:val="22"/>
        </w:rPr>
        <w:tab/>
        <w:t>presliku ugovora s autoškolom.</w:t>
      </w:r>
    </w:p>
    <w:p w14:paraId="78B4BE0C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12B09C0E" w14:textId="60F4950B" w:rsidR="0090552D" w:rsidRPr="0051303B" w:rsidRDefault="0090552D" w:rsidP="0090552D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>Sufinanciranje se provodi na način da se sredstva isplaćuju direktno autoškoli koju podnositelj zahtjeva pohađa, temeljem zaključenog ugovora s učenikom/studentom.</w:t>
      </w:r>
    </w:p>
    <w:p w14:paraId="735AC327" w14:textId="77777777" w:rsidR="000A330B" w:rsidRPr="0051303B" w:rsidRDefault="000A330B" w:rsidP="0090552D">
      <w:pPr>
        <w:jc w:val="both"/>
        <w:rPr>
          <w:sz w:val="22"/>
          <w:szCs w:val="22"/>
        </w:rPr>
      </w:pPr>
    </w:p>
    <w:p w14:paraId="1C5F751E" w14:textId="77777777" w:rsidR="0090552D" w:rsidRPr="0051303B" w:rsidRDefault="0090552D" w:rsidP="0090552D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>ZAJEDNIČKE ODREDBE</w:t>
      </w:r>
    </w:p>
    <w:p w14:paraId="151CC3F0" w14:textId="18C4CB28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  <w:b/>
          <w:u w:val="single"/>
        </w:rPr>
        <w:t xml:space="preserve">Javni poziv otvoren je od dana raspisivanja javnog poziva do  </w:t>
      </w:r>
      <w:bookmarkStart w:id="4" w:name="_Hlk219797108"/>
      <w:r w:rsidRPr="0051303B">
        <w:rPr>
          <w:rFonts w:ascii="Times New Roman" w:hAnsi="Times New Roman"/>
          <w:b/>
          <w:u w:val="single"/>
        </w:rPr>
        <w:t>utroška predviđenih</w:t>
      </w:r>
      <w:r w:rsidR="000A330B" w:rsidRPr="0051303B">
        <w:rPr>
          <w:rFonts w:ascii="Times New Roman" w:hAnsi="Times New Roman"/>
          <w:b/>
          <w:u w:val="single"/>
        </w:rPr>
        <w:t xml:space="preserve"> sredstava.</w:t>
      </w:r>
      <w:bookmarkEnd w:id="4"/>
    </w:p>
    <w:p w14:paraId="0B957EF8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 xml:space="preserve"> Prijave se rješavaju prema redoslijedu zaprimanja, odnosno do utroška planiranih sredstava za proračunsku godinu. </w:t>
      </w:r>
    </w:p>
    <w:p w14:paraId="0134AD17" w14:textId="77777777" w:rsidR="0090552D" w:rsidRPr="0051303B" w:rsidRDefault="0090552D" w:rsidP="0090552D">
      <w:pPr>
        <w:pStyle w:val="Bezproreda"/>
        <w:numPr>
          <w:ilvl w:val="1"/>
          <w:numId w:val="20"/>
        </w:numPr>
        <w:ind w:left="426" w:hanging="426"/>
        <w:rPr>
          <w:sz w:val="22"/>
          <w:szCs w:val="22"/>
        </w:rPr>
      </w:pPr>
      <w:r w:rsidRPr="0051303B">
        <w:rPr>
          <w:sz w:val="22"/>
          <w:szCs w:val="22"/>
        </w:rPr>
        <w:lastRenderedPageBreak/>
        <w:t xml:space="preserve">Nepotpune i nepravodobne prijave neće se razmatrati, o čemu će se podnositelju zahtjeva uputiti obavijest. </w:t>
      </w:r>
    </w:p>
    <w:p w14:paraId="5CE0F949" w14:textId="77777777" w:rsidR="0090552D" w:rsidRPr="0051303B" w:rsidRDefault="0090552D" w:rsidP="0090552D">
      <w:pPr>
        <w:pStyle w:val="Bezproreda"/>
        <w:numPr>
          <w:ilvl w:val="1"/>
          <w:numId w:val="20"/>
        </w:numPr>
        <w:ind w:left="426" w:hanging="426"/>
        <w:rPr>
          <w:sz w:val="22"/>
          <w:szCs w:val="22"/>
        </w:rPr>
      </w:pPr>
      <w:r w:rsidRPr="0051303B">
        <w:rPr>
          <w:sz w:val="22"/>
          <w:szCs w:val="22"/>
        </w:rPr>
        <w:t xml:space="preserve">Odluku o dodjeli sredstava donosi Općinski načelnik. </w:t>
      </w:r>
    </w:p>
    <w:p w14:paraId="3DC84C9F" w14:textId="13688B30" w:rsidR="0090552D" w:rsidRPr="0051303B" w:rsidRDefault="0090552D" w:rsidP="0090552D">
      <w:pPr>
        <w:pStyle w:val="Bezproreda"/>
        <w:ind w:left="426"/>
        <w:jc w:val="both"/>
        <w:rPr>
          <w:sz w:val="22"/>
          <w:szCs w:val="22"/>
        </w:rPr>
      </w:pPr>
      <w:r w:rsidRPr="0051303B">
        <w:rPr>
          <w:sz w:val="22"/>
          <w:szCs w:val="22"/>
        </w:rPr>
        <w:t xml:space="preserve">Za dodjelu sredstava za mjeru </w:t>
      </w:r>
      <w:bookmarkStart w:id="5" w:name="_Hlk124153359"/>
      <w:r w:rsidRPr="0051303B">
        <w:rPr>
          <w:bCs/>
          <w:sz w:val="22"/>
          <w:szCs w:val="22"/>
        </w:rPr>
        <w:t>sufinanciranje troškova polaganja vozačkog ispita srednjoškolcima i studentima s područja Općine Vladislavci</w:t>
      </w:r>
      <w:bookmarkEnd w:id="5"/>
      <w:r w:rsidRPr="0051303B">
        <w:rPr>
          <w:bCs/>
          <w:sz w:val="22"/>
          <w:szCs w:val="22"/>
        </w:rPr>
        <w:t xml:space="preserve">, </w:t>
      </w:r>
      <w:r w:rsidRPr="0051303B">
        <w:rPr>
          <w:sz w:val="22"/>
          <w:szCs w:val="22"/>
        </w:rPr>
        <w:t xml:space="preserve"> općinski načelnik i korisnik sredstava zaključuju ugovor kojim se pobliže reguliraju prava i obveze korisnika sredstava. </w:t>
      </w:r>
    </w:p>
    <w:p w14:paraId="0FA33294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1CDA8526" w14:textId="5E3BD087" w:rsidR="0090552D" w:rsidRPr="0051303B" w:rsidRDefault="0090552D" w:rsidP="000A330B">
      <w:pPr>
        <w:pStyle w:val="Odlomakpopisa"/>
        <w:numPr>
          <w:ilvl w:val="1"/>
          <w:numId w:val="20"/>
        </w:numPr>
        <w:ind w:hanging="720"/>
        <w:jc w:val="both"/>
      </w:pPr>
      <w:r w:rsidRPr="0051303B">
        <w:rPr>
          <w:rFonts w:ascii="Times New Roman" w:hAnsi="Times New Roman"/>
        </w:rPr>
        <w:t>Podnositelj zahtjeva nema pravo na potporu ukoliko je za istu namjenu primio potporu iz drugih izvora</w:t>
      </w:r>
      <w:r w:rsidR="000A330B" w:rsidRPr="0051303B">
        <w:rPr>
          <w:rFonts w:ascii="Times New Roman" w:hAnsi="Times New Roman"/>
        </w:rPr>
        <w:t>.</w:t>
      </w:r>
    </w:p>
    <w:p w14:paraId="0632CD70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>Korisnik potpore dužan je omogućiti davatelju potpore kontrolu namjenskog utroška dobivene potpore.</w:t>
      </w:r>
      <w:r w:rsidRPr="0051303B">
        <w:t xml:space="preserve"> </w:t>
      </w:r>
    </w:p>
    <w:p w14:paraId="65FFF1DD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>Sukladno Zakonu o pravu na pristup informacijama („Narodne novine“ broj 25/13. i 85/15.), Općina Vladislavci  kao tijelo javne vlasti obvezno je radi upoznavanja javnosti omogućiti pristup informacijama o svom radu pravodobnom objavom na internetskim stranicama ili u javnom glasilu. Slijedom navedenog, podnositelj zahtjeva za dodjelu potpore daje Privolu za korištenje osobnih podataka.</w:t>
      </w:r>
    </w:p>
    <w:p w14:paraId="26EEA39F" w14:textId="77777777" w:rsidR="0090552D" w:rsidRPr="0051303B" w:rsidRDefault="0090552D" w:rsidP="0090552D">
      <w:pPr>
        <w:pStyle w:val="Odlomakpopisa"/>
        <w:numPr>
          <w:ilvl w:val="0"/>
          <w:numId w:val="20"/>
        </w:numPr>
        <w:ind w:left="426" w:hanging="426"/>
        <w:contextualSpacing/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 xml:space="preserve"> NAČIN PO NAČIN PODNOŠENJA ZAHTJEVA</w:t>
      </w:r>
    </w:p>
    <w:p w14:paraId="2C07D9AA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>Podnositelji svoje zahtjeve (na propisanom obrascu) uz prilaganje obvezne dokumentacije podnose poštom ili osobno svakim radnim danom JEDINSTVENOM UPRAVNOM ODJELU, OPĆINE VLADISLAVCI, K. Tomislava 141, Vladislavci, 31404 Vladislavci.</w:t>
      </w:r>
    </w:p>
    <w:p w14:paraId="44360C80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>Za  svaku mjeru podnosi se poseban zahtjev.</w:t>
      </w:r>
    </w:p>
    <w:p w14:paraId="688A57C0" w14:textId="39EB132F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 xml:space="preserve">Natječaj je otvoren do </w:t>
      </w:r>
      <w:r w:rsidR="000A330B" w:rsidRPr="0051303B">
        <w:rPr>
          <w:rFonts w:ascii="Times New Roman" w:hAnsi="Times New Roman"/>
          <w:b/>
        </w:rPr>
        <w:t>utroška predviđenih sredstava.</w:t>
      </w:r>
    </w:p>
    <w:p w14:paraId="1E554502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426" w:hanging="426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 xml:space="preserve">Prijave se rješavaju prema redoslijedu zaprimanja, odnosno do utroška planiranih sredstava za pojedinu mjeru koja je predmetom ovog javnog poziva. </w:t>
      </w:r>
    </w:p>
    <w:p w14:paraId="1CE5873D" w14:textId="00D3F2E2" w:rsidR="0090552D" w:rsidRPr="0051303B" w:rsidRDefault="0090552D" w:rsidP="0090552D">
      <w:pPr>
        <w:pStyle w:val="Bezproreda"/>
        <w:numPr>
          <w:ilvl w:val="1"/>
          <w:numId w:val="20"/>
        </w:numPr>
        <w:ind w:left="426" w:hanging="426"/>
        <w:jc w:val="both"/>
        <w:rPr>
          <w:b/>
          <w:sz w:val="22"/>
          <w:szCs w:val="22"/>
        </w:rPr>
      </w:pPr>
      <w:r w:rsidRPr="0051303B">
        <w:rPr>
          <w:sz w:val="22"/>
          <w:szCs w:val="22"/>
        </w:rPr>
        <w:t>Pojedinom korisniku može se odobriti više vrsta potpora u istoj kalendarskoj godini, ali samo po jedna u okviru jedne mjere</w:t>
      </w:r>
      <w:r w:rsidR="000A330B" w:rsidRPr="0051303B">
        <w:rPr>
          <w:sz w:val="22"/>
          <w:szCs w:val="22"/>
        </w:rPr>
        <w:t>.</w:t>
      </w:r>
    </w:p>
    <w:p w14:paraId="2C81E4BC" w14:textId="77777777" w:rsidR="0090552D" w:rsidRPr="0051303B" w:rsidRDefault="0090552D" w:rsidP="0090552D">
      <w:pPr>
        <w:rPr>
          <w:b/>
          <w:sz w:val="22"/>
          <w:szCs w:val="22"/>
        </w:rPr>
      </w:pPr>
    </w:p>
    <w:p w14:paraId="0E30D545" w14:textId="77777777" w:rsidR="0090552D" w:rsidRPr="0051303B" w:rsidRDefault="0090552D" w:rsidP="0090552D">
      <w:pPr>
        <w:pStyle w:val="Odlomakpopisa"/>
        <w:numPr>
          <w:ilvl w:val="0"/>
          <w:numId w:val="20"/>
        </w:numPr>
        <w:contextualSpacing/>
        <w:jc w:val="both"/>
        <w:rPr>
          <w:rFonts w:ascii="Times New Roman" w:hAnsi="Times New Roman"/>
          <w:b/>
        </w:rPr>
      </w:pPr>
      <w:r w:rsidRPr="0051303B">
        <w:rPr>
          <w:rFonts w:ascii="Times New Roman" w:hAnsi="Times New Roman"/>
          <w:b/>
        </w:rPr>
        <w:t xml:space="preserve">ISPLATA SREDSTAVA I KONTROLA </w:t>
      </w:r>
    </w:p>
    <w:p w14:paraId="02726ACC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567" w:hanging="567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>Na temelju uredne i potpune prijave Općinski načelnik donosi Odluku o isplati potpore u roku 30 dana.</w:t>
      </w:r>
    </w:p>
    <w:p w14:paraId="7A77C675" w14:textId="77777777" w:rsidR="0090552D" w:rsidRPr="0051303B" w:rsidRDefault="0090552D" w:rsidP="0090552D">
      <w:pPr>
        <w:pStyle w:val="Odlomakpopisa"/>
        <w:numPr>
          <w:ilvl w:val="1"/>
          <w:numId w:val="20"/>
        </w:numPr>
        <w:ind w:left="567" w:hanging="567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>Ukoliko se utvrdi da je podnositelj ostvario potporu na temelju dostavljene neistinite dokumentacije, ili se utvrdi da je za istu namjenu primio potporu iz drugih izvora, dobivena sredstva mora vratiti u Proračun Općine Vladislavci.</w:t>
      </w:r>
    </w:p>
    <w:p w14:paraId="6005791B" w14:textId="7C84B337" w:rsidR="0090552D" w:rsidRPr="0051303B" w:rsidRDefault="0090552D" w:rsidP="0090552D">
      <w:pPr>
        <w:pStyle w:val="Odlomakpopisa"/>
        <w:numPr>
          <w:ilvl w:val="1"/>
          <w:numId w:val="20"/>
        </w:numPr>
        <w:ind w:left="567" w:hanging="567"/>
        <w:jc w:val="both"/>
        <w:rPr>
          <w:rFonts w:ascii="Times New Roman" w:hAnsi="Times New Roman"/>
        </w:rPr>
      </w:pPr>
      <w:r w:rsidRPr="0051303B">
        <w:rPr>
          <w:rFonts w:ascii="Times New Roman" w:hAnsi="Times New Roman"/>
        </w:rPr>
        <w:t>Sve što nije navedeno u tekstu ovog Javnog poziva, primjenjivat će se odredbe Odluke o poticanju uređenja naselja i demografske obnove na području Općine Vladislavci za razdoblje od 2023. do 2027. godine („Službeni glasnik“ br. 13/22, 3/23, 10/23, 12/23</w:t>
      </w:r>
      <w:r w:rsidR="000A330B" w:rsidRPr="0051303B">
        <w:rPr>
          <w:rFonts w:ascii="Times New Roman" w:hAnsi="Times New Roman"/>
        </w:rPr>
        <w:t xml:space="preserve">, </w:t>
      </w:r>
      <w:r w:rsidRPr="0051303B">
        <w:rPr>
          <w:rFonts w:ascii="Times New Roman" w:hAnsi="Times New Roman"/>
        </w:rPr>
        <w:t>14/23-pročišćeni tekst</w:t>
      </w:r>
      <w:r w:rsidR="000A330B" w:rsidRPr="0051303B">
        <w:rPr>
          <w:rFonts w:ascii="Times New Roman" w:hAnsi="Times New Roman"/>
        </w:rPr>
        <w:t xml:space="preserve">, 8/24, 9/24-pročišćeni tekst i 13/24 </w:t>
      </w:r>
      <w:r w:rsidRPr="0051303B">
        <w:rPr>
          <w:rFonts w:ascii="Times New Roman" w:hAnsi="Times New Roman"/>
        </w:rPr>
        <w:t xml:space="preserve">)  </w:t>
      </w:r>
      <w:r w:rsidRPr="0051303B">
        <w:rPr>
          <w:rFonts w:ascii="Times New Roman" w:hAnsi="Times New Roman"/>
          <w:b/>
        </w:rPr>
        <w:t xml:space="preserve"> </w:t>
      </w:r>
    </w:p>
    <w:p w14:paraId="6F38A964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56D0BFF3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4D03E24A" w14:textId="3D2CD3C5" w:rsidR="0090552D" w:rsidRPr="0051303B" w:rsidRDefault="0090552D" w:rsidP="0090552D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>KLASA:  363-01/2</w:t>
      </w:r>
      <w:r w:rsidR="00C47E1E" w:rsidRPr="0051303B">
        <w:rPr>
          <w:sz w:val="22"/>
          <w:szCs w:val="22"/>
        </w:rPr>
        <w:t>6</w:t>
      </w:r>
      <w:r w:rsidRPr="0051303B">
        <w:rPr>
          <w:sz w:val="22"/>
          <w:szCs w:val="22"/>
        </w:rPr>
        <w:t>-05/01</w:t>
      </w:r>
    </w:p>
    <w:p w14:paraId="290D16C9" w14:textId="4D1B5D6A" w:rsidR="0090552D" w:rsidRPr="0051303B" w:rsidRDefault="0090552D" w:rsidP="0090552D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>URBROJ: 2158-41-02-2</w:t>
      </w:r>
      <w:r w:rsidR="00C47E1E" w:rsidRPr="0051303B">
        <w:rPr>
          <w:sz w:val="22"/>
          <w:szCs w:val="22"/>
        </w:rPr>
        <w:t>6</w:t>
      </w:r>
      <w:r w:rsidRPr="0051303B">
        <w:rPr>
          <w:sz w:val="22"/>
          <w:szCs w:val="22"/>
        </w:rPr>
        <w:t>-0</w:t>
      </w:r>
      <w:r w:rsidR="00924838" w:rsidRPr="0051303B">
        <w:rPr>
          <w:sz w:val="22"/>
          <w:szCs w:val="22"/>
        </w:rPr>
        <w:t>1</w:t>
      </w:r>
    </w:p>
    <w:p w14:paraId="762FF80E" w14:textId="6776EC75" w:rsidR="0090552D" w:rsidRPr="0051303B" w:rsidRDefault="0090552D" w:rsidP="0090552D">
      <w:pPr>
        <w:jc w:val="both"/>
        <w:rPr>
          <w:sz w:val="22"/>
          <w:szCs w:val="22"/>
        </w:rPr>
      </w:pPr>
      <w:r w:rsidRPr="0051303B">
        <w:rPr>
          <w:sz w:val="22"/>
          <w:szCs w:val="22"/>
        </w:rPr>
        <w:t xml:space="preserve">Vladislavci, </w:t>
      </w:r>
      <w:r w:rsidR="00C47E1E" w:rsidRPr="0051303B">
        <w:rPr>
          <w:sz w:val="22"/>
          <w:szCs w:val="22"/>
        </w:rPr>
        <w:t>20</w:t>
      </w:r>
      <w:r w:rsidR="00924838" w:rsidRPr="0051303B">
        <w:rPr>
          <w:sz w:val="22"/>
          <w:szCs w:val="22"/>
        </w:rPr>
        <w:t xml:space="preserve">. siječnja </w:t>
      </w:r>
      <w:r w:rsidRPr="0051303B">
        <w:rPr>
          <w:sz w:val="22"/>
          <w:szCs w:val="22"/>
        </w:rPr>
        <w:t xml:space="preserve"> 202</w:t>
      </w:r>
      <w:r w:rsidR="00C47E1E" w:rsidRPr="0051303B">
        <w:rPr>
          <w:sz w:val="22"/>
          <w:szCs w:val="22"/>
        </w:rPr>
        <w:t>6</w:t>
      </w:r>
      <w:r w:rsidRPr="0051303B">
        <w:rPr>
          <w:sz w:val="22"/>
          <w:szCs w:val="22"/>
        </w:rPr>
        <w:t>.</w:t>
      </w:r>
    </w:p>
    <w:p w14:paraId="294C2587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69486A02" w14:textId="77777777" w:rsidR="0090552D" w:rsidRPr="0051303B" w:rsidRDefault="0090552D" w:rsidP="0090552D">
      <w:pPr>
        <w:jc w:val="both"/>
        <w:rPr>
          <w:sz w:val="22"/>
          <w:szCs w:val="22"/>
        </w:rPr>
      </w:pPr>
    </w:p>
    <w:p w14:paraId="1A17B0E3" w14:textId="77777777" w:rsidR="0090552D" w:rsidRPr="0051303B" w:rsidRDefault="0090552D" w:rsidP="0090552D">
      <w:pPr>
        <w:ind w:left="5954"/>
        <w:jc w:val="center"/>
        <w:rPr>
          <w:b/>
          <w:bCs/>
          <w:sz w:val="22"/>
          <w:szCs w:val="22"/>
        </w:rPr>
      </w:pPr>
      <w:r w:rsidRPr="0051303B">
        <w:rPr>
          <w:b/>
          <w:bCs/>
          <w:sz w:val="22"/>
          <w:szCs w:val="22"/>
        </w:rPr>
        <w:t>Općinski načelnik</w:t>
      </w:r>
    </w:p>
    <w:p w14:paraId="19E9A5FF" w14:textId="0A01B825" w:rsidR="0090552D" w:rsidRPr="0051303B" w:rsidRDefault="0090552D" w:rsidP="0090552D">
      <w:pPr>
        <w:ind w:left="5954"/>
        <w:jc w:val="center"/>
        <w:rPr>
          <w:sz w:val="22"/>
          <w:szCs w:val="22"/>
        </w:rPr>
      </w:pPr>
      <w:r w:rsidRPr="0051303B">
        <w:rPr>
          <w:sz w:val="22"/>
          <w:szCs w:val="22"/>
        </w:rPr>
        <w:t>Marjan Tomas</w:t>
      </w:r>
      <w:r w:rsidR="004B46A9">
        <w:rPr>
          <w:sz w:val="22"/>
          <w:szCs w:val="22"/>
        </w:rPr>
        <w:t>, v. r.</w:t>
      </w:r>
    </w:p>
    <w:p w14:paraId="324AD07A" w14:textId="4CE00816" w:rsidR="002A06F9" w:rsidRPr="0051303B" w:rsidRDefault="002A06F9" w:rsidP="0090552D">
      <w:pPr>
        <w:jc w:val="both"/>
        <w:rPr>
          <w:sz w:val="22"/>
          <w:szCs w:val="22"/>
        </w:rPr>
      </w:pPr>
    </w:p>
    <w:sectPr w:rsidR="002A06F9" w:rsidRPr="0051303B">
      <w:type w:val="continuous"/>
      <w:pgSz w:w="11906" w:h="16838" w:code="9"/>
      <w:pgMar w:top="719" w:right="849" w:bottom="53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F5DD" w14:textId="77777777" w:rsidR="00FC7290" w:rsidRDefault="00FC7290">
      <w:r>
        <w:separator/>
      </w:r>
    </w:p>
  </w:endnote>
  <w:endnote w:type="continuationSeparator" w:id="0">
    <w:p w14:paraId="30E33CB8" w14:textId="77777777" w:rsidR="00FC7290" w:rsidRDefault="00FC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D88B" w14:textId="77777777" w:rsidR="00FC7290" w:rsidRDefault="00FC7290">
      <w:r>
        <w:separator/>
      </w:r>
    </w:p>
  </w:footnote>
  <w:footnote w:type="continuationSeparator" w:id="0">
    <w:p w14:paraId="3C0727C2" w14:textId="77777777" w:rsidR="00FC7290" w:rsidRDefault="00FC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35F2"/>
    <w:multiLevelType w:val="hybridMultilevel"/>
    <w:tmpl w:val="36F82CFC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AF5219"/>
    <w:multiLevelType w:val="hybridMultilevel"/>
    <w:tmpl w:val="97DEC35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1D7A"/>
    <w:multiLevelType w:val="hybridMultilevel"/>
    <w:tmpl w:val="2FBA52B4"/>
    <w:lvl w:ilvl="0" w:tplc="6D54A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87042"/>
    <w:multiLevelType w:val="hybridMultilevel"/>
    <w:tmpl w:val="382A0BD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5C41"/>
    <w:multiLevelType w:val="hybridMultilevel"/>
    <w:tmpl w:val="B3184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80AD4"/>
    <w:multiLevelType w:val="hybridMultilevel"/>
    <w:tmpl w:val="E9C820F2"/>
    <w:lvl w:ilvl="0" w:tplc="7DF838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6307"/>
    <w:multiLevelType w:val="hybridMultilevel"/>
    <w:tmpl w:val="9CD661FE"/>
    <w:lvl w:ilvl="0" w:tplc="ECD40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66C99"/>
    <w:multiLevelType w:val="hybridMultilevel"/>
    <w:tmpl w:val="FFF28934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7797"/>
    <w:multiLevelType w:val="hybridMultilevel"/>
    <w:tmpl w:val="C11A876A"/>
    <w:lvl w:ilvl="0" w:tplc="28D49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D4D2D"/>
    <w:multiLevelType w:val="hybridMultilevel"/>
    <w:tmpl w:val="D6F03E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7ACE"/>
    <w:multiLevelType w:val="hybridMultilevel"/>
    <w:tmpl w:val="255C8AC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F70"/>
    <w:multiLevelType w:val="hybridMultilevel"/>
    <w:tmpl w:val="C68A1996"/>
    <w:lvl w:ilvl="0" w:tplc="20420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61B5"/>
    <w:multiLevelType w:val="hybridMultilevel"/>
    <w:tmpl w:val="9C667A64"/>
    <w:lvl w:ilvl="0" w:tplc="E312EA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7EEA"/>
    <w:multiLevelType w:val="hybridMultilevel"/>
    <w:tmpl w:val="DBC0E4B0"/>
    <w:lvl w:ilvl="0" w:tplc="C078740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D2D84"/>
    <w:multiLevelType w:val="hybridMultilevel"/>
    <w:tmpl w:val="46F2405E"/>
    <w:lvl w:ilvl="0" w:tplc="D2C8FEA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9088F"/>
    <w:multiLevelType w:val="hybridMultilevel"/>
    <w:tmpl w:val="53740AEA"/>
    <w:lvl w:ilvl="0" w:tplc="D270A7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995952"/>
    <w:multiLevelType w:val="hybridMultilevel"/>
    <w:tmpl w:val="98603436"/>
    <w:lvl w:ilvl="0" w:tplc="2CC600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AE31AD"/>
    <w:multiLevelType w:val="hybridMultilevel"/>
    <w:tmpl w:val="C97A089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BD44824"/>
    <w:multiLevelType w:val="multilevel"/>
    <w:tmpl w:val="C726B7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822884"/>
    <w:multiLevelType w:val="hybridMultilevel"/>
    <w:tmpl w:val="3B80EDDC"/>
    <w:lvl w:ilvl="0" w:tplc="7FC086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94A2F"/>
    <w:multiLevelType w:val="hybridMultilevel"/>
    <w:tmpl w:val="5120AC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723AC"/>
    <w:multiLevelType w:val="hybridMultilevel"/>
    <w:tmpl w:val="A156F8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943C3"/>
    <w:multiLevelType w:val="hybridMultilevel"/>
    <w:tmpl w:val="B8B0D8E8"/>
    <w:lvl w:ilvl="0" w:tplc="20420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A54438F"/>
    <w:multiLevelType w:val="hybridMultilevel"/>
    <w:tmpl w:val="DBC0E4B0"/>
    <w:lvl w:ilvl="0" w:tplc="C078740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6AA4"/>
    <w:multiLevelType w:val="hybridMultilevel"/>
    <w:tmpl w:val="90AED71A"/>
    <w:lvl w:ilvl="0" w:tplc="FC94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4C3616"/>
    <w:multiLevelType w:val="hybridMultilevel"/>
    <w:tmpl w:val="244CD7F6"/>
    <w:lvl w:ilvl="0" w:tplc="B71AFA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972044">
    <w:abstractNumId w:val="14"/>
  </w:num>
  <w:num w:numId="2" w16cid:durableId="336079341">
    <w:abstractNumId w:val="21"/>
  </w:num>
  <w:num w:numId="3" w16cid:durableId="1750496600">
    <w:abstractNumId w:val="25"/>
  </w:num>
  <w:num w:numId="4" w16cid:durableId="27411117">
    <w:abstractNumId w:val="2"/>
  </w:num>
  <w:num w:numId="5" w16cid:durableId="109905346">
    <w:abstractNumId w:val="1"/>
  </w:num>
  <w:num w:numId="6" w16cid:durableId="691538914">
    <w:abstractNumId w:val="15"/>
  </w:num>
  <w:num w:numId="7" w16cid:durableId="146168001">
    <w:abstractNumId w:val="23"/>
  </w:num>
  <w:num w:numId="8" w16cid:durableId="2124107155">
    <w:abstractNumId w:val="27"/>
  </w:num>
  <w:num w:numId="9" w16cid:durableId="1810441994">
    <w:abstractNumId w:val="6"/>
  </w:num>
  <w:num w:numId="10" w16cid:durableId="1656571585">
    <w:abstractNumId w:val="28"/>
  </w:num>
  <w:num w:numId="11" w16cid:durableId="1897737533">
    <w:abstractNumId w:val="18"/>
  </w:num>
  <w:num w:numId="12" w16cid:durableId="1297565736">
    <w:abstractNumId w:val="8"/>
  </w:num>
  <w:num w:numId="13" w16cid:durableId="674965540">
    <w:abstractNumId w:val="4"/>
  </w:num>
  <w:num w:numId="14" w16cid:durableId="1766150587">
    <w:abstractNumId w:val="31"/>
  </w:num>
  <w:num w:numId="15" w16cid:durableId="1551113360">
    <w:abstractNumId w:val="17"/>
  </w:num>
  <w:num w:numId="16" w16cid:durableId="2019695464">
    <w:abstractNumId w:val="11"/>
  </w:num>
  <w:num w:numId="17" w16cid:durableId="309020128">
    <w:abstractNumId w:val="5"/>
  </w:num>
  <w:num w:numId="18" w16cid:durableId="666789093">
    <w:abstractNumId w:val="29"/>
  </w:num>
  <w:num w:numId="19" w16cid:durableId="2016954216">
    <w:abstractNumId w:val="0"/>
  </w:num>
  <w:num w:numId="20" w16cid:durableId="1973828773">
    <w:abstractNumId w:val="22"/>
  </w:num>
  <w:num w:numId="21" w16cid:durableId="1872647470">
    <w:abstractNumId w:val="26"/>
  </w:num>
  <w:num w:numId="22" w16cid:durableId="1273394116">
    <w:abstractNumId w:val="3"/>
  </w:num>
  <w:num w:numId="23" w16cid:durableId="1075053161">
    <w:abstractNumId w:val="13"/>
  </w:num>
  <w:num w:numId="24" w16cid:durableId="154953732">
    <w:abstractNumId w:val="9"/>
  </w:num>
  <w:num w:numId="25" w16cid:durableId="1572957881">
    <w:abstractNumId w:val="7"/>
  </w:num>
  <w:num w:numId="26" w16cid:durableId="1340891102">
    <w:abstractNumId w:val="16"/>
  </w:num>
  <w:num w:numId="27" w16cid:durableId="953630086">
    <w:abstractNumId w:val="10"/>
  </w:num>
  <w:num w:numId="28" w16cid:durableId="1397389068">
    <w:abstractNumId w:val="19"/>
  </w:num>
  <w:num w:numId="29" w16cid:durableId="1381592222">
    <w:abstractNumId w:val="12"/>
  </w:num>
  <w:num w:numId="30" w16cid:durableId="1421759843">
    <w:abstractNumId w:val="30"/>
  </w:num>
  <w:num w:numId="31" w16cid:durableId="1846431794">
    <w:abstractNumId w:val="24"/>
  </w:num>
  <w:num w:numId="32" w16cid:durableId="11172614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F9"/>
    <w:rsid w:val="000A330B"/>
    <w:rsid w:val="00154EB2"/>
    <w:rsid w:val="0017637E"/>
    <w:rsid w:val="00187FB1"/>
    <w:rsid w:val="002628FF"/>
    <w:rsid w:val="00276AC0"/>
    <w:rsid w:val="002958F0"/>
    <w:rsid w:val="002A06F9"/>
    <w:rsid w:val="002E78B8"/>
    <w:rsid w:val="00377868"/>
    <w:rsid w:val="003C5C73"/>
    <w:rsid w:val="00484571"/>
    <w:rsid w:val="004A7E78"/>
    <w:rsid w:val="004B46A9"/>
    <w:rsid w:val="004C5B10"/>
    <w:rsid w:val="0051303B"/>
    <w:rsid w:val="005C5D2B"/>
    <w:rsid w:val="006D16AC"/>
    <w:rsid w:val="00881BDC"/>
    <w:rsid w:val="0090552D"/>
    <w:rsid w:val="00924838"/>
    <w:rsid w:val="00A065CC"/>
    <w:rsid w:val="00BD1B25"/>
    <w:rsid w:val="00C47E1E"/>
    <w:rsid w:val="00E34242"/>
    <w:rsid w:val="00EA428B"/>
    <w:rsid w:val="00EA7583"/>
    <w:rsid w:val="00EB05CE"/>
    <w:rsid w:val="00FC7290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74243"/>
  <w15:docId w15:val="{931A85EE-7A87-49E4-93C0-4B6886F1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pPr>
      <w:jc w:val="both"/>
    </w:pPr>
    <w:rPr>
      <w:szCs w:val="20"/>
    </w:rPr>
  </w:style>
  <w:style w:type="character" w:customStyle="1" w:styleId="Tijeloteksta3Char">
    <w:name w:val="Tijelo teksta 3 Char"/>
    <w:link w:val="Tijeloteksta3"/>
    <w:rPr>
      <w:sz w:val="24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Bezproreda">
    <w:name w:val="No Spacing"/>
    <w:uiPriority w:val="1"/>
    <w:qFormat/>
    <w:rPr>
      <w:sz w:val="24"/>
      <w:szCs w:val="24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B722-DA89-4FA3-A8AD-C36EE8B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OpcinaPC2020</cp:lastModifiedBy>
  <cp:revision>5</cp:revision>
  <cp:lastPrinted>2023-01-25T10:46:00Z</cp:lastPrinted>
  <dcterms:created xsi:type="dcterms:W3CDTF">2026-01-09T08:51:00Z</dcterms:created>
  <dcterms:modified xsi:type="dcterms:W3CDTF">2026-01-20T09:50:00Z</dcterms:modified>
</cp:coreProperties>
</file>