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81D5F" w14:textId="7EBB339F" w:rsidR="00385FB9" w:rsidRPr="007E5E2B" w:rsidRDefault="00385FB9" w:rsidP="00385FB9">
      <w:pPr>
        <w:rPr>
          <w:b/>
          <w:bCs/>
          <w:sz w:val="24"/>
        </w:rPr>
      </w:pPr>
      <w:r>
        <w:rPr>
          <w:sz w:val="24"/>
        </w:rPr>
        <w:t xml:space="preserve">                        </w:t>
      </w:r>
      <w:r w:rsidR="00E61B98" w:rsidRPr="007E5E2B">
        <w:rPr>
          <w:noProof/>
          <w:sz w:val="24"/>
        </w:rPr>
        <w:drawing>
          <wp:inline distT="0" distB="0" distL="0" distR="0" wp14:anchorId="2D5FDD87" wp14:editId="26E372E3">
            <wp:extent cx="675640" cy="803275"/>
            <wp:effectExtent l="0" t="0" r="0" b="0"/>
            <wp:docPr id="1"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5640" cy="803275"/>
                    </a:xfrm>
                    <a:prstGeom prst="rect">
                      <a:avLst/>
                    </a:prstGeom>
                    <a:noFill/>
                    <a:ln>
                      <a:noFill/>
                    </a:ln>
                  </pic:spPr>
                </pic:pic>
              </a:graphicData>
            </a:graphic>
          </wp:inline>
        </w:drawing>
      </w:r>
    </w:p>
    <w:p w14:paraId="6B2B9CF3" w14:textId="77777777" w:rsidR="00385FB9" w:rsidRPr="007E5E2B" w:rsidRDefault="00385FB9" w:rsidP="00385FB9">
      <w:pPr>
        <w:rPr>
          <w:sz w:val="24"/>
        </w:rPr>
      </w:pPr>
      <w:r w:rsidRPr="007E5E2B">
        <w:rPr>
          <w:b/>
          <w:bCs/>
          <w:sz w:val="24"/>
        </w:rPr>
        <w:t>REPUBLIKA HRVATSKA</w:t>
      </w:r>
    </w:p>
    <w:p w14:paraId="03311582" w14:textId="77777777" w:rsidR="00385FB9" w:rsidRPr="007E5E2B" w:rsidRDefault="00385FB9" w:rsidP="00385FB9">
      <w:pPr>
        <w:rPr>
          <w:sz w:val="24"/>
        </w:rPr>
      </w:pPr>
      <w:r w:rsidRPr="007E5E2B">
        <w:rPr>
          <w:b/>
          <w:bCs/>
          <w:sz w:val="24"/>
        </w:rPr>
        <w:t>OSJEČKO-BARANJSKA ŽUPANIJA</w:t>
      </w:r>
    </w:p>
    <w:tbl>
      <w:tblPr>
        <w:tblW w:w="5532" w:type="dxa"/>
        <w:tblInd w:w="26" w:type="dxa"/>
        <w:tblLayout w:type="fixed"/>
        <w:tblCellMar>
          <w:top w:w="113" w:type="dxa"/>
        </w:tblCellMar>
        <w:tblLook w:val="04A0" w:firstRow="1" w:lastRow="0" w:firstColumn="1" w:lastColumn="0" w:noHBand="0" w:noVBand="1"/>
      </w:tblPr>
      <w:tblGrid>
        <w:gridCol w:w="1396"/>
        <w:gridCol w:w="4136"/>
      </w:tblGrid>
      <w:tr w:rsidR="00385FB9" w:rsidRPr="007E5E2B" w14:paraId="4432F30C" w14:textId="77777777" w:rsidTr="00315FF5">
        <w:trPr>
          <w:trHeight w:val="156"/>
        </w:trPr>
        <w:tc>
          <w:tcPr>
            <w:tcW w:w="1396" w:type="dxa"/>
          </w:tcPr>
          <w:p w14:paraId="0D12E031" w14:textId="4F504FC4" w:rsidR="00385FB9" w:rsidRPr="007E5E2B" w:rsidRDefault="00E61B98" w:rsidP="00315FF5">
            <w:pPr>
              <w:rPr>
                <w:sz w:val="24"/>
              </w:rPr>
            </w:pPr>
            <w:r w:rsidRPr="007E5E2B">
              <w:rPr>
                <w:noProof/>
                <w:sz w:val="24"/>
              </w:rPr>
              <w:drawing>
                <wp:inline distT="0" distB="0" distL="0" distR="0" wp14:anchorId="51C24D52" wp14:editId="7349CB40">
                  <wp:extent cx="254635" cy="341630"/>
                  <wp:effectExtent l="0" t="0" r="0" b="0"/>
                  <wp:docPr id="2"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635" cy="341630"/>
                          </a:xfrm>
                          <a:prstGeom prst="rect">
                            <a:avLst/>
                          </a:prstGeom>
                          <a:noFill/>
                          <a:ln>
                            <a:noFill/>
                          </a:ln>
                        </pic:spPr>
                      </pic:pic>
                    </a:graphicData>
                  </a:graphic>
                </wp:inline>
              </w:drawing>
            </w:r>
          </w:p>
        </w:tc>
        <w:tc>
          <w:tcPr>
            <w:tcW w:w="4136" w:type="dxa"/>
          </w:tcPr>
          <w:p w14:paraId="282F619D" w14:textId="77777777" w:rsidR="00385FB9" w:rsidRPr="007E5E2B" w:rsidRDefault="00385FB9" w:rsidP="00315FF5">
            <w:pPr>
              <w:rPr>
                <w:b/>
                <w:bCs/>
                <w:sz w:val="24"/>
              </w:rPr>
            </w:pPr>
            <w:r w:rsidRPr="007E5E2B">
              <w:rPr>
                <w:b/>
                <w:bCs/>
                <w:sz w:val="24"/>
              </w:rPr>
              <w:t>OPĆINA VLADISLAVCI</w:t>
            </w:r>
          </w:p>
          <w:p w14:paraId="3CC09C24" w14:textId="77777777" w:rsidR="00385FB9" w:rsidRPr="007E5E2B" w:rsidRDefault="00385FB9" w:rsidP="00315FF5">
            <w:pPr>
              <w:rPr>
                <w:sz w:val="24"/>
              </w:rPr>
            </w:pPr>
            <w:r>
              <w:rPr>
                <w:b/>
                <w:bCs/>
                <w:sz w:val="24"/>
              </w:rPr>
              <w:t>OPĆINSKI NAČELNIK</w:t>
            </w:r>
          </w:p>
        </w:tc>
      </w:tr>
    </w:tbl>
    <w:p w14:paraId="71A2ECF9" w14:textId="77777777" w:rsidR="00FF1643" w:rsidRDefault="00FF1643" w:rsidP="00FF1643">
      <w:pPr>
        <w:jc w:val="both"/>
        <w:rPr>
          <w:sz w:val="24"/>
          <w:szCs w:val="24"/>
        </w:rPr>
      </w:pPr>
    </w:p>
    <w:p w14:paraId="1269EF97" w14:textId="7FB99BD7" w:rsidR="00C30645" w:rsidRPr="00C30645" w:rsidRDefault="00C30645" w:rsidP="00C30645">
      <w:pPr>
        <w:widowControl w:val="0"/>
        <w:autoSpaceDE w:val="0"/>
        <w:autoSpaceDN w:val="0"/>
        <w:adjustRightInd w:val="0"/>
        <w:spacing w:line="276" w:lineRule="auto"/>
        <w:rPr>
          <w:sz w:val="24"/>
          <w:szCs w:val="24"/>
        </w:rPr>
      </w:pPr>
      <w:r w:rsidRPr="00C30645">
        <w:rPr>
          <w:sz w:val="24"/>
          <w:szCs w:val="24"/>
        </w:rPr>
        <w:t>KLASA:</w:t>
      </w:r>
      <w:r w:rsidR="009647B5" w:rsidRPr="009647B5">
        <w:t xml:space="preserve"> </w:t>
      </w:r>
      <w:r w:rsidR="00A92BE8">
        <w:rPr>
          <w:sz w:val="24"/>
          <w:szCs w:val="24"/>
        </w:rPr>
        <w:t>410</w:t>
      </w:r>
      <w:r w:rsidR="009647B5" w:rsidRPr="009647B5">
        <w:rPr>
          <w:sz w:val="24"/>
          <w:szCs w:val="24"/>
        </w:rPr>
        <w:t>-01/2</w:t>
      </w:r>
      <w:r w:rsidR="00A92BE8">
        <w:rPr>
          <w:sz w:val="24"/>
          <w:szCs w:val="24"/>
        </w:rPr>
        <w:t>3</w:t>
      </w:r>
      <w:r w:rsidR="009647B5" w:rsidRPr="009647B5">
        <w:rPr>
          <w:sz w:val="24"/>
          <w:szCs w:val="24"/>
        </w:rPr>
        <w:t>-0</w:t>
      </w:r>
      <w:r w:rsidR="00A92BE8">
        <w:rPr>
          <w:sz w:val="24"/>
          <w:szCs w:val="24"/>
        </w:rPr>
        <w:t>1</w:t>
      </w:r>
      <w:r w:rsidR="009647B5" w:rsidRPr="009647B5">
        <w:rPr>
          <w:sz w:val="24"/>
          <w:szCs w:val="24"/>
        </w:rPr>
        <w:t>/0</w:t>
      </w:r>
      <w:r w:rsidR="00A92BE8">
        <w:rPr>
          <w:sz w:val="24"/>
          <w:szCs w:val="24"/>
        </w:rPr>
        <w:t>6</w:t>
      </w:r>
    </w:p>
    <w:p w14:paraId="05193353" w14:textId="0F58B453" w:rsidR="00E24B73" w:rsidRPr="00E24B73" w:rsidRDefault="00E24B73" w:rsidP="00E24B73">
      <w:pPr>
        <w:widowControl w:val="0"/>
        <w:autoSpaceDE w:val="0"/>
        <w:autoSpaceDN w:val="0"/>
        <w:jc w:val="both"/>
        <w:rPr>
          <w:sz w:val="24"/>
          <w:szCs w:val="24"/>
          <w:lang w:eastAsia="en-US" w:bidi="en-US"/>
        </w:rPr>
      </w:pPr>
      <w:r w:rsidRPr="00E24B73">
        <w:rPr>
          <w:sz w:val="24"/>
          <w:szCs w:val="24"/>
          <w:lang w:eastAsia="en-US" w:bidi="en-US"/>
        </w:rPr>
        <w:t>URBROJ:</w:t>
      </w:r>
      <w:r w:rsidRPr="00F03A66">
        <w:rPr>
          <w:sz w:val="24"/>
          <w:szCs w:val="24"/>
          <w:lang w:eastAsia="en-US" w:bidi="en-US"/>
        </w:rPr>
        <w:t>2158</w:t>
      </w:r>
      <w:r w:rsidR="00385FB9" w:rsidRPr="00F03A66">
        <w:rPr>
          <w:sz w:val="24"/>
          <w:szCs w:val="24"/>
          <w:lang w:eastAsia="en-US" w:bidi="en-US"/>
        </w:rPr>
        <w:t>-41</w:t>
      </w:r>
      <w:r w:rsidRPr="00F03A66">
        <w:rPr>
          <w:sz w:val="24"/>
          <w:szCs w:val="24"/>
          <w:lang w:eastAsia="en-US" w:bidi="en-US"/>
        </w:rPr>
        <w:t>-02-2</w:t>
      </w:r>
      <w:r w:rsidR="00A72993">
        <w:rPr>
          <w:sz w:val="24"/>
          <w:szCs w:val="24"/>
          <w:lang w:eastAsia="en-US" w:bidi="en-US"/>
        </w:rPr>
        <w:t>6</w:t>
      </w:r>
      <w:r w:rsidRPr="00F03A66">
        <w:rPr>
          <w:sz w:val="24"/>
          <w:szCs w:val="24"/>
          <w:lang w:eastAsia="en-US" w:bidi="en-US"/>
        </w:rPr>
        <w:t>-</w:t>
      </w:r>
      <w:r w:rsidR="00A72993">
        <w:rPr>
          <w:sz w:val="24"/>
          <w:szCs w:val="24"/>
          <w:lang w:eastAsia="en-US" w:bidi="en-US"/>
        </w:rPr>
        <w:t>12</w:t>
      </w:r>
    </w:p>
    <w:p w14:paraId="32D2A4DC" w14:textId="1ED3AA68" w:rsidR="00FF1643" w:rsidRPr="00F2322F" w:rsidRDefault="00FF1643" w:rsidP="00FF1643">
      <w:pPr>
        <w:jc w:val="both"/>
        <w:rPr>
          <w:sz w:val="24"/>
          <w:szCs w:val="24"/>
        </w:rPr>
      </w:pPr>
      <w:r>
        <w:rPr>
          <w:sz w:val="24"/>
          <w:szCs w:val="24"/>
        </w:rPr>
        <w:t xml:space="preserve">Vladislavci, </w:t>
      </w:r>
      <w:r w:rsidR="00D86BF8">
        <w:rPr>
          <w:sz w:val="24"/>
          <w:szCs w:val="24"/>
        </w:rPr>
        <w:t>0</w:t>
      </w:r>
      <w:r w:rsidR="00A72993">
        <w:rPr>
          <w:sz w:val="24"/>
          <w:szCs w:val="24"/>
        </w:rPr>
        <w:t>6</w:t>
      </w:r>
      <w:r w:rsidR="00C30645">
        <w:rPr>
          <w:sz w:val="24"/>
          <w:szCs w:val="24"/>
        </w:rPr>
        <w:t>.</w:t>
      </w:r>
      <w:r w:rsidR="00D86BF8">
        <w:rPr>
          <w:sz w:val="24"/>
          <w:szCs w:val="24"/>
        </w:rPr>
        <w:t xml:space="preserve"> </w:t>
      </w:r>
      <w:r w:rsidR="00A72993">
        <w:rPr>
          <w:sz w:val="24"/>
          <w:szCs w:val="24"/>
        </w:rPr>
        <w:t>studenoga</w:t>
      </w:r>
      <w:r w:rsidR="000A5F5C">
        <w:rPr>
          <w:sz w:val="24"/>
          <w:szCs w:val="24"/>
        </w:rPr>
        <w:t xml:space="preserve"> </w:t>
      </w:r>
      <w:r w:rsidR="00E24B73">
        <w:rPr>
          <w:sz w:val="24"/>
          <w:szCs w:val="24"/>
        </w:rPr>
        <w:t>202</w:t>
      </w:r>
      <w:r w:rsidR="00A72993">
        <w:rPr>
          <w:sz w:val="24"/>
          <w:szCs w:val="24"/>
        </w:rPr>
        <w:t>6</w:t>
      </w:r>
      <w:r w:rsidRPr="00F2322F">
        <w:rPr>
          <w:sz w:val="24"/>
          <w:szCs w:val="24"/>
        </w:rPr>
        <w:t>.</w:t>
      </w:r>
    </w:p>
    <w:p w14:paraId="560B5E1E" w14:textId="73FE387A" w:rsidR="00372F91" w:rsidRPr="00F2322F" w:rsidRDefault="00163292" w:rsidP="00163292">
      <w:pPr>
        <w:jc w:val="right"/>
        <w:rPr>
          <w:sz w:val="24"/>
          <w:szCs w:val="24"/>
        </w:rPr>
      </w:pPr>
      <w:r>
        <w:rPr>
          <w:noProof/>
        </w:rPr>
        <w:drawing>
          <wp:inline distT="0" distB="0" distL="0" distR="0" wp14:anchorId="7AC9998D" wp14:editId="2314B288">
            <wp:extent cx="1141095" cy="307340"/>
            <wp:effectExtent l="0" t="0" r="1905" b="0"/>
            <wp:docPr id="120059481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1095" cy="307340"/>
                    </a:xfrm>
                    <a:prstGeom prst="rect">
                      <a:avLst/>
                    </a:prstGeom>
                    <a:noFill/>
                    <a:ln>
                      <a:noFill/>
                    </a:ln>
                  </pic:spPr>
                </pic:pic>
              </a:graphicData>
            </a:graphic>
          </wp:inline>
        </w:drawing>
      </w:r>
    </w:p>
    <w:p w14:paraId="0D2688B5" w14:textId="1C47E43A" w:rsidR="00C137F7" w:rsidRPr="00290080" w:rsidRDefault="00E448ED" w:rsidP="00290080">
      <w:pPr>
        <w:ind w:right="227" w:firstLine="708"/>
        <w:jc w:val="both"/>
        <w:rPr>
          <w:bCs/>
          <w:sz w:val="24"/>
          <w:szCs w:val="24"/>
        </w:rPr>
      </w:pPr>
      <w:bookmarkStart w:id="0" w:name="_Hlk187230303"/>
      <w:r w:rsidRPr="00E448ED">
        <w:rPr>
          <w:bCs/>
          <w:sz w:val="24"/>
          <w:szCs w:val="24"/>
        </w:rPr>
        <w:t xml:space="preserve">Na temelju članka </w:t>
      </w:r>
      <w:r w:rsidR="00193A69">
        <w:rPr>
          <w:bCs/>
          <w:sz w:val="24"/>
          <w:szCs w:val="24"/>
        </w:rPr>
        <w:t>11</w:t>
      </w:r>
      <w:r w:rsidRPr="00E448ED">
        <w:rPr>
          <w:bCs/>
          <w:sz w:val="24"/>
          <w:szCs w:val="24"/>
        </w:rPr>
        <w:t xml:space="preserve">. Zakona o </w:t>
      </w:r>
      <w:r w:rsidR="00193A69">
        <w:rPr>
          <w:bCs/>
          <w:sz w:val="24"/>
          <w:szCs w:val="24"/>
        </w:rPr>
        <w:t xml:space="preserve">pravu  na pristup informacijama </w:t>
      </w:r>
      <w:r w:rsidRPr="00E448ED">
        <w:rPr>
          <w:bCs/>
          <w:sz w:val="24"/>
          <w:szCs w:val="24"/>
        </w:rPr>
        <w:t xml:space="preserve"> („Narodne novine“ broj </w:t>
      </w:r>
      <w:r w:rsidR="00193A69">
        <w:rPr>
          <w:bCs/>
          <w:sz w:val="24"/>
          <w:szCs w:val="24"/>
        </w:rPr>
        <w:t>25</w:t>
      </w:r>
      <w:r w:rsidRPr="00E448ED">
        <w:rPr>
          <w:bCs/>
          <w:sz w:val="24"/>
          <w:szCs w:val="24"/>
        </w:rPr>
        <w:t>/13</w:t>
      </w:r>
      <w:r w:rsidR="00D86BF8">
        <w:rPr>
          <w:bCs/>
          <w:sz w:val="24"/>
          <w:szCs w:val="24"/>
        </w:rPr>
        <w:t>,</w:t>
      </w:r>
      <w:r w:rsidRPr="00E448ED">
        <w:rPr>
          <w:bCs/>
          <w:sz w:val="24"/>
          <w:szCs w:val="24"/>
        </w:rPr>
        <w:t xml:space="preserve">  </w:t>
      </w:r>
      <w:r w:rsidR="00193A69">
        <w:rPr>
          <w:bCs/>
          <w:sz w:val="24"/>
          <w:szCs w:val="24"/>
        </w:rPr>
        <w:t>85</w:t>
      </w:r>
      <w:r w:rsidRPr="00E448ED">
        <w:rPr>
          <w:bCs/>
          <w:sz w:val="24"/>
          <w:szCs w:val="24"/>
        </w:rPr>
        <w:t>/1</w:t>
      </w:r>
      <w:r w:rsidR="00193A69">
        <w:rPr>
          <w:bCs/>
          <w:sz w:val="24"/>
          <w:szCs w:val="24"/>
        </w:rPr>
        <w:t>5</w:t>
      </w:r>
      <w:r w:rsidR="00D86BF8">
        <w:rPr>
          <w:bCs/>
          <w:sz w:val="24"/>
          <w:szCs w:val="24"/>
        </w:rPr>
        <w:t xml:space="preserve"> i 69/22</w:t>
      </w:r>
      <w:r w:rsidRPr="00E448ED">
        <w:rPr>
          <w:bCs/>
          <w:sz w:val="24"/>
          <w:szCs w:val="24"/>
        </w:rPr>
        <w:t>)</w:t>
      </w:r>
      <w:r>
        <w:rPr>
          <w:bCs/>
          <w:sz w:val="24"/>
          <w:szCs w:val="24"/>
        </w:rPr>
        <w:t>,  općinski načelnik Općine Vladislavci</w:t>
      </w:r>
      <w:r w:rsidR="00C854D6">
        <w:rPr>
          <w:bCs/>
          <w:sz w:val="24"/>
          <w:szCs w:val="24"/>
        </w:rPr>
        <w:t xml:space="preserve"> objavljuje</w:t>
      </w:r>
      <w:r w:rsidR="00372F91" w:rsidRPr="00E448ED">
        <w:rPr>
          <w:bCs/>
          <w:sz w:val="24"/>
          <w:szCs w:val="24"/>
        </w:rPr>
        <w:tab/>
      </w:r>
      <w:r w:rsidR="00372F91" w:rsidRPr="00E448ED">
        <w:rPr>
          <w:bCs/>
          <w:sz w:val="24"/>
          <w:szCs w:val="24"/>
        </w:rPr>
        <w:tab/>
      </w:r>
      <w:r w:rsidR="00372F91" w:rsidRPr="00E448ED">
        <w:rPr>
          <w:bCs/>
          <w:sz w:val="24"/>
          <w:szCs w:val="24"/>
        </w:rPr>
        <w:tab/>
      </w:r>
      <w:r w:rsidR="00372F91" w:rsidRPr="00E448ED">
        <w:rPr>
          <w:bCs/>
          <w:sz w:val="24"/>
          <w:szCs w:val="24"/>
        </w:rPr>
        <w:tab/>
      </w:r>
      <w:r w:rsidR="00C137F7" w:rsidRPr="00F2322F">
        <w:rPr>
          <w:b/>
          <w:sz w:val="24"/>
          <w:szCs w:val="24"/>
        </w:rPr>
        <w:t xml:space="preserve">   </w:t>
      </w:r>
    </w:p>
    <w:p w14:paraId="1A573922" w14:textId="77777777" w:rsidR="00C854D6" w:rsidRDefault="00193A69" w:rsidP="00193A69">
      <w:pPr>
        <w:jc w:val="center"/>
        <w:rPr>
          <w:b/>
          <w:sz w:val="24"/>
          <w:szCs w:val="24"/>
        </w:rPr>
      </w:pPr>
      <w:bookmarkStart w:id="1" w:name="_Hlk11742668"/>
      <w:r>
        <w:rPr>
          <w:b/>
          <w:sz w:val="24"/>
          <w:szCs w:val="24"/>
        </w:rPr>
        <w:t>SAVJETOVANJE SA ZAINTERESIRANOM JAVNOŠĆU</w:t>
      </w:r>
    </w:p>
    <w:p w14:paraId="1F379BBB" w14:textId="4EEB602D" w:rsidR="005F2126" w:rsidRPr="009647B5" w:rsidRDefault="00193A69" w:rsidP="009647B5">
      <w:pPr>
        <w:widowControl w:val="0"/>
        <w:autoSpaceDE w:val="0"/>
        <w:autoSpaceDN w:val="0"/>
        <w:adjustRightInd w:val="0"/>
        <w:jc w:val="center"/>
        <w:rPr>
          <w:b/>
          <w:sz w:val="24"/>
          <w:szCs w:val="24"/>
        </w:rPr>
      </w:pPr>
      <w:r>
        <w:rPr>
          <w:b/>
          <w:sz w:val="24"/>
          <w:szCs w:val="24"/>
        </w:rPr>
        <w:t xml:space="preserve">Nacrt </w:t>
      </w:r>
      <w:r w:rsidR="007C0BEF">
        <w:rPr>
          <w:b/>
          <w:sz w:val="24"/>
          <w:szCs w:val="24"/>
        </w:rPr>
        <w:t xml:space="preserve">Odluke </w:t>
      </w:r>
      <w:r w:rsidR="009647B5" w:rsidRPr="009647B5">
        <w:rPr>
          <w:b/>
          <w:sz w:val="24"/>
          <w:szCs w:val="24"/>
        </w:rPr>
        <w:t>o</w:t>
      </w:r>
      <w:r w:rsidR="00D86BF8">
        <w:rPr>
          <w:b/>
          <w:sz w:val="24"/>
          <w:szCs w:val="24"/>
        </w:rPr>
        <w:t xml:space="preserve"> izmjenama</w:t>
      </w:r>
      <w:r w:rsidR="001863A7">
        <w:rPr>
          <w:b/>
          <w:sz w:val="24"/>
          <w:szCs w:val="24"/>
        </w:rPr>
        <w:t xml:space="preserve"> </w:t>
      </w:r>
      <w:r w:rsidR="00DA7291">
        <w:rPr>
          <w:b/>
          <w:sz w:val="24"/>
          <w:szCs w:val="24"/>
        </w:rPr>
        <w:t xml:space="preserve">Odluke o </w:t>
      </w:r>
      <w:r w:rsidR="00A92BE8">
        <w:rPr>
          <w:b/>
          <w:sz w:val="24"/>
          <w:szCs w:val="24"/>
        </w:rPr>
        <w:t>općinskim porezima Općine Vladislavci</w:t>
      </w:r>
    </w:p>
    <w:p w14:paraId="335E0843" w14:textId="77777777" w:rsidR="00193A69" w:rsidRDefault="00193A69" w:rsidP="005F2126">
      <w:pPr>
        <w:rPr>
          <w:b/>
          <w:sz w:val="24"/>
          <w:szCs w:val="24"/>
        </w:rPr>
      </w:pPr>
    </w:p>
    <w:p w14:paraId="396FB613" w14:textId="0A4EC700" w:rsidR="007133CB" w:rsidRDefault="00193A69" w:rsidP="009568FE">
      <w:pPr>
        <w:jc w:val="center"/>
        <w:rPr>
          <w:sz w:val="24"/>
          <w:szCs w:val="24"/>
        </w:rPr>
      </w:pPr>
      <w:r>
        <w:rPr>
          <w:b/>
          <w:sz w:val="24"/>
          <w:szCs w:val="24"/>
        </w:rPr>
        <w:t>Savjetovanje traje od</w:t>
      </w:r>
      <w:r w:rsidR="001A530F">
        <w:rPr>
          <w:b/>
          <w:sz w:val="24"/>
          <w:szCs w:val="24"/>
        </w:rPr>
        <w:t xml:space="preserve"> </w:t>
      </w:r>
      <w:r w:rsidR="00D86BF8">
        <w:rPr>
          <w:b/>
          <w:sz w:val="24"/>
          <w:szCs w:val="24"/>
        </w:rPr>
        <w:t>0</w:t>
      </w:r>
      <w:r w:rsidR="00A72993">
        <w:rPr>
          <w:b/>
          <w:sz w:val="24"/>
          <w:szCs w:val="24"/>
        </w:rPr>
        <w:t>6</w:t>
      </w:r>
      <w:r w:rsidR="00C30645">
        <w:rPr>
          <w:b/>
          <w:sz w:val="24"/>
          <w:szCs w:val="24"/>
        </w:rPr>
        <w:t xml:space="preserve">. </w:t>
      </w:r>
      <w:r w:rsidR="00D86BF8">
        <w:rPr>
          <w:b/>
          <w:sz w:val="24"/>
          <w:szCs w:val="24"/>
        </w:rPr>
        <w:t>s</w:t>
      </w:r>
      <w:r w:rsidR="00A72993">
        <w:rPr>
          <w:b/>
          <w:sz w:val="24"/>
          <w:szCs w:val="24"/>
        </w:rPr>
        <w:t>tudenoga</w:t>
      </w:r>
      <w:r w:rsidR="00C30645">
        <w:rPr>
          <w:b/>
          <w:sz w:val="24"/>
          <w:szCs w:val="24"/>
        </w:rPr>
        <w:t xml:space="preserve"> </w:t>
      </w:r>
      <w:r>
        <w:rPr>
          <w:b/>
          <w:sz w:val="24"/>
          <w:szCs w:val="24"/>
        </w:rPr>
        <w:t xml:space="preserve">do </w:t>
      </w:r>
      <w:bookmarkStart w:id="2" w:name="_Hlk149035056"/>
      <w:r w:rsidR="00A72993">
        <w:rPr>
          <w:b/>
          <w:sz w:val="24"/>
          <w:szCs w:val="24"/>
        </w:rPr>
        <w:t>23</w:t>
      </w:r>
      <w:r w:rsidR="00C30645">
        <w:rPr>
          <w:b/>
          <w:sz w:val="24"/>
          <w:szCs w:val="24"/>
        </w:rPr>
        <w:t>.</w:t>
      </w:r>
      <w:r w:rsidR="001863A7">
        <w:rPr>
          <w:b/>
          <w:sz w:val="24"/>
          <w:szCs w:val="24"/>
        </w:rPr>
        <w:t xml:space="preserve"> </w:t>
      </w:r>
      <w:bookmarkEnd w:id="2"/>
      <w:r w:rsidR="00A72993">
        <w:rPr>
          <w:b/>
          <w:sz w:val="24"/>
          <w:szCs w:val="24"/>
        </w:rPr>
        <w:t>studenoga</w:t>
      </w:r>
      <w:r w:rsidR="00A92BE8">
        <w:rPr>
          <w:b/>
          <w:sz w:val="24"/>
          <w:szCs w:val="24"/>
        </w:rPr>
        <w:t xml:space="preserve"> </w:t>
      </w:r>
      <w:r>
        <w:rPr>
          <w:b/>
          <w:sz w:val="24"/>
          <w:szCs w:val="24"/>
        </w:rPr>
        <w:t>20</w:t>
      </w:r>
      <w:r w:rsidR="00E24B73">
        <w:rPr>
          <w:b/>
          <w:sz w:val="24"/>
          <w:szCs w:val="24"/>
        </w:rPr>
        <w:t>2</w:t>
      </w:r>
      <w:r w:rsidR="00A72993">
        <w:rPr>
          <w:b/>
          <w:sz w:val="24"/>
          <w:szCs w:val="24"/>
        </w:rPr>
        <w:t>6</w:t>
      </w:r>
      <w:r>
        <w:rPr>
          <w:b/>
          <w:sz w:val="24"/>
          <w:szCs w:val="24"/>
        </w:rPr>
        <w:t>.</w:t>
      </w:r>
      <w:bookmarkEnd w:id="1"/>
    </w:p>
    <w:p w14:paraId="0DA8D88A" w14:textId="77777777" w:rsidR="009568FE" w:rsidRDefault="009568FE" w:rsidP="009568FE">
      <w:pPr>
        <w:jc w:val="center"/>
        <w:rPr>
          <w:sz w:val="24"/>
          <w:szCs w:val="24"/>
        </w:rPr>
      </w:pPr>
    </w:p>
    <w:p w14:paraId="2187CD3F" w14:textId="3FEB698E" w:rsidR="000D5FC7" w:rsidRDefault="0072318C" w:rsidP="009647B5">
      <w:pPr>
        <w:ind w:firstLine="720"/>
        <w:jc w:val="both"/>
        <w:rPr>
          <w:sz w:val="24"/>
          <w:szCs w:val="24"/>
        </w:rPr>
      </w:pPr>
      <w:r>
        <w:rPr>
          <w:sz w:val="24"/>
          <w:szCs w:val="24"/>
        </w:rPr>
        <w:t xml:space="preserve">Pozivamo predstavnike zainteresirane javnosti da najkasnije do </w:t>
      </w:r>
      <w:r w:rsidR="00A72993">
        <w:rPr>
          <w:sz w:val="24"/>
          <w:szCs w:val="24"/>
        </w:rPr>
        <w:t>23</w:t>
      </w:r>
      <w:r w:rsidR="001863A7" w:rsidRPr="001863A7">
        <w:rPr>
          <w:sz w:val="24"/>
          <w:szCs w:val="24"/>
        </w:rPr>
        <w:t>.</w:t>
      </w:r>
      <w:r w:rsidR="00A72993">
        <w:rPr>
          <w:sz w:val="24"/>
          <w:szCs w:val="24"/>
        </w:rPr>
        <w:t xml:space="preserve"> studenoga</w:t>
      </w:r>
      <w:r w:rsidR="001863A7" w:rsidRPr="001863A7">
        <w:rPr>
          <w:sz w:val="24"/>
          <w:szCs w:val="24"/>
        </w:rPr>
        <w:t xml:space="preserve"> </w:t>
      </w:r>
      <w:r w:rsidR="00E24B73">
        <w:rPr>
          <w:sz w:val="24"/>
          <w:szCs w:val="24"/>
        </w:rPr>
        <w:t>202</w:t>
      </w:r>
      <w:r w:rsidR="00A72993">
        <w:rPr>
          <w:sz w:val="24"/>
          <w:szCs w:val="24"/>
        </w:rPr>
        <w:t>6</w:t>
      </w:r>
      <w:r>
        <w:rPr>
          <w:sz w:val="24"/>
          <w:szCs w:val="24"/>
        </w:rPr>
        <w:t>. godine dostave svoje prijedloge, komentare i primjedbe  na</w:t>
      </w:r>
      <w:r w:rsidRPr="0072318C">
        <w:rPr>
          <w:sz w:val="24"/>
          <w:szCs w:val="24"/>
        </w:rPr>
        <w:t xml:space="preserve"> </w:t>
      </w:r>
      <w:r>
        <w:rPr>
          <w:sz w:val="24"/>
          <w:szCs w:val="24"/>
        </w:rPr>
        <w:t xml:space="preserve">nacrt </w:t>
      </w:r>
      <w:r w:rsidR="007C0BEF">
        <w:rPr>
          <w:sz w:val="24"/>
          <w:szCs w:val="24"/>
        </w:rPr>
        <w:t xml:space="preserve">Odluke </w:t>
      </w:r>
      <w:r w:rsidR="009647B5" w:rsidRPr="009647B5">
        <w:rPr>
          <w:sz w:val="24"/>
          <w:szCs w:val="24"/>
        </w:rPr>
        <w:t xml:space="preserve">o </w:t>
      </w:r>
      <w:r w:rsidR="00D86BF8">
        <w:rPr>
          <w:sz w:val="24"/>
          <w:szCs w:val="24"/>
        </w:rPr>
        <w:t xml:space="preserve">izmjenama i </w:t>
      </w:r>
      <w:r w:rsidR="001863A7">
        <w:rPr>
          <w:sz w:val="24"/>
          <w:szCs w:val="24"/>
        </w:rPr>
        <w:t>dopun</w:t>
      </w:r>
      <w:r w:rsidR="00D86BF8">
        <w:rPr>
          <w:sz w:val="24"/>
          <w:szCs w:val="24"/>
        </w:rPr>
        <w:t>ama</w:t>
      </w:r>
      <w:r w:rsidR="00DA7291">
        <w:rPr>
          <w:sz w:val="24"/>
          <w:szCs w:val="24"/>
        </w:rPr>
        <w:t xml:space="preserve"> Odluke o </w:t>
      </w:r>
      <w:r w:rsidR="00A92BE8">
        <w:rPr>
          <w:sz w:val="24"/>
          <w:szCs w:val="24"/>
        </w:rPr>
        <w:t>općinskim porezima Općine Vladislavci</w:t>
      </w:r>
      <w:r w:rsidR="000A5F5C" w:rsidRPr="000A5F5C">
        <w:rPr>
          <w:bCs/>
          <w:sz w:val="24"/>
          <w:szCs w:val="24"/>
        </w:rPr>
        <w:t xml:space="preserve"> </w:t>
      </w:r>
      <w:r>
        <w:rPr>
          <w:bCs/>
          <w:sz w:val="24"/>
          <w:szCs w:val="24"/>
        </w:rPr>
        <w:t xml:space="preserve">(dalje u tekstu: </w:t>
      </w:r>
      <w:r w:rsidR="007C0BEF">
        <w:rPr>
          <w:bCs/>
          <w:sz w:val="24"/>
          <w:szCs w:val="24"/>
        </w:rPr>
        <w:t>nacrt Odluke</w:t>
      </w:r>
      <w:r>
        <w:rPr>
          <w:bCs/>
          <w:sz w:val="24"/>
          <w:szCs w:val="24"/>
        </w:rPr>
        <w:t>) s obrazloženjem, putem pošte ili osobn</w:t>
      </w:r>
      <w:r w:rsidR="001A530F">
        <w:rPr>
          <w:bCs/>
          <w:sz w:val="24"/>
          <w:szCs w:val="24"/>
        </w:rPr>
        <w:t>o</w:t>
      </w:r>
      <w:r>
        <w:rPr>
          <w:bCs/>
          <w:sz w:val="24"/>
          <w:szCs w:val="24"/>
        </w:rPr>
        <w:t xml:space="preserve"> na adresu: Jedinstveni upravni odjel </w:t>
      </w:r>
      <w:r>
        <w:rPr>
          <w:sz w:val="24"/>
          <w:szCs w:val="24"/>
        </w:rPr>
        <w:t>Općine Vladislavci, Kralja Tomislava 141, 31404 Vladislavci</w:t>
      </w:r>
      <w:r w:rsidRPr="0072318C">
        <w:rPr>
          <w:sz w:val="24"/>
          <w:szCs w:val="24"/>
        </w:rPr>
        <w:t xml:space="preserve"> </w:t>
      </w:r>
      <w:r>
        <w:rPr>
          <w:sz w:val="24"/>
          <w:szCs w:val="24"/>
        </w:rPr>
        <w:t xml:space="preserve">ili na e-mail: </w:t>
      </w:r>
      <w:hyperlink r:id="rId10" w:history="1">
        <w:r w:rsidRPr="00465E5E">
          <w:rPr>
            <w:rStyle w:val="Hiperveza"/>
            <w:sz w:val="24"/>
            <w:szCs w:val="24"/>
          </w:rPr>
          <w:t>vladislavci.tajnik@gmail.com</w:t>
        </w:r>
      </w:hyperlink>
    </w:p>
    <w:p w14:paraId="71D9BCAE" w14:textId="77777777" w:rsidR="0072318C" w:rsidRDefault="0072318C" w:rsidP="000D5FC7">
      <w:pPr>
        <w:jc w:val="both"/>
        <w:rPr>
          <w:sz w:val="24"/>
          <w:szCs w:val="24"/>
        </w:rPr>
      </w:pPr>
      <w:r>
        <w:rPr>
          <w:sz w:val="24"/>
          <w:szCs w:val="24"/>
        </w:rPr>
        <w:tab/>
        <w:t>Prijedlozi, komentari i primjedbe na predložen</w:t>
      </w:r>
      <w:r w:rsidR="007C0BEF">
        <w:rPr>
          <w:sz w:val="24"/>
          <w:szCs w:val="24"/>
        </w:rPr>
        <w:t>i</w:t>
      </w:r>
      <w:r w:rsidR="00D26CEF">
        <w:rPr>
          <w:sz w:val="24"/>
          <w:szCs w:val="24"/>
        </w:rPr>
        <w:t xml:space="preserve"> nacrt</w:t>
      </w:r>
      <w:r>
        <w:rPr>
          <w:sz w:val="24"/>
          <w:szCs w:val="24"/>
        </w:rPr>
        <w:t xml:space="preserve"> </w:t>
      </w:r>
      <w:r w:rsidR="00D26CEF">
        <w:rPr>
          <w:sz w:val="24"/>
          <w:szCs w:val="24"/>
        </w:rPr>
        <w:t>Odluke</w:t>
      </w:r>
      <w:r>
        <w:rPr>
          <w:sz w:val="24"/>
          <w:szCs w:val="24"/>
        </w:rPr>
        <w:t xml:space="preserve"> dostavljaju se isključivo  na obrascu za savjetovanje sa zainteresiranom javnošću kojeg</w:t>
      </w:r>
      <w:r w:rsidR="00D26CEF">
        <w:rPr>
          <w:sz w:val="24"/>
          <w:szCs w:val="24"/>
        </w:rPr>
        <w:t xml:space="preserve"> </w:t>
      </w:r>
      <w:r>
        <w:rPr>
          <w:sz w:val="24"/>
          <w:szCs w:val="24"/>
        </w:rPr>
        <w:t>možete preuzeti na internet stranicama Općine Vladislavci.</w:t>
      </w:r>
    </w:p>
    <w:p w14:paraId="49285466" w14:textId="77777777" w:rsidR="0072318C" w:rsidRDefault="0072318C" w:rsidP="0072318C">
      <w:pPr>
        <w:ind w:firstLine="720"/>
        <w:jc w:val="both"/>
        <w:rPr>
          <w:sz w:val="24"/>
          <w:szCs w:val="24"/>
        </w:rPr>
      </w:pPr>
      <w:r>
        <w:rPr>
          <w:sz w:val="24"/>
          <w:szCs w:val="24"/>
        </w:rPr>
        <w:t>Prijedlozi, komentari i primjedbe moraju sadržavat</w:t>
      </w:r>
      <w:r w:rsidR="00D26CEF">
        <w:rPr>
          <w:sz w:val="24"/>
          <w:szCs w:val="24"/>
        </w:rPr>
        <w:t>i</w:t>
      </w:r>
      <w:r>
        <w:rPr>
          <w:sz w:val="24"/>
          <w:szCs w:val="24"/>
        </w:rPr>
        <w:t xml:space="preserve"> i adresu podnositelja i biti čitko napisani, uz javno</w:t>
      </w:r>
      <w:r w:rsidR="001A530F">
        <w:rPr>
          <w:sz w:val="24"/>
          <w:szCs w:val="24"/>
        </w:rPr>
        <w:t xml:space="preserve"> </w:t>
      </w:r>
      <w:r>
        <w:rPr>
          <w:sz w:val="24"/>
          <w:szCs w:val="24"/>
        </w:rPr>
        <w:t>navođenje dijela prijedloga akta/dokumenta na koji se</w:t>
      </w:r>
      <w:r w:rsidR="001A530F">
        <w:rPr>
          <w:sz w:val="24"/>
          <w:szCs w:val="24"/>
        </w:rPr>
        <w:t xml:space="preserve"> </w:t>
      </w:r>
      <w:r>
        <w:rPr>
          <w:sz w:val="24"/>
          <w:szCs w:val="24"/>
        </w:rPr>
        <w:t>odnose, te biti dostavljeni u gore navedenom roku.</w:t>
      </w:r>
    </w:p>
    <w:p w14:paraId="2B3AAA31" w14:textId="77777777" w:rsidR="0072318C" w:rsidRDefault="0072318C" w:rsidP="0072318C">
      <w:pPr>
        <w:ind w:firstLine="720"/>
        <w:jc w:val="both"/>
        <w:rPr>
          <w:sz w:val="24"/>
          <w:szCs w:val="24"/>
        </w:rPr>
      </w:pPr>
      <w:r>
        <w:rPr>
          <w:sz w:val="24"/>
          <w:szCs w:val="24"/>
        </w:rPr>
        <w:t>Po završetku savjetovanja, svi  pristigli prijedlozi bit će javno dostupni na internetskoj stranici Općine  Vladislavci. Ukoliko ne želite da</w:t>
      </w:r>
      <w:r w:rsidR="00983B11">
        <w:rPr>
          <w:sz w:val="24"/>
          <w:szCs w:val="24"/>
        </w:rPr>
        <w:t xml:space="preserve"> Vaš prijedlog bude javno objavljen, molimo da to  jasno istaknete pri slanju prijedloga.</w:t>
      </w:r>
    </w:p>
    <w:p w14:paraId="049FEB2D" w14:textId="77777777" w:rsidR="00983B11" w:rsidRDefault="00C10FB6" w:rsidP="0072318C">
      <w:pPr>
        <w:ind w:firstLine="720"/>
        <w:jc w:val="both"/>
        <w:rPr>
          <w:sz w:val="24"/>
          <w:szCs w:val="24"/>
        </w:rPr>
      </w:pPr>
      <w:r>
        <w:rPr>
          <w:sz w:val="24"/>
          <w:szCs w:val="24"/>
        </w:rPr>
        <w:t xml:space="preserve">Nacrt </w:t>
      </w:r>
      <w:r w:rsidR="00D26CEF">
        <w:rPr>
          <w:sz w:val="24"/>
          <w:szCs w:val="24"/>
        </w:rPr>
        <w:t>Odluk</w:t>
      </w:r>
      <w:r>
        <w:rPr>
          <w:sz w:val="24"/>
          <w:szCs w:val="24"/>
        </w:rPr>
        <w:t>e</w:t>
      </w:r>
      <w:r w:rsidR="00983B11">
        <w:rPr>
          <w:sz w:val="24"/>
          <w:szCs w:val="24"/>
        </w:rPr>
        <w:t xml:space="preserve"> je objavljen u elektronskom obliku na internet stranici Općine Vladislavci </w:t>
      </w:r>
      <w:hyperlink r:id="rId11" w:history="1">
        <w:r w:rsidR="00983B11" w:rsidRPr="00465E5E">
          <w:rPr>
            <w:rStyle w:val="Hiperveza"/>
            <w:sz w:val="24"/>
            <w:szCs w:val="24"/>
          </w:rPr>
          <w:t>www.opcina-vladislavci.hr</w:t>
        </w:r>
      </w:hyperlink>
      <w:r w:rsidR="00983B11">
        <w:rPr>
          <w:sz w:val="24"/>
          <w:szCs w:val="24"/>
        </w:rPr>
        <w:t xml:space="preserve"> </w:t>
      </w:r>
    </w:p>
    <w:p w14:paraId="060DDADE" w14:textId="77777777" w:rsidR="00290080" w:rsidRDefault="00C10FB6" w:rsidP="0072318C">
      <w:pPr>
        <w:ind w:firstLine="720"/>
        <w:jc w:val="both"/>
        <w:rPr>
          <w:sz w:val="24"/>
          <w:szCs w:val="24"/>
        </w:rPr>
      </w:pPr>
      <w:r>
        <w:rPr>
          <w:sz w:val="24"/>
          <w:szCs w:val="24"/>
        </w:rPr>
        <w:t>Nacrt Odluke</w:t>
      </w:r>
      <w:r w:rsidR="00290080">
        <w:rPr>
          <w:sz w:val="24"/>
          <w:szCs w:val="24"/>
        </w:rPr>
        <w:t xml:space="preserve"> koji je  objavljen na internet stranici Općine Vladislavci predstavlja radni materijal pa je kao  takav podložan ispravcima, izmjenama i dopunama te se  ne može smatrati konačnim, u cijelosti dovršenim prijedlogom </w:t>
      </w:r>
      <w:r>
        <w:rPr>
          <w:sz w:val="24"/>
          <w:szCs w:val="24"/>
        </w:rPr>
        <w:t>Odluke</w:t>
      </w:r>
      <w:r w:rsidR="00290080">
        <w:rPr>
          <w:sz w:val="24"/>
          <w:szCs w:val="24"/>
        </w:rPr>
        <w:t>.</w:t>
      </w:r>
    </w:p>
    <w:p w14:paraId="5C922EFE" w14:textId="4F0D02AE" w:rsidR="00290080" w:rsidRDefault="00290080" w:rsidP="0072318C">
      <w:pPr>
        <w:ind w:firstLine="720"/>
        <w:jc w:val="both"/>
        <w:rPr>
          <w:sz w:val="24"/>
          <w:szCs w:val="24"/>
        </w:rPr>
      </w:pPr>
      <w:r>
        <w:rPr>
          <w:sz w:val="24"/>
          <w:szCs w:val="24"/>
        </w:rPr>
        <w:t xml:space="preserve">Tekst ove objave objavit će se na web stranici Općine Vladislavci  </w:t>
      </w:r>
      <w:hyperlink r:id="rId12" w:history="1">
        <w:r w:rsidRPr="00465E5E">
          <w:rPr>
            <w:rStyle w:val="Hiperveza"/>
            <w:sz w:val="24"/>
            <w:szCs w:val="24"/>
          </w:rPr>
          <w:t>www.opcina-vladislavci.hr</w:t>
        </w:r>
      </w:hyperlink>
      <w:r>
        <w:rPr>
          <w:sz w:val="24"/>
          <w:szCs w:val="24"/>
        </w:rPr>
        <w:t xml:space="preserve"> u rubrici “Savjetovanje sa zainteresiranom javnošću“ i na Oglasnoj ploči Općine.</w:t>
      </w:r>
    </w:p>
    <w:p w14:paraId="6F21B6E3" w14:textId="77777777" w:rsidR="00290080" w:rsidRDefault="00290080" w:rsidP="0072318C">
      <w:pPr>
        <w:ind w:firstLine="720"/>
        <w:jc w:val="both"/>
        <w:rPr>
          <w:sz w:val="24"/>
          <w:szCs w:val="24"/>
        </w:rPr>
      </w:pPr>
      <w:r>
        <w:rPr>
          <w:sz w:val="24"/>
          <w:szCs w:val="24"/>
        </w:rPr>
        <w:t>Po provedenom savjetovanju izradit će se Izvješće o provedenom savjetovanju.</w:t>
      </w:r>
    </w:p>
    <w:p w14:paraId="7B7222E3" w14:textId="77777777" w:rsidR="000D5FC7" w:rsidRPr="005B6073" w:rsidRDefault="000D5FC7" w:rsidP="000D5FC7">
      <w:pPr>
        <w:jc w:val="both"/>
        <w:rPr>
          <w:b/>
          <w:bCs/>
          <w:sz w:val="24"/>
          <w:szCs w:val="24"/>
        </w:rPr>
      </w:pPr>
    </w:p>
    <w:p w14:paraId="64B16B8E" w14:textId="77777777" w:rsidR="00D21535" w:rsidRDefault="002E2357" w:rsidP="009568FE">
      <w:pPr>
        <w:ind w:firstLine="4536"/>
        <w:jc w:val="center"/>
        <w:rPr>
          <w:b/>
          <w:bCs/>
          <w:sz w:val="24"/>
          <w:szCs w:val="24"/>
        </w:rPr>
      </w:pPr>
      <w:r>
        <w:rPr>
          <w:b/>
          <w:bCs/>
          <w:sz w:val="24"/>
          <w:szCs w:val="24"/>
        </w:rPr>
        <w:t>OPĆINA VLADISLAVCI</w:t>
      </w:r>
    </w:p>
    <w:p w14:paraId="057801A1" w14:textId="77777777" w:rsidR="00F875FD" w:rsidRDefault="00F875FD" w:rsidP="00A70C48">
      <w:pPr>
        <w:widowControl w:val="0"/>
        <w:autoSpaceDE w:val="0"/>
        <w:autoSpaceDN w:val="0"/>
        <w:adjustRightInd w:val="0"/>
        <w:spacing w:line="239" w:lineRule="auto"/>
        <w:jc w:val="center"/>
        <w:rPr>
          <w:rFonts w:cs="Calibri"/>
          <w:i/>
          <w:iCs/>
          <w:sz w:val="28"/>
          <w:szCs w:val="28"/>
        </w:rPr>
      </w:pPr>
    </w:p>
    <w:bookmarkEnd w:id="0"/>
    <w:p w14:paraId="67E32533" w14:textId="77777777" w:rsidR="00F875FD" w:rsidRDefault="00F875FD" w:rsidP="00A26C2A">
      <w:pPr>
        <w:widowControl w:val="0"/>
        <w:autoSpaceDE w:val="0"/>
        <w:autoSpaceDN w:val="0"/>
        <w:adjustRightInd w:val="0"/>
        <w:spacing w:line="239" w:lineRule="auto"/>
        <w:rPr>
          <w:rFonts w:cs="Calibri"/>
          <w:i/>
          <w:iCs/>
          <w:sz w:val="28"/>
          <w:szCs w:val="28"/>
        </w:rPr>
      </w:pPr>
    </w:p>
    <w:p w14:paraId="1016F9B6" w14:textId="77777777" w:rsidR="00A70C48" w:rsidRDefault="00A70C48" w:rsidP="00A70C48">
      <w:pPr>
        <w:widowControl w:val="0"/>
        <w:autoSpaceDE w:val="0"/>
        <w:autoSpaceDN w:val="0"/>
        <w:adjustRightInd w:val="0"/>
        <w:spacing w:line="239" w:lineRule="auto"/>
        <w:jc w:val="center"/>
        <w:rPr>
          <w:rFonts w:cs="Calibri"/>
          <w:i/>
          <w:iCs/>
          <w:sz w:val="28"/>
          <w:szCs w:val="28"/>
        </w:rPr>
      </w:pPr>
      <w:r>
        <w:rPr>
          <w:rFonts w:cs="Calibri"/>
          <w:i/>
          <w:iCs/>
          <w:sz w:val="28"/>
          <w:szCs w:val="28"/>
        </w:rPr>
        <w:t>NACRT ODLUKE</w:t>
      </w:r>
    </w:p>
    <w:p w14:paraId="5C7668F9" w14:textId="6EA36F38" w:rsidR="005F2126" w:rsidRPr="005F2126" w:rsidRDefault="001863A7" w:rsidP="009647B5">
      <w:pPr>
        <w:widowControl w:val="0"/>
        <w:autoSpaceDE w:val="0"/>
        <w:autoSpaceDN w:val="0"/>
        <w:adjustRightInd w:val="0"/>
        <w:spacing w:line="239" w:lineRule="auto"/>
        <w:jc w:val="center"/>
        <w:rPr>
          <w:rFonts w:cs="Calibri"/>
          <w:i/>
          <w:iCs/>
          <w:sz w:val="28"/>
          <w:szCs w:val="28"/>
        </w:rPr>
      </w:pPr>
      <w:r>
        <w:rPr>
          <w:rFonts w:cs="Calibri"/>
          <w:i/>
          <w:iCs/>
          <w:sz w:val="28"/>
          <w:szCs w:val="28"/>
        </w:rPr>
        <w:t xml:space="preserve">o </w:t>
      </w:r>
      <w:r w:rsidR="00A92BE8">
        <w:rPr>
          <w:rFonts w:cs="Calibri"/>
          <w:i/>
          <w:iCs/>
          <w:sz w:val="28"/>
          <w:szCs w:val="28"/>
        </w:rPr>
        <w:t xml:space="preserve">izmjenama </w:t>
      </w:r>
      <w:r w:rsidR="00DA7291">
        <w:rPr>
          <w:rFonts w:cs="Calibri"/>
          <w:i/>
          <w:iCs/>
          <w:sz w:val="28"/>
          <w:szCs w:val="28"/>
        </w:rPr>
        <w:t xml:space="preserve">Odluke </w:t>
      </w:r>
      <w:r w:rsidR="00A92BE8">
        <w:rPr>
          <w:rFonts w:cs="Calibri"/>
          <w:i/>
          <w:iCs/>
          <w:sz w:val="28"/>
          <w:szCs w:val="28"/>
        </w:rPr>
        <w:t>o općinskim porezima Općine Vladislavci</w:t>
      </w:r>
    </w:p>
    <w:p w14:paraId="45A5F897" w14:textId="77777777" w:rsidR="00A26C2A" w:rsidRPr="00A26C2A" w:rsidRDefault="00A26C2A" w:rsidP="00A26C2A">
      <w:pPr>
        <w:tabs>
          <w:tab w:val="left" w:pos="0"/>
          <w:tab w:val="left" w:pos="709"/>
        </w:tabs>
        <w:rPr>
          <w:i/>
          <w:iCs/>
          <w:sz w:val="24"/>
        </w:rPr>
      </w:pPr>
      <w:r w:rsidRPr="00A26C2A">
        <w:rPr>
          <w:sz w:val="24"/>
        </w:rPr>
        <w:tab/>
      </w:r>
    </w:p>
    <w:p w14:paraId="0B3E946C" w14:textId="77777777" w:rsidR="00A26C2A" w:rsidRPr="00A26C2A" w:rsidRDefault="00A26C2A" w:rsidP="00A26C2A">
      <w:pPr>
        <w:tabs>
          <w:tab w:val="left" w:pos="0"/>
          <w:tab w:val="left" w:pos="709"/>
        </w:tabs>
        <w:jc w:val="right"/>
        <w:rPr>
          <w:sz w:val="24"/>
        </w:rPr>
      </w:pPr>
    </w:p>
    <w:p w14:paraId="7AD0A55C" w14:textId="1294D8B1" w:rsidR="009647B5" w:rsidRPr="009647B5" w:rsidRDefault="009647B5" w:rsidP="009647B5">
      <w:pPr>
        <w:spacing w:after="120"/>
        <w:jc w:val="both"/>
        <w:rPr>
          <w:iCs/>
          <w:sz w:val="24"/>
          <w:szCs w:val="24"/>
        </w:rPr>
      </w:pPr>
      <w:r w:rsidRPr="009647B5">
        <w:rPr>
          <w:iCs/>
          <w:sz w:val="24"/>
          <w:szCs w:val="24"/>
        </w:rPr>
        <w:t xml:space="preserve">Na temelju članka </w:t>
      </w:r>
      <w:r w:rsidR="00A72993">
        <w:rPr>
          <w:iCs/>
          <w:sz w:val="24"/>
          <w:szCs w:val="24"/>
        </w:rPr>
        <w:t>26</w:t>
      </w:r>
      <w:r w:rsidR="00DF5420">
        <w:rPr>
          <w:iCs/>
          <w:sz w:val="24"/>
          <w:szCs w:val="24"/>
        </w:rPr>
        <w:t xml:space="preserve">. stavak </w:t>
      </w:r>
      <w:r w:rsidR="00A72993">
        <w:rPr>
          <w:iCs/>
          <w:sz w:val="24"/>
          <w:szCs w:val="24"/>
        </w:rPr>
        <w:t>2</w:t>
      </w:r>
      <w:r w:rsidR="00DF5420">
        <w:rPr>
          <w:iCs/>
          <w:sz w:val="24"/>
          <w:szCs w:val="24"/>
        </w:rPr>
        <w:t xml:space="preserve">. </w:t>
      </w:r>
      <w:r w:rsidR="00A72993">
        <w:rPr>
          <w:iCs/>
          <w:sz w:val="24"/>
          <w:szCs w:val="24"/>
        </w:rPr>
        <w:t xml:space="preserve"> i članka 42. stavak 1. </w:t>
      </w:r>
      <w:r w:rsidR="00DF5420">
        <w:rPr>
          <w:iCs/>
          <w:sz w:val="24"/>
          <w:szCs w:val="24"/>
        </w:rPr>
        <w:t xml:space="preserve">Zakona o lokalnim porezima („Narodne novine“ broj </w:t>
      </w:r>
      <w:r w:rsidR="00A72993" w:rsidRPr="00A72993">
        <w:rPr>
          <w:iCs/>
          <w:sz w:val="24"/>
          <w:szCs w:val="24"/>
        </w:rPr>
        <w:t>115/16, 101/17, 114/22, 114/23 i 152/24</w:t>
      </w:r>
      <w:r w:rsidR="00DF5420">
        <w:rPr>
          <w:iCs/>
          <w:sz w:val="24"/>
          <w:szCs w:val="24"/>
        </w:rPr>
        <w:t xml:space="preserve">) i članka </w:t>
      </w:r>
      <w:r w:rsidRPr="009647B5">
        <w:rPr>
          <w:iCs/>
          <w:sz w:val="24"/>
          <w:szCs w:val="24"/>
        </w:rPr>
        <w:t xml:space="preserve">30. Statuta Općine Vladislavci  („Službeni glasnik“ Općine Vladislavci br. 3/13,  3/17 i 2/18, 4/20, 5/20 – pročišćeni tekst, 8/20, 2/21 i 3/21 – pročišćeni tekst) Općinsko vijeće Općine Vladislavci na svojoj </w:t>
      </w:r>
      <w:r w:rsidR="00DA7291">
        <w:rPr>
          <w:iCs/>
          <w:sz w:val="24"/>
          <w:szCs w:val="24"/>
        </w:rPr>
        <w:t>__</w:t>
      </w:r>
      <w:r w:rsidRPr="009647B5">
        <w:rPr>
          <w:iCs/>
          <w:sz w:val="24"/>
          <w:szCs w:val="24"/>
        </w:rPr>
        <w:t>. sjednici  održanoj  __________. godine, donijelo je</w:t>
      </w:r>
    </w:p>
    <w:p w14:paraId="3164A81E" w14:textId="77777777" w:rsidR="009647B5" w:rsidRPr="009647B5" w:rsidRDefault="009647B5" w:rsidP="009647B5">
      <w:pPr>
        <w:rPr>
          <w:sz w:val="24"/>
          <w:szCs w:val="24"/>
        </w:rPr>
      </w:pPr>
    </w:p>
    <w:p w14:paraId="4F990144" w14:textId="77777777" w:rsidR="00D86BF8" w:rsidRPr="00D86BF8" w:rsidRDefault="00D86BF8" w:rsidP="00D86BF8">
      <w:pPr>
        <w:jc w:val="center"/>
        <w:rPr>
          <w:b/>
          <w:sz w:val="24"/>
          <w:szCs w:val="24"/>
        </w:rPr>
      </w:pPr>
      <w:r w:rsidRPr="00D86BF8">
        <w:rPr>
          <w:b/>
          <w:sz w:val="24"/>
          <w:szCs w:val="24"/>
        </w:rPr>
        <w:t>ODLUKU</w:t>
      </w:r>
    </w:p>
    <w:p w14:paraId="3BD26226" w14:textId="667C4E62" w:rsidR="00D86BF8" w:rsidRPr="00D86BF8" w:rsidRDefault="00D86BF8" w:rsidP="00D86BF8">
      <w:pPr>
        <w:jc w:val="center"/>
        <w:rPr>
          <w:b/>
          <w:sz w:val="24"/>
          <w:szCs w:val="24"/>
        </w:rPr>
      </w:pPr>
      <w:r w:rsidRPr="00D86BF8">
        <w:rPr>
          <w:b/>
          <w:sz w:val="24"/>
          <w:szCs w:val="24"/>
        </w:rPr>
        <w:t>o izmjenama Odluke</w:t>
      </w:r>
    </w:p>
    <w:p w14:paraId="22307ECB" w14:textId="164A33C4" w:rsidR="009647B5" w:rsidRDefault="000233F9" w:rsidP="00D86BF8">
      <w:pPr>
        <w:jc w:val="center"/>
        <w:rPr>
          <w:b/>
          <w:sz w:val="24"/>
          <w:szCs w:val="24"/>
        </w:rPr>
      </w:pPr>
      <w:r>
        <w:rPr>
          <w:b/>
          <w:sz w:val="24"/>
          <w:szCs w:val="24"/>
        </w:rPr>
        <w:t>o općinskim porezima Općine Vladislavci</w:t>
      </w:r>
    </w:p>
    <w:p w14:paraId="3FACD337" w14:textId="77777777" w:rsidR="00DF5420" w:rsidRDefault="00DF5420" w:rsidP="00D86BF8">
      <w:pPr>
        <w:jc w:val="center"/>
        <w:rPr>
          <w:b/>
          <w:sz w:val="24"/>
          <w:szCs w:val="24"/>
        </w:rPr>
      </w:pPr>
    </w:p>
    <w:p w14:paraId="17116BF4" w14:textId="70476BF9" w:rsidR="00DF5420" w:rsidRDefault="00DF5420" w:rsidP="00D86BF8">
      <w:pPr>
        <w:jc w:val="center"/>
        <w:rPr>
          <w:b/>
          <w:sz w:val="24"/>
          <w:szCs w:val="24"/>
        </w:rPr>
      </w:pPr>
      <w:bookmarkStart w:id="3" w:name="_Hlk187394166"/>
      <w:r>
        <w:rPr>
          <w:b/>
          <w:sz w:val="24"/>
          <w:szCs w:val="24"/>
        </w:rPr>
        <w:t>Članak 1.</w:t>
      </w:r>
    </w:p>
    <w:bookmarkEnd w:id="3"/>
    <w:p w14:paraId="22E0FA48" w14:textId="77777777" w:rsidR="00D86BF8" w:rsidRDefault="00D86BF8" w:rsidP="003A149B">
      <w:pPr>
        <w:ind w:hanging="426"/>
        <w:jc w:val="center"/>
        <w:rPr>
          <w:b/>
          <w:sz w:val="24"/>
          <w:szCs w:val="24"/>
        </w:rPr>
      </w:pPr>
    </w:p>
    <w:p w14:paraId="5E9820D6" w14:textId="234E4735" w:rsidR="00D86BF8" w:rsidRPr="00457680" w:rsidRDefault="00D86BF8">
      <w:pPr>
        <w:numPr>
          <w:ilvl w:val="0"/>
          <w:numId w:val="1"/>
        </w:numPr>
        <w:spacing w:after="200" w:line="276" w:lineRule="auto"/>
        <w:ind w:left="426" w:hanging="426"/>
        <w:jc w:val="both"/>
        <w:rPr>
          <w:b/>
          <w:bCs/>
          <w:sz w:val="24"/>
          <w:szCs w:val="24"/>
        </w:rPr>
      </w:pPr>
      <w:bookmarkStart w:id="4" w:name="_Hlk149037429"/>
      <w:r w:rsidRPr="00D86BF8">
        <w:rPr>
          <w:sz w:val="24"/>
          <w:szCs w:val="24"/>
          <w:lang w:eastAsia="en-US"/>
        </w:rPr>
        <w:t xml:space="preserve">U Odluci  o </w:t>
      </w:r>
      <w:r w:rsidR="000233F9">
        <w:rPr>
          <w:sz w:val="24"/>
          <w:szCs w:val="24"/>
          <w:lang w:eastAsia="en-US"/>
        </w:rPr>
        <w:t xml:space="preserve">općinskim porezima Općine Vladislavci </w:t>
      </w:r>
      <w:r w:rsidRPr="00D86BF8">
        <w:rPr>
          <w:sz w:val="24"/>
          <w:szCs w:val="24"/>
          <w:lang w:eastAsia="en-US"/>
        </w:rPr>
        <w:t>(</w:t>
      </w:r>
      <w:r w:rsidR="00DF5420">
        <w:rPr>
          <w:sz w:val="24"/>
          <w:szCs w:val="24"/>
          <w:lang w:eastAsia="en-US"/>
        </w:rPr>
        <w:t>Narodne novine“ broj 148/2023</w:t>
      </w:r>
      <w:r w:rsidR="00374A70">
        <w:rPr>
          <w:sz w:val="24"/>
          <w:szCs w:val="24"/>
          <w:lang w:eastAsia="en-US"/>
        </w:rPr>
        <w:t>, 33/2025</w:t>
      </w:r>
      <w:r w:rsidR="00DF5420">
        <w:rPr>
          <w:sz w:val="24"/>
          <w:szCs w:val="24"/>
          <w:lang w:eastAsia="en-US"/>
        </w:rPr>
        <w:t xml:space="preserve"> i </w:t>
      </w:r>
      <w:r w:rsidRPr="00D86BF8">
        <w:rPr>
          <w:sz w:val="24"/>
          <w:szCs w:val="24"/>
          <w:lang w:eastAsia="en-US"/>
        </w:rPr>
        <w:t>„Službeni glasnik“ Općine Vladislavci broj 12/23</w:t>
      </w:r>
      <w:r w:rsidR="00374A70">
        <w:rPr>
          <w:sz w:val="24"/>
          <w:szCs w:val="24"/>
          <w:lang w:eastAsia="en-US"/>
        </w:rPr>
        <w:t>, 2/25 i 3/25 – pročišćeni tekst</w:t>
      </w:r>
      <w:r w:rsidRPr="00D86BF8">
        <w:rPr>
          <w:sz w:val="24"/>
          <w:szCs w:val="24"/>
          <w:lang w:eastAsia="en-US"/>
        </w:rPr>
        <w:t>)</w:t>
      </w:r>
      <w:r w:rsidR="000233F9">
        <w:rPr>
          <w:sz w:val="24"/>
          <w:szCs w:val="24"/>
          <w:lang w:eastAsia="en-US"/>
        </w:rPr>
        <w:t xml:space="preserve"> </w:t>
      </w:r>
      <w:bookmarkStart w:id="5" w:name="_Hlk165890752"/>
      <w:r w:rsidR="00DF5420">
        <w:rPr>
          <w:sz w:val="24"/>
          <w:szCs w:val="24"/>
          <w:lang w:eastAsia="en-US"/>
        </w:rPr>
        <w:t xml:space="preserve">u članku </w:t>
      </w:r>
      <w:r w:rsidR="00457680">
        <w:rPr>
          <w:sz w:val="24"/>
          <w:szCs w:val="24"/>
          <w:lang w:eastAsia="en-US"/>
        </w:rPr>
        <w:t>8</w:t>
      </w:r>
      <w:r w:rsidR="00DF5420">
        <w:rPr>
          <w:sz w:val="24"/>
          <w:szCs w:val="24"/>
          <w:lang w:eastAsia="en-US"/>
        </w:rPr>
        <w:t xml:space="preserve">. stavak 1. </w:t>
      </w:r>
      <w:r w:rsidR="00457680">
        <w:rPr>
          <w:sz w:val="24"/>
          <w:szCs w:val="24"/>
          <w:lang w:eastAsia="en-US"/>
        </w:rPr>
        <w:t>broj: „0,60“ zamjenjuje se brojem: „4,00“.</w:t>
      </w:r>
    </w:p>
    <w:p w14:paraId="02817554" w14:textId="19609D12" w:rsidR="00457680" w:rsidRPr="00DF5420" w:rsidRDefault="00457680">
      <w:pPr>
        <w:numPr>
          <w:ilvl w:val="0"/>
          <w:numId w:val="1"/>
        </w:numPr>
        <w:spacing w:after="200" w:line="276" w:lineRule="auto"/>
        <w:ind w:left="426" w:hanging="426"/>
        <w:jc w:val="both"/>
        <w:rPr>
          <w:b/>
          <w:bCs/>
          <w:sz w:val="24"/>
          <w:szCs w:val="24"/>
        </w:rPr>
      </w:pPr>
      <w:r>
        <w:rPr>
          <w:sz w:val="24"/>
          <w:szCs w:val="24"/>
          <w:lang w:eastAsia="en-US"/>
        </w:rPr>
        <w:t>U članku 8. stavci 2. i 3. riječi: „Porezna uprava“ zamjenjuju se riječima : „Jedinstveni upravni odjel Općine Vladislavci“.</w:t>
      </w:r>
    </w:p>
    <w:p w14:paraId="36A44625" w14:textId="6020D8A6" w:rsidR="00DF5420" w:rsidRDefault="00DF5420" w:rsidP="0054717A">
      <w:pPr>
        <w:pStyle w:val="Odlomakpopisa"/>
        <w:ind w:left="1065" w:hanging="1065"/>
        <w:jc w:val="center"/>
        <w:rPr>
          <w:b/>
          <w:sz w:val="24"/>
          <w:szCs w:val="24"/>
        </w:rPr>
      </w:pPr>
      <w:r w:rsidRPr="00DF5420">
        <w:rPr>
          <w:b/>
          <w:sz w:val="24"/>
          <w:szCs w:val="24"/>
        </w:rPr>
        <w:t xml:space="preserve">Članak </w:t>
      </w:r>
      <w:r>
        <w:rPr>
          <w:b/>
          <w:sz w:val="24"/>
          <w:szCs w:val="24"/>
        </w:rPr>
        <w:t>2</w:t>
      </w:r>
      <w:r w:rsidRPr="00DF5420">
        <w:rPr>
          <w:b/>
          <w:sz w:val="24"/>
          <w:szCs w:val="24"/>
        </w:rPr>
        <w:t>.</w:t>
      </w:r>
    </w:p>
    <w:p w14:paraId="747A6667" w14:textId="77777777" w:rsidR="00457680" w:rsidRPr="00457680" w:rsidRDefault="00457680" w:rsidP="00457680">
      <w:pPr>
        <w:pStyle w:val="Odlomakpopisa"/>
        <w:ind w:left="1065" w:hanging="426"/>
        <w:jc w:val="center"/>
        <w:rPr>
          <w:b/>
          <w:sz w:val="24"/>
          <w:szCs w:val="24"/>
        </w:rPr>
      </w:pPr>
    </w:p>
    <w:p w14:paraId="6EC17B4C" w14:textId="2F9FBBBB" w:rsidR="003A149B" w:rsidRPr="008A031D" w:rsidRDefault="00457680" w:rsidP="008A031D">
      <w:pPr>
        <w:spacing w:after="200" w:line="276" w:lineRule="auto"/>
        <w:ind w:left="360"/>
        <w:jc w:val="both"/>
        <w:rPr>
          <w:sz w:val="24"/>
          <w:szCs w:val="24"/>
          <w:lang w:eastAsia="en-US"/>
        </w:rPr>
      </w:pPr>
      <w:r>
        <w:rPr>
          <w:sz w:val="24"/>
          <w:szCs w:val="24"/>
          <w:lang w:eastAsia="en-US"/>
        </w:rPr>
        <w:t>U č</w:t>
      </w:r>
      <w:r w:rsidR="00DF5420" w:rsidRPr="00457680">
        <w:rPr>
          <w:sz w:val="24"/>
          <w:szCs w:val="24"/>
          <w:lang w:eastAsia="en-US"/>
        </w:rPr>
        <w:t>lan</w:t>
      </w:r>
      <w:r>
        <w:rPr>
          <w:sz w:val="24"/>
          <w:szCs w:val="24"/>
          <w:lang w:eastAsia="en-US"/>
        </w:rPr>
        <w:t>ku</w:t>
      </w:r>
      <w:r w:rsidR="00DF5420" w:rsidRPr="00457680">
        <w:rPr>
          <w:sz w:val="24"/>
          <w:szCs w:val="24"/>
          <w:lang w:eastAsia="en-US"/>
        </w:rPr>
        <w:t xml:space="preserve"> </w:t>
      </w:r>
      <w:r>
        <w:rPr>
          <w:sz w:val="24"/>
          <w:szCs w:val="24"/>
          <w:lang w:eastAsia="en-US"/>
        </w:rPr>
        <w:t>8</w:t>
      </w:r>
      <w:r w:rsidR="00DF5420" w:rsidRPr="00457680">
        <w:rPr>
          <w:sz w:val="24"/>
          <w:szCs w:val="24"/>
          <w:lang w:eastAsia="en-US"/>
        </w:rPr>
        <w:t xml:space="preserve">. </w:t>
      </w:r>
      <w:r>
        <w:rPr>
          <w:sz w:val="24"/>
          <w:szCs w:val="24"/>
          <w:lang w:eastAsia="en-US"/>
        </w:rPr>
        <w:t>a stavak 3. riječi</w:t>
      </w:r>
      <w:r w:rsidR="00DF5420" w:rsidRPr="00457680">
        <w:rPr>
          <w:sz w:val="24"/>
          <w:szCs w:val="24"/>
          <w:lang w:eastAsia="en-US"/>
        </w:rPr>
        <w:t xml:space="preserve">: </w:t>
      </w:r>
      <w:r>
        <w:rPr>
          <w:sz w:val="24"/>
          <w:szCs w:val="24"/>
          <w:lang w:eastAsia="en-US"/>
        </w:rPr>
        <w:t>„Porezna uprava ovlaštena“ zamjenjuju se riječima: „Jedinstveni upravni odjel ovlašten“</w:t>
      </w:r>
    </w:p>
    <w:p w14:paraId="0D309A6C" w14:textId="353037DF" w:rsidR="00D86BF8" w:rsidRDefault="00D86BF8" w:rsidP="003A149B">
      <w:pPr>
        <w:ind w:left="284" w:hanging="426"/>
        <w:jc w:val="center"/>
        <w:rPr>
          <w:b/>
          <w:bCs/>
          <w:sz w:val="24"/>
          <w:szCs w:val="24"/>
        </w:rPr>
      </w:pPr>
      <w:r w:rsidRPr="00D86BF8">
        <w:rPr>
          <w:b/>
          <w:bCs/>
          <w:sz w:val="24"/>
          <w:szCs w:val="24"/>
        </w:rPr>
        <w:t xml:space="preserve">Članak </w:t>
      </w:r>
      <w:r w:rsidR="003A149B">
        <w:rPr>
          <w:b/>
          <w:bCs/>
          <w:sz w:val="24"/>
          <w:szCs w:val="24"/>
        </w:rPr>
        <w:t>3.</w:t>
      </w:r>
    </w:p>
    <w:p w14:paraId="1FB29DF1" w14:textId="77777777" w:rsidR="003A149B" w:rsidRDefault="003A149B" w:rsidP="003A149B">
      <w:pPr>
        <w:ind w:left="284" w:hanging="426"/>
        <w:jc w:val="center"/>
        <w:rPr>
          <w:b/>
          <w:bCs/>
          <w:sz w:val="24"/>
          <w:szCs w:val="24"/>
        </w:rPr>
      </w:pPr>
    </w:p>
    <w:p w14:paraId="28E85D39" w14:textId="4EDFB2F4" w:rsidR="003A149B" w:rsidRPr="0054717A" w:rsidRDefault="0054717A" w:rsidP="0054717A">
      <w:pPr>
        <w:ind w:firstLine="284"/>
        <w:rPr>
          <w:sz w:val="24"/>
          <w:szCs w:val="24"/>
        </w:rPr>
      </w:pPr>
      <w:r>
        <w:rPr>
          <w:sz w:val="24"/>
          <w:szCs w:val="24"/>
        </w:rPr>
        <w:t>U č</w:t>
      </w:r>
      <w:r w:rsidR="003A149B" w:rsidRPr="0054717A">
        <w:rPr>
          <w:sz w:val="24"/>
          <w:szCs w:val="24"/>
        </w:rPr>
        <w:t>lan</w:t>
      </w:r>
      <w:r>
        <w:rPr>
          <w:sz w:val="24"/>
          <w:szCs w:val="24"/>
        </w:rPr>
        <w:t xml:space="preserve">ku </w:t>
      </w:r>
      <w:r w:rsidR="003A149B" w:rsidRPr="0054717A">
        <w:rPr>
          <w:sz w:val="24"/>
          <w:szCs w:val="24"/>
        </w:rPr>
        <w:t>8.</w:t>
      </w:r>
      <w:r>
        <w:rPr>
          <w:sz w:val="24"/>
          <w:szCs w:val="24"/>
        </w:rPr>
        <w:t xml:space="preserve"> b</w:t>
      </w:r>
      <w:r w:rsidR="003A149B" w:rsidRPr="0054717A">
        <w:rPr>
          <w:sz w:val="24"/>
          <w:szCs w:val="24"/>
        </w:rPr>
        <w:t xml:space="preserve"> </w:t>
      </w:r>
      <w:r>
        <w:rPr>
          <w:sz w:val="24"/>
          <w:szCs w:val="24"/>
        </w:rPr>
        <w:t>riječi</w:t>
      </w:r>
      <w:r w:rsidR="003A149B" w:rsidRPr="0054717A">
        <w:rPr>
          <w:sz w:val="24"/>
          <w:szCs w:val="24"/>
        </w:rPr>
        <w:t>:</w:t>
      </w:r>
      <w:r>
        <w:rPr>
          <w:sz w:val="24"/>
          <w:szCs w:val="24"/>
        </w:rPr>
        <w:t xml:space="preserve"> „Poreznoj upravi“ zamjenjuju se riječima: „Jedinstvenom upravnom odjelu Općine Vladislavci“.</w:t>
      </w:r>
    </w:p>
    <w:p w14:paraId="2B90516F" w14:textId="77777777" w:rsidR="003A149B" w:rsidRDefault="003A149B" w:rsidP="003A149B">
      <w:pPr>
        <w:pStyle w:val="Odlomakpopisa"/>
        <w:rPr>
          <w:sz w:val="24"/>
          <w:szCs w:val="24"/>
        </w:rPr>
      </w:pPr>
    </w:p>
    <w:p w14:paraId="76F3D215" w14:textId="484D68E5" w:rsidR="003A149B" w:rsidRPr="0054717A" w:rsidRDefault="003A149B" w:rsidP="0054717A">
      <w:pPr>
        <w:widowControl w:val="0"/>
        <w:autoSpaceDE w:val="0"/>
        <w:autoSpaceDN w:val="0"/>
        <w:spacing w:before="1" w:after="160" w:line="259" w:lineRule="auto"/>
        <w:ind w:right="116"/>
        <w:contextualSpacing/>
        <w:jc w:val="both"/>
        <w:rPr>
          <w:strike/>
          <w:sz w:val="24"/>
          <w:szCs w:val="24"/>
          <w:lang w:eastAsia="en-US"/>
        </w:rPr>
      </w:pPr>
    </w:p>
    <w:p w14:paraId="28F9FE3D" w14:textId="731C9639" w:rsidR="003A149B" w:rsidRDefault="003A149B" w:rsidP="003A149B">
      <w:pPr>
        <w:ind w:left="284" w:hanging="426"/>
        <w:jc w:val="center"/>
        <w:rPr>
          <w:b/>
          <w:bCs/>
          <w:sz w:val="24"/>
          <w:szCs w:val="24"/>
        </w:rPr>
      </w:pPr>
      <w:r w:rsidRPr="00D86BF8">
        <w:rPr>
          <w:b/>
          <w:bCs/>
          <w:sz w:val="24"/>
          <w:szCs w:val="24"/>
        </w:rPr>
        <w:t xml:space="preserve">Članak </w:t>
      </w:r>
      <w:r>
        <w:rPr>
          <w:b/>
          <w:bCs/>
          <w:sz w:val="24"/>
          <w:szCs w:val="24"/>
        </w:rPr>
        <w:t>4.</w:t>
      </w:r>
    </w:p>
    <w:p w14:paraId="24B96210" w14:textId="77777777" w:rsidR="003A149B" w:rsidRDefault="003A149B" w:rsidP="003A149B">
      <w:pPr>
        <w:widowControl w:val="0"/>
        <w:autoSpaceDE w:val="0"/>
        <w:autoSpaceDN w:val="0"/>
        <w:spacing w:after="160" w:line="259" w:lineRule="auto"/>
        <w:ind w:right="122"/>
        <w:contextualSpacing/>
        <w:jc w:val="both"/>
        <w:rPr>
          <w:sz w:val="24"/>
          <w:szCs w:val="24"/>
          <w:lang w:eastAsia="en-US"/>
        </w:rPr>
      </w:pPr>
    </w:p>
    <w:p w14:paraId="6B3E6D55" w14:textId="6F9C9791" w:rsidR="003A149B" w:rsidRPr="0054717A" w:rsidRDefault="0054717A" w:rsidP="0054717A">
      <w:pPr>
        <w:widowControl w:val="0"/>
        <w:autoSpaceDE w:val="0"/>
        <w:autoSpaceDN w:val="0"/>
        <w:spacing w:after="160" w:line="259" w:lineRule="auto"/>
        <w:ind w:right="122" w:firstLine="284"/>
        <w:jc w:val="both"/>
        <w:rPr>
          <w:sz w:val="24"/>
          <w:szCs w:val="24"/>
          <w:lang w:eastAsia="en-US"/>
        </w:rPr>
      </w:pPr>
      <w:r>
        <w:rPr>
          <w:sz w:val="24"/>
          <w:szCs w:val="24"/>
          <w:lang w:eastAsia="en-US"/>
        </w:rPr>
        <w:t>U</w:t>
      </w:r>
      <w:r w:rsidR="003A149B" w:rsidRPr="0054717A">
        <w:rPr>
          <w:sz w:val="24"/>
          <w:szCs w:val="24"/>
          <w:lang w:eastAsia="en-US"/>
        </w:rPr>
        <w:t xml:space="preserve"> član</w:t>
      </w:r>
      <w:r>
        <w:rPr>
          <w:sz w:val="24"/>
          <w:szCs w:val="24"/>
          <w:lang w:eastAsia="en-US"/>
        </w:rPr>
        <w:t>ku</w:t>
      </w:r>
      <w:r w:rsidR="003A149B" w:rsidRPr="0054717A">
        <w:rPr>
          <w:sz w:val="24"/>
          <w:szCs w:val="24"/>
          <w:lang w:eastAsia="en-US"/>
        </w:rPr>
        <w:t xml:space="preserve"> </w:t>
      </w:r>
      <w:r>
        <w:rPr>
          <w:sz w:val="24"/>
          <w:szCs w:val="24"/>
          <w:lang w:eastAsia="en-US"/>
        </w:rPr>
        <w:t>9</w:t>
      </w:r>
      <w:r w:rsidR="003A149B" w:rsidRPr="0054717A">
        <w:rPr>
          <w:sz w:val="24"/>
          <w:szCs w:val="24"/>
          <w:lang w:eastAsia="en-US"/>
        </w:rPr>
        <w:t xml:space="preserve">. </w:t>
      </w:r>
      <w:r>
        <w:rPr>
          <w:sz w:val="24"/>
          <w:szCs w:val="24"/>
          <w:lang w:eastAsia="en-US"/>
        </w:rPr>
        <w:t>riječi</w:t>
      </w:r>
      <w:r w:rsidR="00A272A1" w:rsidRPr="0054717A">
        <w:rPr>
          <w:sz w:val="24"/>
          <w:szCs w:val="24"/>
          <w:lang w:eastAsia="en-US"/>
        </w:rPr>
        <w:t>:</w:t>
      </w:r>
      <w:r>
        <w:rPr>
          <w:sz w:val="24"/>
          <w:szCs w:val="24"/>
          <w:lang w:eastAsia="en-US"/>
        </w:rPr>
        <w:t xml:space="preserve"> „Porezna uprava“ zamjenjuju se riječima: „Jedinstveni upravni odjel“</w:t>
      </w:r>
    </w:p>
    <w:p w14:paraId="4A575AEF" w14:textId="77777777" w:rsidR="00A272A1" w:rsidRPr="00746CCE" w:rsidRDefault="00A272A1" w:rsidP="00746CCE">
      <w:pPr>
        <w:rPr>
          <w:sz w:val="24"/>
          <w:szCs w:val="24"/>
        </w:rPr>
      </w:pPr>
    </w:p>
    <w:p w14:paraId="7124904D" w14:textId="7D20BC5B" w:rsidR="00A272A1" w:rsidRDefault="00A272A1" w:rsidP="00A272A1">
      <w:pPr>
        <w:ind w:left="284" w:hanging="426"/>
        <w:jc w:val="center"/>
        <w:rPr>
          <w:b/>
          <w:bCs/>
          <w:sz w:val="24"/>
          <w:szCs w:val="24"/>
        </w:rPr>
      </w:pPr>
      <w:r w:rsidRPr="00D86BF8">
        <w:rPr>
          <w:b/>
          <w:bCs/>
          <w:sz w:val="24"/>
          <w:szCs w:val="24"/>
        </w:rPr>
        <w:t xml:space="preserve">Članak </w:t>
      </w:r>
      <w:r>
        <w:rPr>
          <w:b/>
          <w:bCs/>
          <w:sz w:val="24"/>
          <w:szCs w:val="24"/>
        </w:rPr>
        <w:t>5.</w:t>
      </w:r>
    </w:p>
    <w:p w14:paraId="2F938777" w14:textId="77777777" w:rsidR="006910E4" w:rsidRDefault="006910E4" w:rsidP="00A272A1">
      <w:pPr>
        <w:ind w:left="284" w:hanging="426"/>
        <w:jc w:val="center"/>
        <w:rPr>
          <w:b/>
          <w:bCs/>
          <w:sz w:val="24"/>
          <w:szCs w:val="24"/>
        </w:rPr>
      </w:pPr>
    </w:p>
    <w:p w14:paraId="0D42465A" w14:textId="01B1D8BF" w:rsidR="00B605CC" w:rsidRDefault="008A031D" w:rsidP="00B605CC">
      <w:pPr>
        <w:jc w:val="both"/>
        <w:rPr>
          <w:sz w:val="24"/>
          <w:szCs w:val="24"/>
        </w:rPr>
      </w:pPr>
      <w:r>
        <w:rPr>
          <w:sz w:val="24"/>
          <w:szCs w:val="24"/>
        </w:rPr>
        <w:t>Članak 14. mijenja se i sada glasi:</w:t>
      </w:r>
    </w:p>
    <w:p w14:paraId="633E000E" w14:textId="77777777" w:rsidR="008A031D" w:rsidRDefault="008A031D" w:rsidP="00B605CC">
      <w:pPr>
        <w:jc w:val="both"/>
        <w:rPr>
          <w:sz w:val="24"/>
          <w:szCs w:val="24"/>
        </w:rPr>
      </w:pPr>
    </w:p>
    <w:p w14:paraId="5AED2C1C" w14:textId="37D894E0" w:rsidR="008A031D" w:rsidRDefault="008A031D" w:rsidP="00B605CC">
      <w:pPr>
        <w:jc w:val="both"/>
        <w:rPr>
          <w:sz w:val="24"/>
          <w:szCs w:val="24"/>
        </w:rPr>
      </w:pPr>
      <w:r>
        <w:rPr>
          <w:sz w:val="24"/>
          <w:szCs w:val="24"/>
        </w:rPr>
        <w:t>„</w:t>
      </w:r>
      <w:r w:rsidRPr="008A031D">
        <w:rPr>
          <w:sz w:val="24"/>
          <w:szCs w:val="24"/>
        </w:rPr>
        <w:t xml:space="preserve">Ovlašćuje se nadležna organizacija platnog prometa zadužena za raspoređivanje uplaćenih prihoda, da naknada koja pripada Ministarstvu financija, Poreznoj upravi u iznosu od 5% od </w:t>
      </w:r>
      <w:r w:rsidRPr="008A031D">
        <w:rPr>
          <w:sz w:val="24"/>
          <w:szCs w:val="24"/>
        </w:rPr>
        <w:lastRenderedPageBreak/>
        <w:t>ukupno uplaćenih prihoda ostvarenih od poreza na potrošnju, obračuna i uplati u državni proračun i to do zadnjeg dana u mjesecu za protekli mjesec</w:t>
      </w:r>
      <w:r>
        <w:rPr>
          <w:sz w:val="24"/>
          <w:szCs w:val="24"/>
        </w:rPr>
        <w:t>.“</w:t>
      </w:r>
    </w:p>
    <w:p w14:paraId="5AA4BB7F" w14:textId="77777777" w:rsidR="00B605CC" w:rsidRPr="00B605CC" w:rsidRDefault="00B605CC" w:rsidP="00B605CC">
      <w:pPr>
        <w:jc w:val="both"/>
        <w:rPr>
          <w:sz w:val="24"/>
          <w:szCs w:val="24"/>
        </w:rPr>
      </w:pPr>
    </w:p>
    <w:p w14:paraId="34B04436" w14:textId="56A3427A" w:rsidR="00B605CC" w:rsidRDefault="00B605CC" w:rsidP="00B605CC">
      <w:pPr>
        <w:ind w:left="284" w:hanging="426"/>
        <w:jc w:val="center"/>
        <w:rPr>
          <w:b/>
          <w:bCs/>
          <w:sz w:val="24"/>
          <w:szCs w:val="24"/>
        </w:rPr>
      </w:pPr>
      <w:r w:rsidRPr="00D86BF8">
        <w:rPr>
          <w:b/>
          <w:bCs/>
          <w:sz w:val="24"/>
          <w:szCs w:val="24"/>
        </w:rPr>
        <w:t xml:space="preserve">Članak </w:t>
      </w:r>
      <w:r>
        <w:rPr>
          <w:b/>
          <w:bCs/>
          <w:sz w:val="24"/>
          <w:szCs w:val="24"/>
        </w:rPr>
        <w:t>6.</w:t>
      </w:r>
    </w:p>
    <w:p w14:paraId="6495B1AE" w14:textId="77777777" w:rsidR="00B605CC" w:rsidRDefault="00B605CC" w:rsidP="00B605CC">
      <w:pPr>
        <w:ind w:left="284" w:hanging="426"/>
        <w:jc w:val="center"/>
        <w:rPr>
          <w:b/>
          <w:bCs/>
          <w:sz w:val="24"/>
          <w:szCs w:val="24"/>
        </w:rPr>
      </w:pPr>
    </w:p>
    <w:p w14:paraId="4DC93D0C" w14:textId="3D29A181" w:rsidR="00B605CC" w:rsidRDefault="00B605CC">
      <w:pPr>
        <w:pStyle w:val="Odlomakpopisa"/>
        <w:numPr>
          <w:ilvl w:val="0"/>
          <w:numId w:val="22"/>
        </w:numPr>
        <w:jc w:val="both"/>
        <w:rPr>
          <w:sz w:val="24"/>
          <w:szCs w:val="24"/>
        </w:rPr>
      </w:pPr>
      <w:r>
        <w:rPr>
          <w:sz w:val="24"/>
          <w:szCs w:val="24"/>
        </w:rPr>
        <w:t>Postupci utvrđivanja poreza započeti po odredbama Odluke o lokalnim porezima Općine Vladislavci (</w:t>
      </w:r>
      <w:r>
        <w:rPr>
          <w:sz w:val="24"/>
          <w:szCs w:val="24"/>
          <w:lang w:eastAsia="en-US"/>
        </w:rPr>
        <w:t xml:space="preserve">Narodne novine“ broj </w:t>
      </w:r>
      <w:r w:rsidR="008A031D" w:rsidRPr="008A031D">
        <w:rPr>
          <w:sz w:val="24"/>
          <w:szCs w:val="24"/>
          <w:lang w:eastAsia="en-US"/>
        </w:rPr>
        <w:t>148/2023, 33/2025 i „Službeni glasnik“ Općine Vladislavci broj 12/23, 2/25 i 3/25 – pročišćeni tekst</w:t>
      </w:r>
      <w:r w:rsidRPr="00D86BF8">
        <w:rPr>
          <w:sz w:val="24"/>
          <w:szCs w:val="24"/>
          <w:lang w:eastAsia="en-US"/>
        </w:rPr>
        <w:t>)</w:t>
      </w:r>
      <w:r w:rsidRPr="00B605CC">
        <w:rPr>
          <w:sz w:val="24"/>
          <w:szCs w:val="24"/>
          <w:lang w:eastAsia="en-US"/>
        </w:rPr>
        <w:t xml:space="preserve"> dovršiti će se prema odredbama te Odluke.</w:t>
      </w:r>
    </w:p>
    <w:p w14:paraId="692EE88D" w14:textId="77777777" w:rsidR="00B605CC" w:rsidRDefault="00B605CC" w:rsidP="00B605CC">
      <w:pPr>
        <w:jc w:val="both"/>
        <w:rPr>
          <w:sz w:val="24"/>
          <w:szCs w:val="24"/>
        </w:rPr>
      </w:pPr>
    </w:p>
    <w:p w14:paraId="7FFB4272" w14:textId="275624F5" w:rsidR="00B605CC" w:rsidRDefault="00B605CC" w:rsidP="00B605CC">
      <w:pPr>
        <w:ind w:left="284" w:hanging="426"/>
        <w:jc w:val="center"/>
        <w:rPr>
          <w:b/>
          <w:bCs/>
          <w:sz w:val="24"/>
          <w:szCs w:val="24"/>
        </w:rPr>
      </w:pPr>
      <w:r w:rsidRPr="00D86BF8">
        <w:rPr>
          <w:b/>
          <w:bCs/>
          <w:sz w:val="24"/>
          <w:szCs w:val="24"/>
        </w:rPr>
        <w:t xml:space="preserve">Članak </w:t>
      </w:r>
      <w:r>
        <w:rPr>
          <w:b/>
          <w:bCs/>
          <w:sz w:val="24"/>
          <w:szCs w:val="24"/>
        </w:rPr>
        <w:t>7.</w:t>
      </w:r>
    </w:p>
    <w:p w14:paraId="2A3E5843" w14:textId="77777777" w:rsidR="00B605CC" w:rsidRDefault="00B605CC" w:rsidP="00B605CC">
      <w:pPr>
        <w:ind w:left="284" w:hanging="426"/>
        <w:jc w:val="center"/>
        <w:rPr>
          <w:b/>
          <w:bCs/>
          <w:sz w:val="24"/>
          <w:szCs w:val="24"/>
        </w:rPr>
      </w:pPr>
    </w:p>
    <w:p w14:paraId="2E02F21B" w14:textId="042E6059" w:rsidR="00B605CC" w:rsidRPr="00B605CC" w:rsidRDefault="00B605CC">
      <w:pPr>
        <w:pStyle w:val="Odlomakpopisa"/>
        <w:numPr>
          <w:ilvl w:val="0"/>
          <w:numId w:val="23"/>
        </w:numPr>
        <w:jc w:val="both"/>
        <w:rPr>
          <w:sz w:val="24"/>
          <w:szCs w:val="24"/>
        </w:rPr>
      </w:pPr>
      <w:r>
        <w:rPr>
          <w:sz w:val="24"/>
          <w:szCs w:val="24"/>
        </w:rPr>
        <w:t xml:space="preserve">Ova Odluka objavit će se u </w:t>
      </w:r>
      <w:r w:rsidRPr="00B605CC">
        <w:rPr>
          <w:sz w:val="24"/>
          <w:szCs w:val="24"/>
          <w:lang w:eastAsia="en-US"/>
        </w:rPr>
        <w:t>„Službenom glasniku“ Općine Vladislavci“ i „Narodnim novinama“, a</w:t>
      </w:r>
      <w:r w:rsidRPr="00B605CC">
        <w:rPr>
          <w:spacing w:val="1"/>
          <w:sz w:val="24"/>
          <w:szCs w:val="24"/>
          <w:lang w:eastAsia="en-US"/>
        </w:rPr>
        <w:t xml:space="preserve"> </w:t>
      </w:r>
      <w:r w:rsidRPr="00B605CC">
        <w:rPr>
          <w:sz w:val="24"/>
          <w:szCs w:val="24"/>
          <w:lang w:eastAsia="en-US"/>
        </w:rPr>
        <w:t>stupa na</w:t>
      </w:r>
      <w:r w:rsidRPr="00B605CC">
        <w:rPr>
          <w:spacing w:val="-1"/>
          <w:sz w:val="24"/>
          <w:szCs w:val="24"/>
          <w:lang w:eastAsia="en-US"/>
        </w:rPr>
        <w:t xml:space="preserve"> </w:t>
      </w:r>
      <w:r w:rsidRPr="00B605CC">
        <w:rPr>
          <w:sz w:val="24"/>
          <w:szCs w:val="24"/>
          <w:lang w:eastAsia="en-US"/>
        </w:rPr>
        <w:t xml:space="preserve">snagu </w:t>
      </w:r>
      <w:r w:rsidR="008A031D">
        <w:rPr>
          <w:sz w:val="24"/>
          <w:szCs w:val="24"/>
          <w:lang w:eastAsia="en-US"/>
        </w:rPr>
        <w:t>1. siječnja 2027. godine</w:t>
      </w:r>
      <w:r>
        <w:rPr>
          <w:sz w:val="24"/>
          <w:szCs w:val="24"/>
          <w:lang w:eastAsia="en-US"/>
        </w:rPr>
        <w:t>.</w:t>
      </w:r>
    </w:p>
    <w:p w14:paraId="035F6CBE" w14:textId="77777777" w:rsidR="00A272A1" w:rsidRDefault="00A272A1" w:rsidP="00B605CC">
      <w:pPr>
        <w:jc w:val="both"/>
        <w:rPr>
          <w:b/>
          <w:bCs/>
          <w:sz w:val="24"/>
          <w:szCs w:val="24"/>
        </w:rPr>
      </w:pPr>
    </w:p>
    <w:p w14:paraId="2AC38D16" w14:textId="77777777" w:rsidR="00A272A1" w:rsidRPr="00B605CC" w:rsidRDefault="00A272A1" w:rsidP="00B605CC">
      <w:pPr>
        <w:rPr>
          <w:sz w:val="24"/>
          <w:szCs w:val="24"/>
        </w:rPr>
      </w:pPr>
    </w:p>
    <w:bookmarkEnd w:id="5"/>
    <w:p w14:paraId="3500FA8E" w14:textId="45F86521" w:rsidR="00D86BF8" w:rsidRPr="00D86BF8" w:rsidRDefault="00D86BF8" w:rsidP="00D86BF8">
      <w:pPr>
        <w:jc w:val="both"/>
        <w:rPr>
          <w:sz w:val="24"/>
          <w:szCs w:val="24"/>
        </w:rPr>
      </w:pPr>
      <w:r w:rsidRPr="00D86BF8">
        <w:rPr>
          <w:sz w:val="24"/>
          <w:szCs w:val="24"/>
        </w:rPr>
        <w:t xml:space="preserve">KLASA: </w:t>
      </w:r>
      <w:r w:rsidR="008A031D" w:rsidRPr="008A031D">
        <w:rPr>
          <w:sz w:val="24"/>
          <w:szCs w:val="24"/>
        </w:rPr>
        <w:t>410-01/23-01/06</w:t>
      </w:r>
    </w:p>
    <w:p w14:paraId="0198E1E6" w14:textId="41946BBE" w:rsidR="00D86BF8" w:rsidRPr="00D86BF8" w:rsidRDefault="00D86BF8" w:rsidP="00D86BF8">
      <w:pPr>
        <w:jc w:val="both"/>
        <w:rPr>
          <w:sz w:val="24"/>
          <w:szCs w:val="24"/>
        </w:rPr>
      </w:pPr>
      <w:r w:rsidRPr="00D86BF8">
        <w:rPr>
          <w:sz w:val="24"/>
          <w:szCs w:val="24"/>
        </w:rPr>
        <w:t>URBROJ: 2158-41-01-2</w:t>
      </w:r>
      <w:r w:rsidR="008A031D">
        <w:rPr>
          <w:sz w:val="24"/>
          <w:szCs w:val="24"/>
        </w:rPr>
        <w:t>6</w:t>
      </w:r>
      <w:r w:rsidRPr="00D86BF8">
        <w:rPr>
          <w:sz w:val="24"/>
          <w:szCs w:val="24"/>
        </w:rPr>
        <w:t>-</w:t>
      </w:r>
    </w:p>
    <w:p w14:paraId="611ED808" w14:textId="7E0F5D8B" w:rsidR="00D86BF8" w:rsidRPr="00D86BF8" w:rsidRDefault="00D86BF8" w:rsidP="00D86BF8">
      <w:pPr>
        <w:jc w:val="both"/>
        <w:rPr>
          <w:sz w:val="24"/>
          <w:szCs w:val="24"/>
        </w:rPr>
      </w:pPr>
      <w:r w:rsidRPr="00D86BF8">
        <w:rPr>
          <w:sz w:val="24"/>
          <w:szCs w:val="24"/>
        </w:rPr>
        <w:t>Vladislavci, _________ 202</w:t>
      </w:r>
      <w:r w:rsidR="008A031D">
        <w:rPr>
          <w:sz w:val="24"/>
          <w:szCs w:val="24"/>
        </w:rPr>
        <w:t>6</w:t>
      </w:r>
      <w:r w:rsidRPr="00D86BF8">
        <w:rPr>
          <w:sz w:val="24"/>
          <w:szCs w:val="24"/>
        </w:rPr>
        <w:t>.</w:t>
      </w:r>
    </w:p>
    <w:p w14:paraId="77529830" w14:textId="77777777" w:rsidR="00D86BF8" w:rsidRPr="00D86BF8" w:rsidRDefault="00D86BF8" w:rsidP="00D86BF8">
      <w:pPr>
        <w:jc w:val="both"/>
        <w:rPr>
          <w:sz w:val="24"/>
          <w:szCs w:val="24"/>
        </w:rPr>
      </w:pPr>
    </w:p>
    <w:p w14:paraId="36A55F00" w14:textId="77777777" w:rsidR="00D86BF8" w:rsidRPr="00D86BF8" w:rsidRDefault="00D86BF8" w:rsidP="00D86BF8">
      <w:pPr>
        <w:ind w:firstLine="4536"/>
        <w:jc w:val="center"/>
        <w:rPr>
          <w:sz w:val="24"/>
          <w:szCs w:val="24"/>
        </w:rPr>
      </w:pPr>
      <w:r w:rsidRPr="00D86BF8">
        <w:rPr>
          <w:sz w:val="24"/>
          <w:szCs w:val="24"/>
        </w:rPr>
        <w:t>PREDSJEDNIK</w:t>
      </w:r>
    </w:p>
    <w:p w14:paraId="3E38801F" w14:textId="59403B4D" w:rsidR="00034871" w:rsidRPr="00746CCE" w:rsidRDefault="00D86BF8" w:rsidP="00746CCE">
      <w:pPr>
        <w:ind w:firstLine="4536"/>
        <w:jc w:val="center"/>
        <w:rPr>
          <w:sz w:val="24"/>
          <w:szCs w:val="24"/>
        </w:rPr>
      </w:pPr>
      <w:r w:rsidRPr="00D86BF8">
        <w:rPr>
          <w:sz w:val="24"/>
          <w:szCs w:val="24"/>
        </w:rPr>
        <w:t>OPĆINSKOG VIJEĆA</w:t>
      </w:r>
      <w:bookmarkStart w:id="6" w:name="_Hlk149037486"/>
      <w:bookmarkEnd w:id="4"/>
    </w:p>
    <w:p w14:paraId="17849841" w14:textId="77777777" w:rsidR="00034871" w:rsidRDefault="00034871" w:rsidP="00DA7291">
      <w:pPr>
        <w:widowControl w:val="0"/>
        <w:autoSpaceDE w:val="0"/>
        <w:autoSpaceDN w:val="0"/>
        <w:adjustRightInd w:val="0"/>
        <w:spacing w:line="239" w:lineRule="auto"/>
        <w:ind w:left="720" w:firstLine="720"/>
        <w:rPr>
          <w:rFonts w:cs="Calibri"/>
          <w:i/>
          <w:iCs/>
          <w:sz w:val="28"/>
          <w:szCs w:val="28"/>
        </w:rPr>
      </w:pPr>
    </w:p>
    <w:p w14:paraId="0A6A87DE" w14:textId="77777777" w:rsidR="00034871" w:rsidRDefault="00034871" w:rsidP="00DA7291">
      <w:pPr>
        <w:widowControl w:val="0"/>
        <w:autoSpaceDE w:val="0"/>
        <w:autoSpaceDN w:val="0"/>
        <w:adjustRightInd w:val="0"/>
        <w:spacing w:line="239" w:lineRule="auto"/>
        <w:ind w:left="720" w:firstLine="720"/>
        <w:rPr>
          <w:rFonts w:cs="Calibri"/>
          <w:i/>
          <w:iCs/>
          <w:sz w:val="28"/>
          <w:szCs w:val="28"/>
        </w:rPr>
      </w:pPr>
    </w:p>
    <w:p w14:paraId="30FEA9A3"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1051987B"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08049C19"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7905B7C8"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1E491217"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01DD1A41"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618926DA"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70D7FAFA"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095E091B"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6AE7575A"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05D56727"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296DE886"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1B0D145D"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3C4BE0FE"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03D53387"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4D6C1886"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5C1B6A4B"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2CF6DC2A"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76B6EC4F"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76E0502A"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6EA578B8"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0DEAF6A9"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0EEF8EAD"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3A49D149" w14:textId="77777777" w:rsidR="008A031D" w:rsidRDefault="008A031D" w:rsidP="00DA7291">
      <w:pPr>
        <w:widowControl w:val="0"/>
        <w:autoSpaceDE w:val="0"/>
        <w:autoSpaceDN w:val="0"/>
        <w:adjustRightInd w:val="0"/>
        <w:spacing w:line="239" w:lineRule="auto"/>
        <w:ind w:left="720" w:firstLine="720"/>
        <w:rPr>
          <w:rFonts w:cs="Calibri"/>
          <w:i/>
          <w:iCs/>
          <w:sz w:val="28"/>
          <w:szCs w:val="28"/>
        </w:rPr>
      </w:pPr>
    </w:p>
    <w:p w14:paraId="5B7DF760" w14:textId="17412C36" w:rsidR="00DA7291" w:rsidRDefault="00DA7291" w:rsidP="00DA7291">
      <w:pPr>
        <w:widowControl w:val="0"/>
        <w:autoSpaceDE w:val="0"/>
        <w:autoSpaceDN w:val="0"/>
        <w:adjustRightInd w:val="0"/>
        <w:spacing w:line="239" w:lineRule="auto"/>
        <w:ind w:left="720" w:firstLine="720"/>
        <w:rPr>
          <w:rFonts w:cs="Calibri"/>
          <w:i/>
          <w:iCs/>
          <w:sz w:val="28"/>
          <w:szCs w:val="28"/>
        </w:rPr>
      </w:pPr>
      <w:r w:rsidRPr="00A70C48">
        <w:rPr>
          <w:rFonts w:cs="Calibri"/>
          <w:i/>
          <w:iCs/>
          <w:sz w:val="28"/>
          <w:szCs w:val="28"/>
        </w:rPr>
        <w:t xml:space="preserve">SLUŽBENI GLASNIK OPĆINE VLADISLAVCI BROJ </w:t>
      </w:r>
      <w:r>
        <w:rPr>
          <w:rFonts w:cs="Calibri"/>
          <w:i/>
          <w:iCs/>
          <w:sz w:val="28"/>
          <w:szCs w:val="28"/>
        </w:rPr>
        <w:t>1</w:t>
      </w:r>
      <w:r w:rsidR="00A92BE8">
        <w:rPr>
          <w:rFonts w:cs="Calibri"/>
          <w:i/>
          <w:iCs/>
          <w:sz w:val="28"/>
          <w:szCs w:val="28"/>
        </w:rPr>
        <w:t>2</w:t>
      </w:r>
      <w:r w:rsidRPr="00A70C48">
        <w:rPr>
          <w:rFonts w:cs="Calibri"/>
          <w:i/>
          <w:iCs/>
          <w:sz w:val="28"/>
          <w:szCs w:val="28"/>
        </w:rPr>
        <w:t>/2</w:t>
      </w:r>
      <w:r w:rsidR="00A92BE8">
        <w:rPr>
          <w:rFonts w:cs="Calibri"/>
          <w:i/>
          <w:iCs/>
          <w:sz w:val="28"/>
          <w:szCs w:val="28"/>
        </w:rPr>
        <w:t>3</w:t>
      </w:r>
    </w:p>
    <w:bookmarkEnd w:id="6"/>
    <w:p w14:paraId="3BA8B34B" w14:textId="77777777" w:rsidR="00A92BE8" w:rsidRDefault="00A92BE8" w:rsidP="00DA7291">
      <w:pPr>
        <w:jc w:val="center"/>
        <w:rPr>
          <w:bCs/>
          <w:sz w:val="24"/>
          <w:szCs w:val="24"/>
        </w:rPr>
      </w:pPr>
    </w:p>
    <w:p w14:paraId="6DC34002" w14:textId="77777777" w:rsidR="000233F9" w:rsidRPr="000233F9" w:rsidRDefault="000233F9" w:rsidP="000233F9">
      <w:pPr>
        <w:widowControl w:val="0"/>
        <w:autoSpaceDE w:val="0"/>
        <w:autoSpaceDN w:val="0"/>
        <w:jc w:val="both"/>
        <w:rPr>
          <w:sz w:val="24"/>
          <w:szCs w:val="24"/>
          <w:lang w:eastAsia="en-US"/>
        </w:rPr>
      </w:pPr>
      <w:r w:rsidRPr="000233F9">
        <w:rPr>
          <w:sz w:val="24"/>
          <w:szCs w:val="24"/>
          <w:lang w:eastAsia="en-US"/>
        </w:rPr>
        <w:t>Na</w:t>
      </w:r>
      <w:r w:rsidRPr="000233F9">
        <w:rPr>
          <w:spacing w:val="9"/>
          <w:sz w:val="24"/>
          <w:szCs w:val="24"/>
          <w:lang w:eastAsia="en-US"/>
        </w:rPr>
        <w:t xml:space="preserve"> </w:t>
      </w:r>
      <w:r w:rsidRPr="000233F9">
        <w:rPr>
          <w:sz w:val="24"/>
          <w:szCs w:val="24"/>
          <w:lang w:eastAsia="en-US"/>
        </w:rPr>
        <w:t>temelju</w:t>
      </w:r>
      <w:r w:rsidRPr="000233F9">
        <w:rPr>
          <w:spacing w:val="13"/>
          <w:sz w:val="24"/>
          <w:szCs w:val="24"/>
          <w:lang w:eastAsia="en-US"/>
        </w:rPr>
        <w:t xml:space="preserve"> </w:t>
      </w:r>
      <w:r w:rsidRPr="000233F9">
        <w:rPr>
          <w:sz w:val="24"/>
          <w:szCs w:val="24"/>
          <w:lang w:eastAsia="en-US"/>
        </w:rPr>
        <w:t>članka</w:t>
      </w:r>
      <w:r w:rsidRPr="000233F9">
        <w:rPr>
          <w:spacing w:val="12"/>
          <w:sz w:val="24"/>
          <w:szCs w:val="24"/>
          <w:lang w:eastAsia="en-US"/>
        </w:rPr>
        <w:t xml:space="preserve"> </w:t>
      </w:r>
      <w:r w:rsidRPr="000233F9">
        <w:rPr>
          <w:sz w:val="24"/>
          <w:szCs w:val="24"/>
          <w:lang w:eastAsia="en-US"/>
        </w:rPr>
        <w:t>42.</w:t>
      </w:r>
      <w:r w:rsidRPr="000233F9">
        <w:rPr>
          <w:spacing w:val="10"/>
          <w:sz w:val="24"/>
          <w:szCs w:val="24"/>
          <w:lang w:eastAsia="en-US"/>
        </w:rPr>
        <w:t xml:space="preserve"> </w:t>
      </w:r>
      <w:r w:rsidRPr="000233F9">
        <w:rPr>
          <w:sz w:val="24"/>
          <w:szCs w:val="24"/>
          <w:lang w:eastAsia="en-US"/>
        </w:rPr>
        <w:t>stavak</w:t>
      </w:r>
      <w:r w:rsidRPr="000233F9">
        <w:rPr>
          <w:spacing w:val="11"/>
          <w:sz w:val="24"/>
          <w:szCs w:val="24"/>
          <w:lang w:eastAsia="en-US"/>
        </w:rPr>
        <w:t xml:space="preserve"> </w:t>
      </w:r>
      <w:r w:rsidRPr="000233F9">
        <w:rPr>
          <w:sz w:val="24"/>
          <w:szCs w:val="24"/>
          <w:lang w:eastAsia="en-US"/>
        </w:rPr>
        <w:t>1.</w:t>
      </w:r>
      <w:r w:rsidRPr="000233F9">
        <w:rPr>
          <w:spacing w:val="12"/>
          <w:sz w:val="24"/>
          <w:szCs w:val="24"/>
          <w:lang w:eastAsia="en-US"/>
        </w:rPr>
        <w:t xml:space="preserve"> </w:t>
      </w:r>
      <w:r w:rsidRPr="000233F9">
        <w:rPr>
          <w:sz w:val="24"/>
          <w:szCs w:val="24"/>
          <w:lang w:eastAsia="en-US"/>
        </w:rPr>
        <w:t>Zakona</w:t>
      </w:r>
      <w:r w:rsidRPr="000233F9">
        <w:rPr>
          <w:spacing w:val="12"/>
          <w:sz w:val="24"/>
          <w:szCs w:val="24"/>
          <w:lang w:eastAsia="en-US"/>
        </w:rPr>
        <w:t xml:space="preserve"> </w:t>
      </w:r>
      <w:r w:rsidRPr="000233F9">
        <w:rPr>
          <w:sz w:val="24"/>
          <w:szCs w:val="24"/>
          <w:lang w:eastAsia="en-US"/>
        </w:rPr>
        <w:t>o</w:t>
      </w:r>
      <w:r w:rsidRPr="000233F9">
        <w:rPr>
          <w:spacing w:val="10"/>
          <w:sz w:val="24"/>
          <w:szCs w:val="24"/>
          <w:lang w:eastAsia="en-US"/>
        </w:rPr>
        <w:t xml:space="preserve"> </w:t>
      </w:r>
      <w:r w:rsidRPr="000233F9">
        <w:rPr>
          <w:sz w:val="24"/>
          <w:szCs w:val="24"/>
          <w:lang w:eastAsia="en-US"/>
        </w:rPr>
        <w:t>lokalnim</w:t>
      </w:r>
      <w:r w:rsidRPr="000233F9">
        <w:rPr>
          <w:spacing w:val="12"/>
          <w:sz w:val="24"/>
          <w:szCs w:val="24"/>
          <w:lang w:eastAsia="en-US"/>
        </w:rPr>
        <w:t xml:space="preserve"> </w:t>
      </w:r>
      <w:r w:rsidRPr="000233F9">
        <w:rPr>
          <w:sz w:val="24"/>
          <w:szCs w:val="24"/>
          <w:lang w:eastAsia="en-US"/>
        </w:rPr>
        <w:t>porezima</w:t>
      </w:r>
      <w:r w:rsidRPr="000233F9">
        <w:rPr>
          <w:spacing w:val="12"/>
          <w:sz w:val="24"/>
          <w:szCs w:val="24"/>
          <w:lang w:eastAsia="en-US"/>
        </w:rPr>
        <w:t xml:space="preserve"> </w:t>
      </w:r>
      <w:r w:rsidRPr="000233F9">
        <w:rPr>
          <w:sz w:val="24"/>
          <w:szCs w:val="24"/>
          <w:lang w:eastAsia="en-US"/>
        </w:rPr>
        <w:t>(„Narodne</w:t>
      </w:r>
      <w:r w:rsidRPr="000233F9">
        <w:rPr>
          <w:spacing w:val="10"/>
          <w:sz w:val="24"/>
          <w:szCs w:val="24"/>
          <w:lang w:eastAsia="en-US"/>
        </w:rPr>
        <w:t xml:space="preserve"> </w:t>
      </w:r>
      <w:r w:rsidRPr="000233F9">
        <w:rPr>
          <w:sz w:val="24"/>
          <w:szCs w:val="24"/>
          <w:lang w:eastAsia="en-US"/>
        </w:rPr>
        <w:t>novine“</w:t>
      </w:r>
      <w:r w:rsidRPr="000233F9">
        <w:rPr>
          <w:spacing w:val="9"/>
          <w:sz w:val="24"/>
          <w:szCs w:val="24"/>
          <w:lang w:eastAsia="en-US"/>
        </w:rPr>
        <w:t xml:space="preserve"> </w:t>
      </w:r>
      <w:r w:rsidRPr="000233F9">
        <w:rPr>
          <w:sz w:val="24"/>
          <w:szCs w:val="24"/>
          <w:lang w:eastAsia="en-US"/>
        </w:rPr>
        <w:t>br.</w:t>
      </w:r>
      <w:r w:rsidRPr="000233F9">
        <w:rPr>
          <w:spacing w:val="13"/>
          <w:sz w:val="24"/>
          <w:szCs w:val="24"/>
          <w:lang w:eastAsia="en-US"/>
        </w:rPr>
        <w:t xml:space="preserve"> </w:t>
      </w:r>
      <w:r w:rsidRPr="000233F9">
        <w:rPr>
          <w:sz w:val="24"/>
          <w:szCs w:val="24"/>
          <w:lang w:eastAsia="en-US"/>
        </w:rPr>
        <w:t>115/16.,</w:t>
      </w:r>
      <w:r w:rsidRPr="000233F9">
        <w:rPr>
          <w:spacing w:val="-57"/>
          <w:sz w:val="24"/>
          <w:szCs w:val="24"/>
          <w:lang w:eastAsia="en-US"/>
        </w:rPr>
        <w:t xml:space="preserve"> </w:t>
      </w:r>
      <w:r w:rsidRPr="000233F9">
        <w:rPr>
          <w:sz w:val="24"/>
          <w:szCs w:val="24"/>
          <w:lang w:eastAsia="en-US"/>
        </w:rPr>
        <w:t>101/17.,</w:t>
      </w:r>
      <w:r w:rsidRPr="000233F9">
        <w:rPr>
          <w:spacing w:val="53"/>
          <w:sz w:val="24"/>
          <w:szCs w:val="24"/>
          <w:lang w:eastAsia="en-US"/>
        </w:rPr>
        <w:t xml:space="preserve"> </w:t>
      </w:r>
      <w:r w:rsidRPr="000233F9">
        <w:rPr>
          <w:sz w:val="24"/>
          <w:szCs w:val="24"/>
          <w:lang w:eastAsia="en-US"/>
        </w:rPr>
        <w:t>114/22.</w:t>
      </w:r>
      <w:r w:rsidRPr="000233F9">
        <w:rPr>
          <w:spacing w:val="53"/>
          <w:sz w:val="24"/>
          <w:szCs w:val="24"/>
          <w:lang w:eastAsia="en-US"/>
        </w:rPr>
        <w:t xml:space="preserve"> </w:t>
      </w:r>
      <w:r w:rsidRPr="000233F9">
        <w:rPr>
          <w:sz w:val="24"/>
          <w:szCs w:val="24"/>
          <w:lang w:eastAsia="en-US"/>
        </w:rPr>
        <w:t>i</w:t>
      </w:r>
      <w:r w:rsidRPr="000233F9">
        <w:rPr>
          <w:spacing w:val="54"/>
          <w:sz w:val="24"/>
          <w:szCs w:val="24"/>
          <w:lang w:eastAsia="en-US"/>
        </w:rPr>
        <w:t xml:space="preserve"> </w:t>
      </w:r>
      <w:r w:rsidRPr="000233F9">
        <w:rPr>
          <w:sz w:val="24"/>
          <w:szCs w:val="24"/>
          <w:lang w:eastAsia="en-US"/>
        </w:rPr>
        <w:t>114/23.)</w:t>
      </w:r>
      <w:r w:rsidRPr="000233F9">
        <w:rPr>
          <w:spacing w:val="52"/>
          <w:sz w:val="24"/>
          <w:szCs w:val="24"/>
          <w:lang w:eastAsia="en-US"/>
        </w:rPr>
        <w:t xml:space="preserve"> </w:t>
      </w:r>
      <w:r w:rsidRPr="000233F9">
        <w:rPr>
          <w:sz w:val="24"/>
          <w:szCs w:val="24"/>
          <w:lang w:eastAsia="en-US"/>
        </w:rPr>
        <w:t>te</w:t>
      </w:r>
      <w:r w:rsidRPr="000233F9">
        <w:rPr>
          <w:spacing w:val="53"/>
          <w:sz w:val="24"/>
          <w:szCs w:val="24"/>
          <w:lang w:eastAsia="en-US"/>
        </w:rPr>
        <w:t xml:space="preserve"> </w:t>
      </w:r>
      <w:r w:rsidRPr="000233F9">
        <w:rPr>
          <w:sz w:val="24"/>
          <w:szCs w:val="24"/>
          <w:lang w:eastAsia="en-US"/>
        </w:rPr>
        <w:t>članka</w:t>
      </w:r>
      <w:r w:rsidRPr="000233F9">
        <w:rPr>
          <w:spacing w:val="51"/>
          <w:sz w:val="24"/>
          <w:szCs w:val="24"/>
          <w:lang w:eastAsia="en-US"/>
        </w:rPr>
        <w:t xml:space="preserve"> </w:t>
      </w:r>
      <w:r w:rsidRPr="000233F9">
        <w:rPr>
          <w:sz w:val="24"/>
          <w:szCs w:val="24"/>
          <w:lang w:eastAsia="en-US"/>
        </w:rPr>
        <w:t>30.</w:t>
      </w:r>
      <w:r w:rsidRPr="000233F9">
        <w:rPr>
          <w:spacing w:val="52"/>
          <w:sz w:val="24"/>
          <w:szCs w:val="24"/>
          <w:lang w:eastAsia="en-US"/>
        </w:rPr>
        <w:t xml:space="preserve"> </w:t>
      </w:r>
      <w:r w:rsidRPr="000233F9">
        <w:rPr>
          <w:sz w:val="24"/>
          <w:szCs w:val="24"/>
          <w:lang w:eastAsia="en-US"/>
        </w:rPr>
        <w:t>Statuta</w:t>
      </w:r>
      <w:r w:rsidRPr="000233F9">
        <w:rPr>
          <w:spacing w:val="53"/>
          <w:sz w:val="24"/>
          <w:szCs w:val="24"/>
          <w:lang w:eastAsia="en-US"/>
        </w:rPr>
        <w:t xml:space="preserve"> </w:t>
      </w:r>
      <w:r w:rsidRPr="000233F9">
        <w:rPr>
          <w:sz w:val="24"/>
          <w:szCs w:val="24"/>
          <w:lang w:eastAsia="en-US"/>
        </w:rPr>
        <w:t>Općine Vladislavci („Službene</w:t>
      </w:r>
      <w:r w:rsidRPr="000233F9">
        <w:rPr>
          <w:spacing w:val="52"/>
          <w:sz w:val="24"/>
          <w:szCs w:val="24"/>
          <w:lang w:eastAsia="en-US"/>
        </w:rPr>
        <w:t xml:space="preserve"> </w:t>
      </w:r>
      <w:r w:rsidRPr="000233F9">
        <w:rPr>
          <w:sz w:val="24"/>
          <w:szCs w:val="24"/>
          <w:lang w:eastAsia="en-US"/>
        </w:rPr>
        <w:t>glasnik Općine Vladislavci broj: 3/13,  3/17,  2/18, 4/20, 5/20 – pročišćeni tekst, 8/20, 2/21, 3/21 – pročišćeni tekst i 10/23),  Općinsko vijeće Općine Vladislavci na svojoj 32. sjednici održanoj 28. studenoga 2023. godine, donosi</w:t>
      </w:r>
    </w:p>
    <w:p w14:paraId="767B7B65" w14:textId="77777777" w:rsidR="000233F9" w:rsidRPr="000233F9" w:rsidRDefault="000233F9" w:rsidP="000233F9">
      <w:pPr>
        <w:widowControl w:val="0"/>
        <w:autoSpaceDE w:val="0"/>
        <w:autoSpaceDN w:val="0"/>
        <w:jc w:val="both"/>
        <w:rPr>
          <w:sz w:val="22"/>
          <w:szCs w:val="24"/>
          <w:lang w:eastAsia="en-US"/>
        </w:rPr>
      </w:pPr>
      <w:r w:rsidRPr="000233F9">
        <w:rPr>
          <w:sz w:val="24"/>
          <w:szCs w:val="24"/>
          <w:lang w:eastAsia="en-US"/>
        </w:rPr>
        <w:t xml:space="preserve"> </w:t>
      </w:r>
    </w:p>
    <w:p w14:paraId="7A39B677" w14:textId="77777777" w:rsidR="000233F9" w:rsidRPr="000233F9" w:rsidRDefault="000233F9" w:rsidP="000233F9">
      <w:pPr>
        <w:widowControl w:val="0"/>
        <w:autoSpaceDE w:val="0"/>
        <w:autoSpaceDN w:val="0"/>
        <w:ind w:right="12"/>
        <w:jc w:val="center"/>
        <w:rPr>
          <w:b/>
          <w:bCs/>
          <w:sz w:val="24"/>
          <w:szCs w:val="24"/>
          <w:lang w:eastAsia="en-US"/>
        </w:rPr>
      </w:pPr>
      <w:r w:rsidRPr="000233F9">
        <w:rPr>
          <w:b/>
          <w:bCs/>
          <w:sz w:val="24"/>
          <w:szCs w:val="24"/>
          <w:lang w:eastAsia="en-US"/>
        </w:rPr>
        <w:t>ODLUKU</w:t>
      </w:r>
    </w:p>
    <w:p w14:paraId="1319FF46" w14:textId="77777777" w:rsidR="000233F9" w:rsidRPr="000233F9" w:rsidRDefault="000233F9" w:rsidP="000233F9">
      <w:pPr>
        <w:widowControl w:val="0"/>
        <w:tabs>
          <w:tab w:val="left" w:pos="9356"/>
        </w:tabs>
        <w:autoSpaceDE w:val="0"/>
        <w:autoSpaceDN w:val="0"/>
        <w:ind w:right="143"/>
        <w:jc w:val="center"/>
        <w:rPr>
          <w:b/>
          <w:bCs/>
          <w:sz w:val="24"/>
          <w:szCs w:val="24"/>
          <w:lang w:eastAsia="en-US"/>
        </w:rPr>
      </w:pPr>
      <w:r w:rsidRPr="000233F9">
        <w:rPr>
          <w:b/>
          <w:bCs/>
          <w:sz w:val="24"/>
          <w:szCs w:val="24"/>
          <w:lang w:eastAsia="en-US"/>
        </w:rPr>
        <w:t>o</w:t>
      </w:r>
      <w:r w:rsidRPr="000233F9">
        <w:rPr>
          <w:b/>
          <w:bCs/>
          <w:spacing w:val="-1"/>
          <w:sz w:val="24"/>
          <w:szCs w:val="24"/>
          <w:lang w:eastAsia="en-US"/>
        </w:rPr>
        <w:t xml:space="preserve"> </w:t>
      </w:r>
      <w:bookmarkStart w:id="7" w:name="_Hlk151536846"/>
      <w:r w:rsidRPr="000233F9">
        <w:rPr>
          <w:b/>
          <w:bCs/>
          <w:sz w:val="24"/>
          <w:szCs w:val="24"/>
          <w:lang w:eastAsia="en-US"/>
        </w:rPr>
        <w:t>općinskim</w:t>
      </w:r>
      <w:r w:rsidRPr="000233F9">
        <w:rPr>
          <w:b/>
          <w:bCs/>
          <w:spacing w:val="-1"/>
          <w:sz w:val="24"/>
          <w:szCs w:val="24"/>
          <w:lang w:eastAsia="en-US"/>
        </w:rPr>
        <w:t xml:space="preserve"> </w:t>
      </w:r>
      <w:r w:rsidRPr="000233F9">
        <w:rPr>
          <w:b/>
          <w:bCs/>
          <w:sz w:val="24"/>
          <w:szCs w:val="24"/>
          <w:lang w:eastAsia="en-US"/>
        </w:rPr>
        <w:t>porezima</w:t>
      </w:r>
      <w:r w:rsidRPr="000233F9">
        <w:rPr>
          <w:b/>
          <w:bCs/>
          <w:spacing w:val="-2"/>
          <w:sz w:val="24"/>
          <w:szCs w:val="24"/>
          <w:lang w:eastAsia="en-US"/>
        </w:rPr>
        <w:t xml:space="preserve"> </w:t>
      </w:r>
      <w:r w:rsidRPr="000233F9">
        <w:rPr>
          <w:b/>
          <w:bCs/>
          <w:sz w:val="24"/>
          <w:szCs w:val="24"/>
          <w:lang w:eastAsia="en-US"/>
        </w:rPr>
        <w:t xml:space="preserve">Općine Vladislavci </w:t>
      </w:r>
      <w:bookmarkEnd w:id="7"/>
    </w:p>
    <w:p w14:paraId="6762E6A3" w14:textId="77777777" w:rsidR="000233F9" w:rsidRPr="000233F9" w:rsidRDefault="000233F9" w:rsidP="000233F9">
      <w:pPr>
        <w:widowControl w:val="0"/>
        <w:autoSpaceDE w:val="0"/>
        <w:autoSpaceDN w:val="0"/>
        <w:ind w:right="12"/>
        <w:jc w:val="center"/>
        <w:rPr>
          <w:sz w:val="24"/>
          <w:szCs w:val="24"/>
          <w:lang w:eastAsia="en-US"/>
        </w:rPr>
      </w:pPr>
    </w:p>
    <w:p w14:paraId="5836DC9F" w14:textId="77777777" w:rsidR="000233F9" w:rsidRPr="000233F9" w:rsidRDefault="000233F9" w:rsidP="000233F9">
      <w:pPr>
        <w:widowControl w:val="0"/>
        <w:autoSpaceDE w:val="0"/>
        <w:autoSpaceDN w:val="0"/>
        <w:ind w:right="12"/>
        <w:rPr>
          <w:b/>
          <w:bCs/>
          <w:sz w:val="24"/>
          <w:szCs w:val="24"/>
          <w:lang w:eastAsia="en-US"/>
        </w:rPr>
      </w:pPr>
      <w:r w:rsidRPr="000233F9">
        <w:rPr>
          <w:b/>
          <w:bCs/>
          <w:sz w:val="24"/>
          <w:szCs w:val="24"/>
          <w:lang w:eastAsia="en-US"/>
        </w:rPr>
        <w:t>I.OPĆE ODREDBE</w:t>
      </w:r>
    </w:p>
    <w:p w14:paraId="4BBA9EB2" w14:textId="77777777" w:rsidR="000233F9" w:rsidRPr="000233F9" w:rsidRDefault="000233F9" w:rsidP="000233F9">
      <w:pPr>
        <w:widowControl w:val="0"/>
        <w:autoSpaceDE w:val="0"/>
        <w:autoSpaceDN w:val="0"/>
        <w:ind w:right="12"/>
        <w:jc w:val="center"/>
        <w:rPr>
          <w:b/>
          <w:bCs/>
          <w:sz w:val="24"/>
          <w:szCs w:val="24"/>
          <w:lang w:eastAsia="en-US"/>
        </w:rPr>
      </w:pPr>
      <w:r w:rsidRPr="000233F9">
        <w:rPr>
          <w:b/>
          <w:bCs/>
          <w:sz w:val="24"/>
          <w:szCs w:val="24"/>
          <w:lang w:eastAsia="en-US"/>
        </w:rPr>
        <w:t xml:space="preserve">     Članak</w:t>
      </w:r>
      <w:r w:rsidRPr="000233F9">
        <w:rPr>
          <w:b/>
          <w:bCs/>
          <w:spacing w:val="-1"/>
          <w:sz w:val="24"/>
          <w:szCs w:val="24"/>
          <w:lang w:eastAsia="en-US"/>
        </w:rPr>
        <w:t xml:space="preserve"> </w:t>
      </w:r>
      <w:r w:rsidRPr="000233F9">
        <w:rPr>
          <w:b/>
          <w:bCs/>
          <w:sz w:val="24"/>
          <w:szCs w:val="24"/>
          <w:lang w:eastAsia="en-US"/>
        </w:rPr>
        <w:t>1.</w:t>
      </w:r>
    </w:p>
    <w:p w14:paraId="5166F1D2" w14:textId="77777777" w:rsidR="000233F9" w:rsidRPr="000233F9" w:rsidRDefault="000233F9" w:rsidP="000233F9">
      <w:pPr>
        <w:widowControl w:val="0"/>
        <w:autoSpaceDE w:val="0"/>
        <w:autoSpaceDN w:val="0"/>
        <w:rPr>
          <w:sz w:val="22"/>
          <w:szCs w:val="22"/>
          <w:lang w:eastAsia="en-US"/>
        </w:rPr>
      </w:pPr>
    </w:p>
    <w:p w14:paraId="7557F95A" w14:textId="77777777" w:rsidR="000233F9" w:rsidRPr="000233F9" w:rsidRDefault="000233F9" w:rsidP="000233F9">
      <w:pPr>
        <w:widowControl w:val="0"/>
        <w:autoSpaceDE w:val="0"/>
        <w:autoSpaceDN w:val="0"/>
        <w:spacing w:before="3"/>
        <w:rPr>
          <w:sz w:val="16"/>
          <w:szCs w:val="24"/>
          <w:lang w:eastAsia="en-US"/>
        </w:rPr>
      </w:pPr>
    </w:p>
    <w:p w14:paraId="4B05D965" w14:textId="77777777" w:rsidR="000233F9" w:rsidRPr="000233F9" w:rsidRDefault="000233F9">
      <w:pPr>
        <w:widowControl w:val="0"/>
        <w:numPr>
          <w:ilvl w:val="0"/>
          <w:numId w:val="6"/>
        </w:numPr>
        <w:autoSpaceDE w:val="0"/>
        <w:autoSpaceDN w:val="0"/>
        <w:spacing w:before="90" w:after="160" w:line="259" w:lineRule="auto"/>
        <w:ind w:left="426" w:hanging="426"/>
        <w:contextualSpacing/>
        <w:jc w:val="both"/>
        <w:rPr>
          <w:sz w:val="26"/>
          <w:szCs w:val="24"/>
          <w:lang w:eastAsia="en-US"/>
        </w:rPr>
      </w:pPr>
      <w:r w:rsidRPr="000233F9">
        <w:rPr>
          <w:sz w:val="24"/>
          <w:szCs w:val="24"/>
          <w:lang w:eastAsia="en-US"/>
        </w:rPr>
        <w:t>Ovom se Odlukom propisuju vrste poreza koje pripadaju Općini Vladislavci, visina stope poreza na potrošnju, visina poreza na kuće za odmor,  visina, način i uvjeti plaćanja poreza na korištenje javnih površina  te nadležno porezno tijelo za utvrđivanje, evidentiranje, nadzor, naplatu i ovrhu radi naplate navedenih poreza.</w:t>
      </w:r>
    </w:p>
    <w:p w14:paraId="3A71E084" w14:textId="77777777" w:rsidR="000233F9" w:rsidRPr="000233F9" w:rsidRDefault="000233F9" w:rsidP="000233F9">
      <w:pPr>
        <w:widowControl w:val="0"/>
        <w:autoSpaceDE w:val="0"/>
        <w:autoSpaceDN w:val="0"/>
        <w:ind w:right="12"/>
        <w:jc w:val="center"/>
        <w:rPr>
          <w:b/>
          <w:bCs/>
          <w:sz w:val="24"/>
          <w:szCs w:val="24"/>
          <w:lang w:eastAsia="en-US"/>
        </w:rPr>
      </w:pPr>
    </w:p>
    <w:p w14:paraId="3DBF0637" w14:textId="77777777" w:rsidR="000233F9" w:rsidRPr="000233F9" w:rsidRDefault="000233F9" w:rsidP="000233F9">
      <w:pPr>
        <w:widowControl w:val="0"/>
        <w:autoSpaceDE w:val="0"/>
        <w:autoSpaceDN w:val="0"/>
        <w:ind w:right="12"/>
        <w:jc w:val="center"/>
        <w:rPr>
          <w:b/>
          <w:bCs/>
          <w:sz w:val="24"/>
          <w:szCs w:val="24"/>
          <w:lang w:eastAsia="en-US"/>
        </w:rPr>
      </w:pPr>
      <w:r w:rsidRPr="000233F9">
        <w:rPr>
          <w:b/>
          <w:bCs/>
          <w:sz w:val="24"/>
          <w:szCs w:val="24"/>
          <w:lang w:eastAsia="en-US"/>
        </w:rPr>
        <w:t>Članak</w:t>
      </w:r>
      <w:r w:rsidRPr="000233F9">
        <w:rPr>
          <w:b/>
          <w:bCs/>
          <w:spacing w:val="-1"/>
          <w:sz w:val="24"/>
          <w:szCs w:val="24"/>
          <w:lang w:eastAsia="en-US"/>
        </w:rPr>
        <w:t xml:space="preserve"> </w:t>
      </w:r>
      <w:r w:rsidRPr="000233F9">
        <w:rPr>
          <w:b/>
          <w:bCs/>
          <w:sz w:val="24"/>
          <w:szCs w:val="24"/>
          <w:lang w:eastAsia="en-US"/>
        </w:rPr>
        <w:t>2.</w:t>
      </w:r>
    </w:p>
    <w:p w14:paraId="645E32C9" w14:textId="77777777" w:rsidR="000233F9" w:rsidRPr="000233F9" w:rsidRDefault="000233F9" w:rsidP="000233F9">
      <w:pPr>
        <w:widowControl w:val="0"/>
        <w:autoSpaceDE w:val="0"/>
        <w:autoSpaceDN w:val="0"/>
        <w:rPr>
          <w:sz w:val="24"/>
          <w:szCs w:val="24"/>
          <w:lang w:eastAsia="en-US"/>
        </w:rPr>
      </w:pPr>
    </w:p>
    <w:p w14:paraId="0CCF3BD0" w14:textId="77777777" w:rsidR="000233F9" w:rsidRPr="000233F9" w:rsidRDefault="000233F9">
      <w:pPr>
        <w:widowControl w:val="0"/>
        <w:numPr>
          <w:ilvl w:val="0"/>
          <w:numId w:val="7"/>
        </w:numPr>
        <w:autoSpaceDE w:val="0"/>
        <w:autoSpaceDN w:val="0"/>
        <w:spacing w:after="160" w:line="259" w:lineRule="auto"/>
        <w:ind w:left="426" w:hanging="426"/>
        <w:contextualSpacing/>
        <w:rPr>
          <w:sz w:val="24"/>
          <w:szCs w:val="24"/>
          <w:lang w:eastAsia="en-US"/>
        </w:rPr>
      </w:pPr>
      <w:r w:rsidRPr="000233F9">
        <w:rPr>
          <w:sz w:val="24"/>
          <w:szCs w:val="24"/>
          <w:lang w:eastAsia="en-US"/>
        </w:rPr>
        <w:t>Općinski</w:t>
      </w:r>
      <w:r w:rsidRPr="000233F9">
        <w:rPr>
          <w:spacing w:val="-2"/>
          <w:sz w:val="24"/>
          <w:szCs w:val="24"/>
          <w:lang w:eastAsia="en-US"/>
        </w:rPr>
        <w:t xml:space="preserve"> </w:t>
      </w:r>
      <w:r w:rsidRPr="000233F9">
        <w:rPr>
          <w:sz w:val="24"/>
          <w:szCs w:val="24"/>
          <w:lang w:eastAsia="en-US"/>
        </w:rPr>
        <w:t>porezi su:</w:t>
      </w:r>
    </w:p>
    <w:p w14:paraId="05365888" w14:textId="77777777" w:rsidR="000233F9" w:rsidRPr="000233F9" w:rsidRDefault="000233F9" w:rsidP="000233F9">
      <w:pPr>
        <w:widowControl w:val="0"/>
        <w:autoSpaceDE w:val="0"/>
        <w:autoSpaceDN w:val="0"/>
        <w:rPr>
          <w:sz w:val="24"/>
          <w:szCs w:val="24"/>
          <w:lang w:eastAsia="en-US"/>
        </w:rPr>
      </w:pPr>
    </w:p>
    <w:p w14:paraId="10EF1534" w14:textId="77777777" w:rsidR="000233F9" w:rsidRPr="000233F9" w:rsidRDefault="000233F9">
      <w:pPr>
        <w:widowControl w:val="0"/>
        <w:numPr>
          <w:ilvl w:val="0"/>
          <w:numId w:val="2"/>
        </w:numPr>
        <w:tabs>
          <w:tab w:val="left" w:pos="1025"/>
        </w:tabs>
        <w:autoSpaceDE w:val="0"/>
        <w:autoSpaceDN w:val="0"/>
        <w:spacing w:after="160" w:line="259" w:lineRule="auto"/>
        <w:ind w:hanging="349"/>
        <w:rPr>
          <w:sz w:val="24"/>
          <w:szCs w:val="22"/>
          <w:lang w:eastAsia="en-US"/>
        </w:rPr>
      </w:pPr>
      <w:r w:rsidRPr="000233F9">
        <w:rPr>
          <w:sz w:val="24"/>
          <w:szCs w:val="22"/>
          <w:lang w:eastAsia="en-US"/>
        </w:rPr>
        <w:t>porez</w:t>
      </w:r>
      <w:r w:rsidRPr="000233F9">
        <w:rPr>
          <w:spacing w:val="-1"/>
          <w:sz w:val="24"/>
          <w:szCs w:val="22"/>
          <w:lang w:eastAsia="en-US"/>
        </w:rPr>
        <w:t xml:space="preserve"> </w:t>
      </w:r>
      <w:r w:rsidRPr="000233F9">
        <w:rPr>
          <w:sz w:val="24"/>
          <w:szCs w:val="22"/>
          <w:lang w:eastAsia="en-US"/>
        </w:rPr>
        <w:t>na</w:t>
      </w:r>
      <w:r w:rsidRPr="000233F9">
        <w:rPr>
          <w:spacing w:val="-1"/>
          <w:sz w:val="24"/>
          <w:szCs w:val="22"/>
          <w:lang w:eastAsia="en-US"/>
        </w:rPr>
        <w:t xml:space="preserve"> </w:t>
      </w:r>
      <w:r w:rsidRPr="000233F9">
        <w:rPr>
          <w:sz w:val="24"/>
          <w:szCs w:val="22"/>
          <w:lang w:eastAsia="en-US"/>
        </w:rPr>
        <w:t>potrošnju</w:t>
      </w:r>
    </w:p>
    <w:p w14:paraId="3F0D1D6B" w14:textId="77777777" w:rsidR="000233F9" w:rsidRPr="000233F9" w:rsidRDefault="000233F9">
      <w:pPr>
        <w:widowControl w:val="0"/>
        <w:numPr>
          <w:ilvl w:val="0"/>
          <w:numId w:val="2"/>
        </w:numPr>
        <w:tabs>
          <w:tab w:val="left" w:pos="1025"/>
        </w:tabs>
        <w:autoSpaceDE w:val="0"/>
        <w:autoSpaceDN w:val="0"/>
        <w:spacing w:after="160" w:line="259" w:lineRule="auto"/>
        <w:ind w:hanging="349"/>
        <w:rPr>
          <w:sz w:val="24"/>
          <w:szCs w:val="22"/>
          <w:lang w:eastAsia="en-US"/>
        </w:rPr>
      </w:pPr>
      <w:r w:rsidRPr="000233F9">
        <w:rPr>
          <w:sz w:val="24"/>
          <w:szCs w:val="22"/>
          <w:lang w:eastAsia="en-US"/>
        </w:rPr>
        <w:t>porez</w:t>
      </w:r>
      <w:r w:rsidRPr="000233F9">
        <w:rPr>
          <w:spacing w:val="-2"/>
          <w:sz w:val="24"/>
          <w:szCs w:val="22"/>
          <w:lang w:eastAsia="en-US"/>
        </w:rPr>
        <w:t xml:space="preserve"> </w:t>
      </w:r>
      <w:r w:rsidRPr="000233F9">
        <w:rPr>
          <w:sz w:val="24"/>
          <w:szCs w:val="22"/>
          <w:lang w:eastAsia="en-US"/>
        </w:rPr>
        <w:t>na</w:t>
      </w:r>
      <w:r w:rsidRPr="000233F9">
        <w:rPr>
          <w:spacing w:val="-1"/>
          <w:sz w:val="24"/>
          <w:szCs w:val="22"/>
          <w:lang w:eastAsia="en-US"/>
        </w:rPr>
        <w:t xml:space="preserve"> </w:t>
      </w:r>
      <w:r w:rsidRPr="000233F9">
        <w:rPr>
          <w:sz w:val="24"/>
          <w:szCs w:val="22"/>
          <w:lang w:eastAsia="en-US"/>
        </w:rPr>
        <w:t>kuće za</w:t>
      </w:r>
      <w:r w:rsidRPr="000233F9">
        <w:rPr>
          <w:spacing w:val="-1"/>
          <w:sz w:val="24"/>
          <w:szCs w:val="22"/>
          <w:lang w:eastAsia="en-US"/>
        </w:rPr>
        <w:t xml:space="preserve"> </w:t>
      </w:r>
      <w:r w:rsidRPr="000233F9">
        <w:rPr>
          <w:sz w:val="24"/>
          <w:szCs w:val="22"/>
          <w:lang w:eastAsia="en-US"/>
        </w:rPr>
        <w:t>odmor</w:t>
      </w:r>
    </w:p>
    <w:p w14:paraId="752E6E2E" w14:textId="77777777" w:rsidR="000233F9" w:rsidRPr="000233F9" w:rsidRDefault="000233F9">
      <w:pPr>
        <w:widowControl w:val="0"/>
        <w:numPr>
          <w:ilvl w:val="0"/>
          <w:numId w:val="2"/>
        </w:numPr>
        <w:tabs>
          <w:tab w:val="left" w:pos="1025"/>
        </w:tabs>
        <w:autoSpaceDE w:val="0"/>
        <w:autoSpaceDN w:val="0"/>
        <w:spacing w:after="160" w:line="259" w:lineRule="auto"/>
        <w:ind w:hanging="349"/>
        <w:rPr>
          <w:sz w:val="24"/>
          <w:szCs w:val="22"/>
          <w:lang w:eastAsia="en-US"/>
        </w:rPr>
      </w:pPr>
      <w:r w:rsidRPr="000233F9">
        <w:rPr>
          <w:sz w:val="24"/>
          <w:szCs w:val="22"/>
          <w:lang w:eastAsia="en-US"/>
        </w:rPr>
        <w:t>porez</w:t>
      </w:r>
      <w:r w:rsidRPr="000233F9">
        <w:rPr>
          <w:spacing w:val="-2"/>
          <w:sz w:val="24"/>
          <w:szCs w:val="22"/>
          <w:lang w:eastAsia="en-US"/>
        </w:rPr>
        <w:t xml:space="preserve"> </w:t>
      </w:r>
      <w:r w:rsidRPr="000233F9">
        <w:rPr>
          <w:sz w:val="24"/>
          <w:szCs w:val="22"/>
          <w:lang w:eastAsia="en-US"/>
        </w:rPr>
        <w:t>na</w:t>
      </w:r>
      <w:r w:rsidRPr="000233F9">
        <w:rPr>
          <w:spacing w:val="-2"/>
          <w:sz w:val="24"/>
          <w:szCs w:val="22"/>
          <w:lang w:eastAsia="en-US"/>
        </w:rPr>
        <w:t xml:space="preserve"> </w:t>
      </w:r>
      <w:r w:rsidRPr="000233F9">
        <w:rPr>
          <w:sz w:val="24"/>
          <w:szCs w:val="22"/>
          <w:lang w:eastAsia="en-US"/>
        </w:rPr>
        <w:t>korištenje</w:t>
      </w:r>
      <w:r w:rsidRPr="000233F9">
        <w:rPr>
          <w:spacing w:val="-1"/>
          <w:sz w:val="24"/>
          <w:szCs w:val="22"/>
          <w:lang w:eastAsia="en-US"/>
        </w:rPr>
        <w:t xml:space="preserve"> </w:t>
      </w:r>
      <w:r w:rsidRPr="000233F9">
        <w:rPr>
          <w:sz w:val="24"/>
          <w:szCs w:val="22"/>
          <w:lang w:eastAsia="en-US"/>
        </w:rPr>
        <w:t>javnih</w:t>
      </w:r>
      <w:r w:rsidRPr="000233F9">
        <w:rPr>
          <w:spacing w:val="-1"/>
          <w:sz w:val="24"/>
          <w:szCs w:val="22"/>
          <w:lang w:eastAsia="en-US"/>
        </w:rPr>
        <w:t xml:space="preserve"> </w:t>
      </w:r>
      <w:r w:rsidRPr="000233F9">
        <w:rPr>
          <w:sz w:val="24"/>
          <w:szCs w:val="22"/>
          <w:lang w:eastAsia="en-US"/>
        </w:rPr>
        <w:t>površina</w:t>
      </w:r>
    </w:p>
    <w:p w14:paraId="1145D286" w14:textId="77777777" w:rsidR="000233F9" w:rsidRPr="000233F9" w:rsidRDefault="000233F9" w:rsidP="000233F9">
      <w:pPr>
        <w:widowControl w:val="0"/>
        <w:autoSpaceDE w:val="0"/>
        <w:autoSpaceDN w:val="0"/>
        <w:rPr>
          <w:sz w:val="26"/>
          <w:szCs w:val="24"/>
          <w:lang w:eastAsia="en-US"/>
        </w:rPr>
      </w:pPr>
    </w:p>
    <w:p w14:paraId="3EAA233D" w14:textId="77777777" w:rsidR="000233F9" w:rsidRPr="000233F9" w:rsidRDefault="000233F9" w:rsidP="000233F9">
      <w:pPr>
        <w:widowControl w:val="0"/>
        <w:autoSpaceDE w:val="0"/>
        <w:autoSpaceDN w:val="0"/>
        <w:spacing w:before="186"/>
        <w:ind w:right="12"/>
        <w:jc w:val="both"/>
        <w:outlineLvl w:val="0"/>
        <w:rPr>
          <w:b/>
          <w:bCs/>
          <w:sz w:val="24"/>
          <w:szCs w:val="24"/>
          <w:lang w:eastAsia="en-US"/>
        </w:rPr>
      </w:pPr>
      <w:r w:rsidRPr="000233F9">
        <w:rPr>
          <w:b/>
          <w:bCs/>
          <w:sz w:val="24"/>
          <w:szCs w:val="24"/>
          <w:lang w:eastAsia="en-US"/>
        </w:rPr>
        <w:t>II. POREZ</w:t>
      </w:r>
      <w:r w:rsidRPr="000233F9">
        <w:rPr>
          <w:b/>
          <w:bCs/>
          <w:spacing w:val="-1"/>
          <w:sz w:val="24"/>
          <w:szCs w:val="24"/>
          <w:lang w:eastAsia="en-US"/>
        </w:rPr>
        <w:t xml:space="preserve"> </w:t>
      </w:r>
      <w:r w:rsidRPr="000233F9">
        <w:rPr>
          <w:b/>
          <w:bCs/>
          <w:sz w:val="24"/>
          <w:szCs w:val="24"/>
          <w:lang w:eastAsia="en-US"/>
        </w:rPr>
        <w:t>NA</w:t>
      </w:r>
      <w:r w:rsidRPr="000233F9">
        <w:rPr>
          <w:b/>
          <w:bCs/>
          <w:spacing w:val="-3"/>
          <w:sz w:val="24"/>
          <w:szCs w:val="24"/>
          <w:lang w:eastAsia="en-US"/>
        </w:rPr>
        <w:t xml:space="preserve"> </w:t>
      </w:r>
      <w:r w:rsidRPr="000233F9">
        <w:rPr>
          <w:b/>
          <w:bCs/>
          <w:sz w:val="24"/>
          <w:szCs w:val="24"/>
          <w:lang w:eastAsia="en-US"/>
        </w:rPr>
        <w:t>POTROŠNJU</w:t>
      </w:r>
    </w:p>
    <w:p w14:paraId="2016BCB8" w14:textId="77777777" w:rsidR="000233F9" w:rsidRPr="000233F9" w:rsidRDefault="000233F9" w:rsidP="000233F9">
      <w:pPr>
        <w:widowControl w:val="0"/>
        <w:autoSpaceDE w:val="0"/>
        <w:autoSpaceDN w:val="0"/>
        <w:jc w:val="center"/>
        <w:rPr>
          <w:b/>
          <w:bCs/>
          <w:sz w:val="24"/>
          <w:szCs w:val="24"/>
          <w:lang w:eastAsia="en-US"/>
        </w:rPr>
      </w:pPr>
      <w:r w:rsidRPr="000233F9">
        <w:rPr>
          <w:b/>
          <w:bCs/>
          <w:sz w:val="24"/>
          <w:szCs w:val="24"/>
          <w:lang w:eastAsia="en-US"/>
        </w:rPr>
        <w:t>Članak</w:t>
      </w:r>
      <w:r w:rsidRPr="000233F9">
        <w:rPr>
          <w:b/>
          <w:bCs/>
          <w:spacing w:val="-1"/>
          <w:sz w:val="24"/>
          <w:szCs w:val="24"/>
          <w:lang w:eastAsia="en-US"/>
        </w:rPr>
        <w:t xml:space="preserve"> </w:t>
      </w:r>
      <w:r w:rsidRPr="000233F9">
        <w:rPr>
          <w:b/>
          <w:bCs/>
          <w:sz w:val="24"/>
          <w:szCs w:val="24"/>
          <w:lang w:eastAsia="en-US"/>
        </w:rPr>
        <w:t>3</w:t>
      </w:r>
    </w:p>
    <w:p w14:paraId="2352A55A" w14:textId="77777777" w:rsidR="000233F9" w:rsidRPr="000233F9" w:rsidRDefault="000233F9" w:rsidP="000233F9">
      <w:pPr>
        <w:widowControl w:val="0"/>
        <w:autoSpaceDE w:val="0"/>
        <w:autoSpaceDN w:val="0"/>
        <w:rPr>
          <w:sz w:val="24"/>
          <w:szCs w:val="24"/>
          <w:lang w:eastAsia="en-US"/>
        </w:rPr>
      </w:pPr>
    </w:p>
    <w:p w14:paraId="349E449D" w14:textId="77777777" w:rsidR="000233F9" w:rsidRPr="000233F9" w:rsidRDefault="000233F9">
      <w:pPr>
        <w:widowControl w:val="0"/>
        <w:numPr>
          <w:ilvl w:val="0"/>
          <w:numId w:val="8"/>
        </w:numPr>
        <w:autoSpaceDE w:val="0"/>
        <w:autoSpaceDN w:val="0"/>
        <w:spacing w:after="160" w:line="259" w:lineRule="auto"/>
        <w:ind w:left="426" w:hanging="426"/>
        <w:contextualSpacing/>
        <w:jc w:val="both"/>
        <w:rPr>
          <w:sz w:val="24"/>
          <w:szCs w:val="24"/>
          <w:lang w:eastAsia="en-US"/>
        </w:rPr>
      </w:pPr>
      <w:r w:rsidRPr="000233F9">
        <w:rPr>
          <w:sz w:val="24"/>
          <w:szCs w:val="24"/>
          <w:lang w:eastAsia="en-US"/>
        </w:rPr>
        <w:t>Porez</w:t>
      </w:r>
      <w:r w:rsidRPr="000233F9">
        <w:rPr>
          <w:spacing w:val="53"/>
          <w:sz w:val="24"/>
          <w:szCs w:val="24"/>
          <w:lang w:eastAsia="en-US"/>
        </w:rPr>
        <w:t xml:space="preserve"> </w:t>
      </w:r>
      <w:r w:rsidRPr="000233F9">
        <w:rPr>
          <w:sz w:val="24"/>
          <w:szCs w:val="24"/>
          <w:lang w:eastAsia="en-US"/>
        </w:rPr>
        <w:t>na</w:t>
      </w:r>
      <w:r w:rsidRPr="000233F9">
        <w:rPr>
          <w:spacing w:val="54"/>
          <w:sz w:val="24"/>
          <w:szCs w:val="24"/>
          <w:lang w:eastAsia="en-US"/>
        </w:rPr>
        <w:t xml:space="preserve"> </w:t>
      </w:r>
      <w:r w:rsidRPr="000233F9">
        <w:rPr>
          <w:sz w:val="24"/>
          <w:szCs w:val="24"/>
          <w:lang w:eastAsia="en-US"/>
        </w:rPr>
        <w:t>potrošnju</w:t>
      </w:r>
      <w:r w:rsidRPr="000233F9">
        <w:rPr>
          <w:spacing w:val="55"/>
          <w:sz w:val="24"/>
          <w:szCs w:val="24"/>
          <w:lang w:eastAsia="en-US"/>
        </w:rPr>
        <w:t xml:space="preserve"> </w:t>
      </w:r>
      <w:r w:rsidRPr="000233F9">
        <w:rPr>
          <w:sz w:val="24"/>
          <w:szCs w:val="24"/>
          <w:lang w:eastAsia="en-US"/>
        </w:rPr>
        <w:t>plaća</w:t>
      </w:r>
      <w:r w:rsidRPr="000233F9">
        <w:rPr>
          <w:spacing w:val="53"/>
          <w:sz w:val="24"/>
          <w:szCs w:val="24"/>
          <w:lang w:eastAsia="en-US"/>
        </w:rPr>
        <w:t xml:space="preserve"> </w:t>
      </w:r>
      <w:r w:rsidRPr="000233F9">
        <w:rPr>
          <w:sz w:val="24"/>
          <w:szCs w:val="24"/>
          <w:lang w:eastAsia="en-US"/>
        </w:rPr>
        <w:t>se</w:t>
      </w:r>
      <w:r w:rsidRPr="000233F9">
        <w:rPr>
          <w:spacing w:val="54"/>
          <w:sz w:val="24"/>
          <w:szCs w:val="24"/>
          <w:lang w:eastAsia="en-US"/>
        </w:rPr>
        <w:t xml:space="preserve"> </w:t>
      </w:r>
      <w:r w:rsidRPr="000233F9">
        <w:rPr>
          <w:sz w:val="24"/>
          <w:szCs w:val="24"/>
          <w:lang w:eastAsia="en-US"/>
        </w:rPr>
        <w:t>na</w:t>
      </w:r>
      <w:r w:rsidRPr="000233F9">
        <w:rPr>
          <w:spacing w:val="54"/>
          <w:sz w:val="24"/>
          <w:szCs w:val="24"/>
          <w:lang w:eastAsia="en-US"/>
        </w:rPr>
        <w:t xml:space="preserve"> </w:t>
      </w:r>
      <w:r w:rsidRPr="000233F9">
        <w:rPr>
          <w:sz w:val="24"/>
          <w:szCs w:val="24"/>
          <w:lang w:eastAsia="en-US"/>
        </w:rPr>
        <w:t>potrošnju</w:t>
      </w:r>
      <w:r w:rsidRPr="000233F9">
        <w:rPr>
          <w:spacing w:val="53"/>
          <w:sz w:val="24"/>
          <w:szCs w:val="24"/>
          <w:lang w:eastAsia="en-US"/>
        </w:rPr>
        <w:t xml:space="preserve"> </w:t>
      </w:r>
      <w:r w:rsidRPr="000233F9">
        <w:rPr>
          <w:sz w:val="24"/>
          <w:szCs w:val="24"/>
          <w:lang w:eastAsia="en-US"/>
        </w:rPr>
        <w:t>alkoholnih</w:t>
      </w:r>
      <w:r w:rsidRPr="000233F9">
        <w:rPr>
          <w:spacing w:val="54"/>
          <w:sz w:val="24"/>
          <w:szCs w:val="24"/>
          <w:lang w:eastAsia="en-US"/>
        </w:rPr>
        <w:t xml:space="preserve"> </w:t>
      </w:r>
      <w:r w:rsidRPr="000233F9">
        <w:rPr>
          <w:sz w:val="24"/>
          <w:szCs w:val="24"/>
          <w:lang w:eastAsia="en-US"/>
        </w:rPr>
        <w:t>pića</w:t>
      </w:r>
      <w:r w:rsidRPr="000233F9">
        <w:rPr>
          <w:spacing w:val="53"/>
          <w:sz w:val="24"/>
          <w:szCs w:val="24"/>
          <w:lang w:eastAsia="en-US"/>
        </w:rPr>
        <w:t xml:space="preserve"> </w:t>
      </w:r>
      <w:r w:rsidRPr="000233F9">
        <w:rPr>
          <w:sz w:val="24"/>
          <w:szCs w:val="24"/>
          <w:lang w:eastAsia="en-US"/>
        </w:rPr>
        <w:t>(vinjak,</w:t>
      </w:r>
      <w:r w:rsidRPr="000233F9">
        <w:rPr>
          <w:spacing w:val="53"/>
          <w:sz w:val="24"/>
          <w:szCs w:val="24"/>
          <w:lang w:eastAsia="en-US"/>
        </w:rPr>
        <w:t xml:space="preserve"> </w:t>
      </w:r>
      <w:r w:rsidRPr="000233F9">
        <w:rPr>
          <w:sz w:val="24"/>
          <w:szCs w:val="24"/>
          <w:lang w:eastAsia="en-US"/>
        </w:rPr>
        <w:t>rakiju</w:t>
      </w:r>
      <w:r w:rsidRPr="000233F9">
        <w:rPr>
          <w:spacing w:val="54"/>
          <w:sz w:val="24"/>
          <w:szCs w:val="24"/>
          <w:lang w:eastAsia="en-US"/>
        </w:rPr>
        <w:t xml:space="preserve"> </w:t>
      </w:r>
      <w:r w:rsidRPr="000233F9">
        <w:rPr>
          <w:sz w:val="24"/>
          <w:szCs w:val="24"/>
          <w:lang w:eastAsia="en-US"/>
        </w:rPr>
        <w:t>i</w:t>
      </w:r>
      <w:r w:rsidRPr="000233F9">
        <w:rPr>
          <w:spacing w:val="55"/>
          <w:sz w:val="24"/>
          <w:szCs w:val="24"/>
          <w:lang w:eastAsia="en-US"/>
        </w:rPr>
        <w:t xml:space="preserve"> </w:t>
      </w:r>
      <w:r w:rsidRPr="000233F9">
        <w:rPr>
          <w:sz w:val="24"/>
          <w:szCs w:val="24"/>
          <w:lang w:eastAsia="en-US"/>
        </w:rPr>
        <w:t>žestoka</w:t>
      </w:r>
      <w:r w:rsidRPr="000233F9">
        <w:rPr>
          <w:spacing w:val="54"/>
          <w:sz w:val="24"/>
          <w:szCs w:val="24"/>
          <w:lang w:eastAsia="en-US"/>
        </w:rPr>
        <w:t xml:space="preserve"> </w:t>
      </w:r>
      <w:r w:rsidRPr="000233F9">
        <w:rPr>
          <w:sz w:val="24"/>
          <w:szCs w:val="24"/>
          <w:lang w:eastAsia="en-US"/>
        </w:rPr>
        <w:t>pića),</w:t>
      </w:r>
      <w:r w:rsidRPr="000233F9">
        <w:rPr>
          <w:spacing w:val="-57"/>
          <w:sz w:val="24"/>
          <w:szCs w:val="24"/>
          <w:lang w:eastAsia="en-US"/>
        </w:rPr>
        <w:t xml:space="preserve"> </w:t>
      </w:r>
      <w:r w:rsidRPr="000233F9">
        <w:rPr>
          <w:sz w:val="24"/>
          <w:szCs w:val="24"/>
          <w:lang w:eastAsia="en-US"/>
        </w:rPr>
        <w:t>prirodnih</w:t>
      </w:r>
      <w:r w:rsidRPr="000233F9">
        <w:rPr>
          <w:spacing w:val="-1"/>
          <w:sz w:val="24"/>
          <w:szCs w:val="24"/>
          <w:lang w:eastAsia="en-US"/>
        </w:rPr>
        <w:t xml:space="preserve"> </w:t>
      </w:r>
      <w:r w:rsidRPr="000233F9">
        <w:rPr>
          <w:sz w:val="24"/>
          <w:szCs w:val="24"/>
          <w:lang w:eastAsia="en-US"/>
        </w:rPr>
        <w:t>vina, specijalnih vina, piva</w:t>
      </w:r>
      <w:r w:rsidRPr="000233F9">
        <w:rPr>
          <w:spacing w:val="-2"/>
          <w:sz w:val="24"/>
          <w:szCs w:val="24"/>
          <w:lang w:eastAsia="en-US"/>
        </w:rPr>
        <w:t xml:space="preserve"> </w:t>
      </w:r>
      <w:r w:rsidRPr="000233F9">
        <w:rPr>
          <w:sz w:val="24"/>
          <w:szCs w:val="24"/>
          <w:lang w:eastAsia="en-US"/>
        </w:rPr>
        <w:t>i bezalkoholnih pića</w:t>
      </w:r>
      <w:r w:rsidRPr="000233F9">
        <w:rPr>
          <w:spacing w:val="-1"/>
          <w:sz w:val="24"/>
          <w:szCs w:val="24"/>
          <w:lang w:eastAsia="en-US"/>
        </w:rPr>
        <w:t xml:space="preserve"> </w:t>
      </w:r>
      <w:r w:rsidRPr="000233F9">
        <w:rPr>
          <w:sz w:val="24"/>
          <w:szCs w:val="24"/>
          <w:lang w:eastAsia="en-US"/>
        </w:rPr>
        <w:t>u</w:t>
      </w:r>
      <w:r w:rsidRPr="000233F9">
        <w:rPr>
          <w:spacing w:val="-1"/>
          <w:sz w:val="24"/>
          <w:szCs w:val="24"/>
          <w:lang w:eastAsia="en-US"/>
        </w:rPr>
        <w:t xml:space="preserve"> </w:t>
      </w:r>
      <w:r w:rsidRPr="000233F9">
        <w:rPr>
          <w:sz w:val="24"/>
          <w:szCs w:val="24"/>
          <w:lang w:eastAsia="en-US"/>
        </w:rPr>
        <w:t>ugostiteljskim</w:t>
      </w:r>
      <w:r w:rsidRPr="000233F9">
        <w:rPr>
          <w:spacing w:val="-2"/>
          <w:sz w:val="24"/>
          <w:szCs w:val="24"/>
          <w:lang w:eastAsia="en-US"/>
        </w:rPr>
        <w:t xml:space="preserve"> </w:t>
      </w:r>
      <w:r w:rsidRPr="000233F9">
        <w:rPr>
          <w:sz w:val="24"/>
          <w:szCs w:val="24"/>
          <w:lang w:eastAsia="en-US"/>
        </w:rPr>
        <w:t>objektima.</w:t>
      </w:r>
    </w:p>
    <w:p w14:paraId="36BB097C" w14:textId="77777777" w:rsidR="000233F9" w:rsidRPr="000233F9" w:rsidRDefault="000233F9" w:rsidP="000233F9">
      <w:pPr>
        <w:widowControl w:val="0"/>
        <w:autoSpaceDE w:val="0"/>
        <w:autoSpaceDN w:val="0"/>
        <w:rPr>
          <w:sz w:val="26"/>
          <w:szCs w:val="24"/>
          <w:lang w:eastAsia="en-US"/>
        </w:rPr>
      </w:pPr>
    </w:p>
    <w:p w14:paraId="4067BAB4" w14:textId="77777777" w:rsidR="000233F9" w:rsidRPr="000233F9" w:rsidRDefault="000233F9" w:rsidP="000233F9">
      <w:pPr>
        <w:widowControl w:val="0"/>
        <w:autoSpaceDE w:val="0"/>
        <w:autoSpaceDN w:val="0"/>
        <w:jc w:val="center"/>
        <w:rPr>
          <w:b/>
          <w:bCs/>
          <w:sz w:val="24"/>
          <w:szCs w:val="24"/>
          <w:lang w:eastAsia="en-US"/>
        </w:rPr>
      </w:pPr>
      <w:r w:rsidRPr="000233F9">
        <w:rPr>
          <w:b/>
          <w:bCs/>
          <w:sz w:val="24"/>
          <w:szCs w:val="24"/>
          <w:lang w:eastAsia="en-US"/>
        </w:rPr>
        <w:t>Članak</w:t>
      </w:r>
      <w:r w:rsidRPr="000233F9">
        <w:rPr>
          <w:b/>
          <w:bCs/>
          <w:spacing w:val="-1"/>
          <w:sz w:val="24"/>
          <w:szCs w:val="24"/>
          <w:lang w:eastAsia="en-US"/>
        </w:rPr>
        <w:t xml:space="preserve"> </w:t>
      </w:r>
      <w:r w:rsidRPr="000233F9">
        <w:rPr>
          <w:b/>
          <w:bCs/>
          <w:sz w:val="24"/>
          <w:szCs w:val="24"/>
          <w:lang w:eastAsia="en-US"/>
        </w:rPr>
        <w:t>4.</w:t>
      </w:r>
    </w:p>
    <w:p w14:paraId="6672715E" w14:textId="77777777" w:rsidR="000233F9" w:rsidRPr="000233F9" w:rsidRDefault="000233F9" w:rsidP="000233F9">
      <w:pPr>
        <w:widowControl w:val="0"/>
        <w:autoSpaceDE w:val="0"/>
        <w:autoSpaceDN w:val="0"/>
        <w:spacing w:before="1"/>
        <w:rPr>
          <w:sz w:val="24"/>
          <w:szCs w:val="24"/>
          <w:lang w:eastAsia="en-US"/>
        </w:rPr>
      </w:pPr>
    </w:p>
    <w:p w14:paraId="4F740527" w14:textId="77777777" w:rsidR="000233F9" w:rsidRPr="000233F9" w:rsidRDefault="000233F9">
      <w:pPr>
        <w:widowControl w:val="0"/>
        <w:numPr>
          <w:ilvl w:val="0"/>
          <w:numId w:val="9"/>
        </w:numPr>
        <w:autoSpaceDE w:val="0"/>
        <w:autoSpaceDN w:val="0"/>
        <w:spacing w:after="160" w:line="259" w:lineRule="auto"/>
        <w:ind w:left="426" w:hanging="426"/>
        <w:contextualSpacing/>
        <w:jc w:val="both"/>
        <w:rPr>
          <w:sz w:val="24"/>
          <w:szCs w:val="24"/>
          <w:lang w:eastAsia="en-US"/>
        </w:rPr>
      </w:pPr>
      <w:r w:rsidRPr="000233F9">
        <w:rPr>
          <w:sz w:val="24"/>
          <w:szCs w:val="24"/>
          <w:lang w:eastAsia="en-US"/>
        </w:rPr>
        <w:t>Obveznik</w:t>
      </w:r>
      <w:r w:rsidRPr="000233F9">
        <w:rPr>
          <w:spacing w:val="35"/>
          <w:sz w:val="24"/>
          <w:szCs w:val="24"/>
          <w:lang w:eastAsia="en-US"/>
        </w:rPr>
        <w:t xml:space="preserve"> </w:t>
      </w:r>
      <w:r w:rsidRPr="000233F9">
        <w:rPr>
          <w:sz w:val="24"/>
          <w:szCs w:val="24"/>
          <w:lang w:eastAsia="en-US"/>
        </w:rPr>
        <w:t>poreza</w:t>
      </w:r>
      <w:r w:rsidRPr="000233F9">
        <w:rPr>
          <w:spacing w:val="34"/>
          <w:sz w:val="24"/>
          <w:szCs w:val="24"/>
          <w:lang w:eastAsia="en-US"/>
        </w:rPr>
        <w:t xml:space="preserve"> </w:t>
      </w:r>
      <w:r w:rsidRPr="000233F9">
        <w:rPr>
          <w:sz w:val="24"/>
          <w:szCs w:val="24"/>
          <w:lang w:eastAsia="en-US"/>
        </w:rPr>
        <w:t>na</w:t>
      </w:r>
      <w:r w:rsidRPr="000233F9">
        <w:rPr>
          <w:spacing w:val="34"/>
          <w:sz w:val="24"/>
          <w:szCs w:val="24"/>
          <w:lang w:eastAsia="en-US"/>
        </w:rPr>
        <w:t xml:space="preserve"> </w:t>
      </w:r>
      <w:r w:rsidRPr="000233F9">
        <w:rPr>
          <w:sz w:val="24"/>
          <w:szCs w:val="24"/>
          <w:lang w:eastAsia="en-US"/>
        </w:rPr>
        <w:t>potrošnju</w:t>
      </w:r>
      <w:r w:rsidRPr="000233F9">
        <w:rPr>
          <w:spacing w:val="35"/>
          <w:sz w:val="24"/>
          <w:szCs w:val="24"/>
          <w:lang w:eastAsia="en-US"/>
        </w:rPr>
        <w:t xml:space="preserve"> </w:t>
      </w:r>
      <w:r w:rsidRPr="000233F9">
        <w:rPr>
          <w:sz w:val="24"/>
          <w:szCs w:val="24"/>
          <w:lang w:eastAsia="en-US"/>
        </w:rPr>
        <w:t>je</w:t>
      </w:r>
      <w:r w:rsidRPr="000233F9">
        <w:rPr>
          <w:spacing w:val="35"/>
          <w:sz w:val="24"/>
          <w:szCs w:val="24"/>
          <w:lang w:eastAsia="en-US"/>
        </w:rPr>
        <w:t xml:space="preserve"> </w:t>
      </w:r>
      <w:r w:rsidRPr="000233F9">
        <w:rPr>
          <w:sz w:val="24"/>
          <w:szCs w:val="24"/>
          <w:lang w:eastAsia="en-US"/>
        </w:rPr>
        <w:t>pravna</w:t>
      </w:r>
      <w:r w:rsidRPr="000233F9">
        <w:rPr>
          <w:spacing w:val="34"/>
          <w:sz w:val="24"/>
          <w:szCs w:val="24"/>
          <w:lang w:eastAsia="en-US"/>
        </w:rPr>
        <w:t xml:space="preserve"> </w:t>
      </w:r>
      <w:r w:rsidRPr="000233F9">
        <w:rPr>
          <w:sz w:val="24"/>
          <w:szCs w:val="24"/>
          <w:lang w:eastAsia="en-US"/>
        </w:rPr>
        <w:t>i</w:t>
      </w:r>
      <w:r w:rsidRPr="000233F9">
        <w:rPr>
          <w:spacing w:val="35"/>
          <w:sz w:val="24"/>
          <w:szCs w:val="24"/>
          <w:lang w:eastAsia="en-US"/>
        </w:rPr>
        <w:t xml:space="preserve"> </w:t>
      </w:r>
      <w:r w:rsidRPr="000233F9">
        <w:rPr>
          <w:sz w:val="24"/>
          <w:szCs w:val="24"/>
          <w:lang w:eastAsia="en-US"/>
        </w:rPr>
        <w:t>fizička</w:t>
      </w:r>
      <w:r w:rsidRPr="000233F9">
        <w:rPr>
          <w:spacing w:val="34"/>
          <w:sz w:val="24"/>
          <w:szCs w:val="24"/>
          <w:lang w:eastAsia="en-US"/>
        </w:rPr>
        <w:t xml:space="preserve"> </w:t>
      </w:r>
      <w:r w:rsidRPr="000233F9">
        <w:rPr>
          <w:sz w:val="24"/>
          <w:szCs w:val="24"/>
          <w:lang w:eastAsia="en-US"/>
        </w:rPr>
        <w:t>osoba</w:t>
      </w:r>
      <w:r w:rsidRPr="000233F9">
        <w:rPr>
          <w:spacing w:val="35"/>
          <w:sz w:val="24"/>
          <w:szCs w:val="24"/>
          <w:lang w:eastAsia="en-US"/>
        </w:rPr>
        <w:t xml:space="preserve"> </w:t>
      </w:r>
      <w:r w:rsidRPr="000233F9">
        <w:rPr>
          <w:sz w:val="24"/>
          <w:szCs w:val="24"/>
          <w:lang w:eastAsia="en-US"/>
        </w:rPr>
        <w:t>koja</w:t>
      </w:r>
      <w:r w:rsidRPr="000233F9">
        <w:rPr>
          <w:spacing w:val="34"/>
          <w:sz w:val="24"/>
          <w:szCs w:val="24"/>
          <w:lang w:eastAsia="en-US"/>
        </w:rPr>
        <w:t xml:space="preserve"> </w:t>
      </w:r>
      <w:r w:rsidRPr="000233F9">
        <w:rPr>
          <w:sz w:val="24"/>
          <w:szCs w:val="24"/>
          <w:lang w:eastAsia="en-US"/>
        </w:rPr>
        <w:t>pruža</w:t>
      </w:r>
      <w:r w:rsidRPr="000233F9">
        <w:rPr>
          <w:spacing w:val="34"/>
          <w:sz w:val="24"/>
          <w:szCs w:val="24"/>
          <w:lang w:eastAsia="en-US"/>
        </w:rPr>
        <w:t xml:space="preserve"> </w:t>
      </w:r>
      <w:r w:rsidRPr="000233F9">
        <w:rPr>
          <w:sz w:val="24"/>
          <w:szCs w:val="24"/>
          <w:lang w:eastAsia="en-US"/>
        </w:rPr>
        <w:t>ugostiteljske</w:t>
      </w:r>
      <w:r w:rsidRPr="000233F9">
        <w:rPr>
          <w:spacing w:val="34"/>
          <w:sz w:val="24"/>
          <w:szCs w:val="24"/>
          <w:lang w:eastAsia="en-US"/>
        </w:rPr>
        <w:t xml:space="preserve"> </w:t>
      </w:r>
      <w:r w:rsidRPr="000233F9">
        <w:rPr>
          <w:sz w:val="24"/>
          <w:szCs w:val="24"/>
          <w:lang w:eastAsia="en-US"/>
        </w:rPr>
        <w:t>usluge</w:t>
      </w:r>
      <w:r w:rsidRPr="000233F9">
        <w:rPr>
          <w:spacing w:val="34"/>
          <w:sz w:val="24"/>
          <w:szCs w:val="24"/>
          <w:lang w:eastAsia="en-US"/>
        </w:rPr>
        <w:t xml:space="preserve"> </w:t>
      </w:r>
      <w:r w:rsidRPr="000233F9">
        <w:rPr>
          <w:sz w:val="24"/>
          <w:szCs w:val="24"/>
          <w:lang w:eastAsia="en-US"/>
        </w:rPr>
        <w:t xml:space="preserve">na </w:t>
      </w:r>
      <w:r w:rsidRPr="000233F9">
        <w:rPr>
          <w:spacing w:val="-57"/>
          <w:sz w:val="24"/>
          <w:szCs w:val="24"/>
          <w:lang w:eastAsia="en-US"/>
        </w:rPr>
        <w:t xml:space="preserve"> </w:t>
      </w:r>
      <w:r w:rsidRPr="000233F9">
        <w:rPr>
          <w:sz w:val="24"/>
          <w:szCs w:val="24"/>
          <w:lang w:eastAsia="en-US"/>
        </w:rPr>
        <w:t>području</w:t>
      </w:r>
      <w:r w:rsidRPr="000233F9">
        <w:rPr>
          <w:spacing w:val="-1"/>
          <w:sz w:val="24"/>
          <w:szCs w:val="24"/>
          <w:lang w:eastAsia="en-US"/>
        </w:rPr>
        <w:t xml:space="preserve"> </w:t>
      </w:r>
      <w:r w:rsidRPr="000233F9">
        <w:rPr>
          <w:sz w:val="24"/>
          <w:szCs w:val="24"/>
          <w:lang w:eastAsia="en-US"/>
        </w:rPr>
        <w:t xml:space="preserve">Općine Vladislavci. </w:t>
      </w:r>
    </w:p>
    <w:p w14:paraId="30F6997D" w14:textId="77777777" w:rsidR="000233F9" w:rsidRPr="000233F9" w:rsidRDefault="000233F9">
      <w:pPr>
        <w:widowControl w:val="0"/>
        <w:numPr>
          <w:ilvl w:val="0"/>
          <w:numId w:val="9"/>
        </w:numPr>
        <w:autoSpaceDE w:val="0"/>
        <w:autoSpaceDN w:val="0"/>
        <w:spacing w:after="160" w:line="259" w:lineRule="auto"/>
        <w:ind w:left="426" w:hanging="426"/>
        <w:contextualSpacing/>
        <w:jc w:val="both"/>
        <w:rPr>
          <w:sz w:val="24"/>
          <w:szCs w:val="24"/>
          <w:lang w:eastAsia="en-US"/>
        </w:rPr>
      </w:pPr>
      <w:r w:rsidRPr="000233F9">
        <w:rPr>
          <w:sz w:val="24"/>
          <w:szCs w:val="24"/>
          <w:lang w:eastAsia="en-US"/>
        </w:rPr>
        <w:t>Osnovica</w:t>
      </w:r>
      <w:r w:rsidRPr="000233F9">
        <w:rPr>
          <w:spacing w:val="34"/>
          <w:sz w:val="24"/>
          <w:szCs w:val="24"/>
          <w:lang w:eastAsia="en-US"/>
        </w:rPr>
        <w:t xml:space="preserve"> </w:t>
      </w:r>
      <w:r w:rsidRPr="000233F9">
        <w:rPr>
          <w:sz w:val="24"/>
          <w:szCs w:val="24"/>
          <w:lang w:eastAsia="en-US"/>
        </w:rPr>
        <w:t>za</w:t>
      </w:r>
      <w:r w:rsidRPr="000233F9">
        <w:rPr>
          <w:spacing w:val="32"/>
          <w:sz w:val="24"/>
          <w:szCs w:val="24"/>
          <w:lang w:eastAsia="en-US"/>
        </w:rPr>
        <w:t xml:space="preserve"> </w:t>
      </w:r>
      <w:r w:rsidRPr="000233F9">
        <w:rPr>
          <w:sz w:val="24"/>
          <w:szCs w:val="24"/>
          <w:lang w:eastAsia="en-US"/>
        </w:rPr>
        <w:t>obračun</w:t>
      </w:r>
      <w:r w:rsidRPr="000233F9">
        <w:rPr>
          <w:spacing w:val="33"/>
          <w:sz w:val="24"/>
          <w:szCs w:val="24"/>
          <w:lang w:eastAsia="en-US"/>
        </w:rPr>
        <w:t xml:space="preserve"> </w:t>
      </w:r>
      <w:r w:rsidRPr="000233F9">
        <w:rPr>
          <w:sz w:val="24"/>
          <w:szCs w:val="24"/>
          <w:lang w:eastAsia="en-US"/>
        </w:rPr>
        <w:t>poreza</w:t>
      </w:r>
      <w:r w:rsidRPr="000233F9">
        <w:rPr>
          <w:spacing w:val="35"/>
          <w:sz w:val="24"/>
          <w:szCs w:val="24"/>
          <w:lang w:eastAsia="en-US"/>
        </w:rPr>
        <w:t xml:space="preserve"> </w:t>
      </w:r>
      <w:r w:rsidRPr="000233F9">
        <w:rPr>
          <w:sz w:val="24"/>
          <w:szCs w:val="24"/>
          <w:lang w:eastAsia="en-US"/>
        </w:rPr>
        <w:t>na</w:t>
      </w:r>
      <w:r w:rsidRPr="000233F9">
        <w:rPr>
          <w:spacing w:val="34"/>
          <w:sz w:val="24"/>
          <w:szCs w:val="24"/>
          <w:lang w:eastAsia="en-US"/>
        </w:rPr>
        <w:t xml:space="preserve"> </w:t>
      </w:r>
      <w:r w:rsidRPr="000233F9">
        <w:rPr>
          <w:sz w:val="24"/>
          <w:szCs w:val="24"/>
          <w:lang w:eastAsia="en-US"/>
        </w:rPr>
        <w:t>potrošnju</w:t>
      </w:r>
      <w:r w:rsidRPr="000233F9">
        <w:rPr>
          <w:spacing w:val="33"/>
          <w:sz w:val="24"/>
          <w:szCs w:val="24"/>
          <w:lang w:eastAsia="en-US"/>
        </w:rPr>
        <w:t xml:space="preserve"> </w:t>
      </w:r>
      <w:r w:rsidRPr="000233F9">
        <w:rPr>
          <w:sz w:val="24"/>
          <w:szCs w:val="24"/>
          <w:lang w:eastAsia="en-US"/>
        </w:rPr>
        <w:t>je</w:t>
      </w:r>
      <w:r w:rsidRPr="000233F9">
        <w:rPr>
          <w:spacing w:val="36"/>
          <w:sz w:val="24"/>
          <w:szCs w:val="24"/>
          <w:lang w:eastAsia="en-US"/>
        </w:rPr>
        <w:t xml:space="preserve"> </w:t>
      </w:r>
      <w:r w:rsidRPr="000233F9">
        <w:rPr>
          <w:sz w:val="24"/>
          <w:szCs w:val="24"/>
          <w:lang w:eastAsia="en-US"/>
        </w:rPr>
        <w:t>prodajna</w:t>
      </w:r>
      <w:r w:rsidRPr="000233F9">
        <w:rPr>
          <w:spacing w:val="32"/>
          <w:sz w:val="24"/>
          <w:szCs w:val="24"/>
          <w:lang w:eastAsia="en-US"/>
        </w:rPr>
        <w:t xml:space="preserve"> </w:t>
      </w:r>
      <w:r w:rsidRPr="000233F9">
        <w:rPr>
          <w:sz w:val="24"/>
          <w:szCs w:val="24"/>
          <w:lang w:eastAsia="en-US"/>
        </w:rPr>
        <w:t>cijena</w:t>
      </w:r>
      <w:r w:rsidRPr="000233F9">
        <w:rPr>
          <w:spacing w:val="32"/>
          <w:sz w:val="24"/>
          <w:szCs w:val="24"/>
          <w:lang w:eastAsia="en-US"/>
        </w:rPr>
        <w:t xml:space="preserve"> </w:t>
      </w:r>
      <w:r w:rsidRPr="000233F9">
        <w:rPr>
          <w:sz w:val="24"/>
          <w:szCs w:val="24"/>
          <w:lang w:eastAsia="en-US"/>
        </w:rPr>
        <w:t>pića</w:t>
      </w:r>
      <w:r w:rsidRPr="000233F9">
        <w:rPr>
          <w:spacing w:val="33"/>
          <w:sz w:val="24"/>
          <w:szCs w:val="24"/>
          <w:lang w:eastAsia="en-US"/>
        </w:rPr>
        <w:t xml:space="preserve"> </w:t>
      </w:r>
      <w:r w:rsidRPr="000233F9">
        <w:rPr>
          <w:sz w:val="24"/>
          <w:szCs w:val="24"/>
          <w:lang w:eastAsia="en-US"/>
        </w:rPr>
        <w:t>po</w:t>
      </w:r>
      <w:r w:rsidRPr="000233F9">
        <w:rPr>
          <w:spacing w:val="35"/>
          <w:sz w:val="24"/>
          <w:szCs w:val="24"/>
          <w:lang w:eastAsia="en-US"/>
        </w:rPr>
        <w:t xml:space="preserve"> </w:t>
      </w:r>
      <w:r w:rsidRPr="000233F9">
        <w:rPr>
          <w:sz w:val="24"/>
          <w:szCs w:val="24"/>
          <w:lang w:eastAsia="en-US"/>
        </w:rPr>
        <w:t>kojoj</w:t>
      </w:r>
      <w:r w:rsidRPr="000233F9">
        <w:rPr>
          <w:spacing w:val="33"/>
          <w:sz w:val="24"/>
          <w:szCs w:val="24"/>
          <w:lang w:eastAsia="en-US"/>
        </w:rPr>
        <w:t xml:space="preserve"> </w:t>
      </w:r>
      <w:r w:rsidRPr="000233F9">
        <w:rPr>
          <w:sz w:val="24"/>
          <w:szCs w:val="24"/>
          <w:lang w:eastAsia="en-US"/>
        </w:rPr>
        <w:t>se</w:t>
      </w:r>
      <w:r w:rsidRPr="000233F9">
        <w:rPr>
          <w:spacing w:val="33"/>
          <w:sz w:val="24"/>
          <w:szCs w:val="24"/>
          <w:lang w:eastAsia="en-US"/>
        </w:rPr>
        <w:t xml:space="preserve"> </w:t>
      </w:r>
      <w:r w:rsidRPr="000233F9">
        <w:rPr>
          <w:sz w:val="24"/>
          <w:szCs w:val="24"/>
          <w:lang w:eastAsia="en-US"/>
        </w:rPr>
        <w:t>piće</w:t>
      </w:r>
      <w:r w:rsidRPr="000233F9">
        <w:rPr>
          <w:spacing w:val="32"/>
          <w:sz w:val="24"/>
          <w:szCs w:val="24"/>
          <w:lang w:eastAsia="en-US"/>
        </w:rPr>
        <w:t xml:space="preserve"> </w:t>
      </w:r>
      <w:r w:rsidRPr="000233F9">
        <w:rPr>
          <w:sz w:val="24"/>
          <w:szCs w:val="24"/>
          <w:lang w:eastAsia="en-US"/>
        </w:rPr>
        <w:t>proda</w:t>
      </w:r>
      <w:r w:rsidRPr="000233F9">
        <w:rPr>
          <w:spacing w:val="32"/>
          <w:sz w:val="24"/>
          <w:szCs w:val="24"/>
          <w:lang w:eastAsia="en-US"/>
        </w:rPr>
        <w:t xml:space="preserve"> </w:t>
      </w:r>
      <w:r w:rsidRPr="000233F9">
        <w:rPr>
          <w:sz w:val="24"/>
          <w:szCs w:val="24"/>
          <w:lang w:eastAsia="en-US"/>
        </w:rPr>
        <w:t>u</w:t>
      </w:r>
      <w:r w:rsidRPr="000233F9">
        <w:rPr>
          <w:spacing w:val="-57"/>
          <w:sz w:val="24"/>
          <w:szCs w:val="24"/>
          <w:lang w:eastAsia="en-US"/>
        </w:rPr>
        <w:t xml:space="preserve"> </w:t>
      </w:r>
      <w:r w:rsidRPr="000233F9">
        <w:rPr>
          <w:sz w:val="24"/>
          <w:szCs w:val="24"/>
          <w:lang w:eastAsia="en-US"/>
        </w:rPr>
        <w:t>ugostiteljskim</w:t>
      </w:r>
      <w:r w:rsidRPr="000233F9">
        <w:rPr>
          <w:spacing w:val="-1"/>
          <w:sz w:val="24"/>
          <w:szCs w:val="24"/>
          <w:lang w:eastAsia="en-US"/>
        </w:rPr>
        <w:t xml:space="preserve"> </w:t>
      </w:r>
      <w:r w:rsidRPr="000233F9">
        <w:rPr>
          <w:sz w:val="24"/>
          <w:szCs w:val="24"/>
          <w:lang w:eastAsia="en-US"/>
        </w:rPr>
        <w:t>objektima, bez</w:t>
      </w:r>
      <w:r w:rsidRPr="000233F9">
        <w:rPr>
          <w:spacing w:val="-1"/>
          <w:sz w:val="24"/>
          <w:szCs w:val="24"/>
          <w:lang w:eastAsia="en-US"/>
        </w:rPr>
        <w:t xml:space="preserve"> </w:t>
      </w:r>
      <w:r w:rsidRPr="000233F9">
        <w:rPr>
          <w:sz w:val="24"/>
          <w:szCs w:val="24"/>
          <w:lang w:eastAsia="en-US"/>
        </w:rPr>
        <w:t>poreza</w:t>
      </w:r>
      <w:r w:rsidRPr="000233F9">
        <w:rPr>
          <w:spacing w:val="-1"/>
          <w:sz w:val="24"/>
          <w:szCs w:val="24"/>
          <w:lang w:eastAsia="en-US"/>
        </w:rPr>
        <w:t xml:space="preserve"> </w:t>
      </w:r>
      <w:r w:rsidRPr="000233F9">
        <w:rPr>
          <w:sz w:val="24"/>
          <w:szCs w:val="24"/>
          <w:lang w:eastAsia="en-US"/>
        </w:rPr>
        <w:t>na</w:t>
      </w:r>
      <w:r w:rsidRPr="000233F9">
        <w:rPr>
          <w:spacing w:val="-1"/>
          <w:sz w:val="24"/>
          <w:szCs w:val="24"/>
          <w:lang w:eastAsia="en-US"/>
        </w:rPr>
        <w:t xml:space="preserve"> </w:t>
      </w:r>
      <w:r w:rsidRPr="000233F9">
        <w:rPr>
          <w:sz w:val="24"/>
          <w:szCs w:val="24"/>
          <w:lang w:eastAsia="en-US"/>
        </w:rPr>
        <w:t>dodanu vrijednost.</w:t>
      </w:r>
    </w:p>
    <w:p w14:paraId="7F6B0E99" w14:textId="77777777" w:rsidR="000233F9" w:rsidRPr="000233F9" w:rsidRDefault="000233F9" w:rsidP="000233F9">
      <w:pPr>
        <w:widowControl w:val="0"/>
        <w:autoSpaceDE w:val="0"/>
        <w:autoSpaceDN w:val="0"/>
        <w:rPr>
          <w:sz w:val="22"/>
          <w:szCs w:val="22"/>
          <w:lang w:eastAsia="en-US"/>
        </w:rPr>
      </w:pPr>
    </w:p>
    <w:p w14:paraId="491BFAA5" w14:textId="77777777" w:rsidR="000233F9" w:rsidRPr="000233F9" w:rsidRDefault="000233F9" w:rsidP="000233F9">
      <w:pPr>
        <w:widowControl w:val="0"/>
        <w:autoSpaceDE w:val="0"/>
        <w:autoSpaceDN w:val="0"/>
        <w:jc w:val="center"/>
        <w:rPr>
          <w:b/>
          <w:bCs/>
          <w:sz w:val="24"/>
          <w:szCs w:val="24"/>
          <w:lang w:eastAsia="en-US"/>
        </w:rPr>
      </w:pPr>
      <w:r w:rsidRPr="000233F9">
        <w:rPr>
          <w:b/>
          <w:bCs/>
          <w:sz w:val="24"/>
          <w:szCs w:val="24"/>
          <w:lang w:eastAsia="en-US"/>
        </w:rPr>
        <w:lastRenderedPageBreak/>
        <w:t>Članak 5.</w:t>
      </w:r>
    </w:p>
    <w:p w14:paraId="516B578B" w14:textId="77777777" w:rsidR="000233F9" w:rsidRPr="000233F9" w:rsidRDefault="000233F9" w:rsidP="000233F9">
      <w:pPr>
        <w:widowControl w:val="0"/>
        <w:autoSpaceDE w:val="0"/>
        <w:autoSpaceDN w:val="0"/>
        <w:jc w:val="both"/>
        <w:rPr>
          <w:b/>
          <w:bCs/>
          <w:sz w:val="24"/>
          <w:szCs w:val="24"/>
          <w:lang w:eastAsia="en-US"/>
        </w:rPr>
      </w:pPr>
    </w:p>
    <w:p w14:paraId="1E0A53E7" w14:textId="77777777" w:rsidR="000233F9" w:rsidRPr="000233F9" w:rsidRDefault="000233F9">
      <w:pPr>
        <w:widowControl w:val="0"/>
        <w:numPr>
          <w:ilvl w:val="0"/>
          <w:numId w:val="10"/>
        </w:numPr>
        <w:autoSpaceDE w:val="0"/>
        <w:autoSpaceDN w:val="0"/>
        <w:spacing w:after="160" w:line="259" w:lineRule="auto"/>
        <w:ind w:left="426" w:hanging="426"/>
        <w:contextualSpacing/>
        <w:jc w:val="both"/>
        <w:rPr>
          <w:sz w:val="24"/>
          <w:szCs w:val="24"/>
          <w:lang w:eastAsia="en-US"/>
        </w:rPr>
      </w:pPr>
      <w:r w:rsidRPr="000233F9">
        <w:rPr>
          <w:sz w:val="24"/>
          <w:szCs w:val="24"/>
          <w:lang w:eastAsia="en-US"/>
        </w:rPr>
        <w:t>Porez</w:t>
      </w:r>
      <w:r w:rsidRPr="000233F9">
        <w:rPr>
          <w:spacing w:val="-2"/>
          <w:sz w:val="24"/>
          <w:szCs w:val="24"/>
          <w:lang w:eastAsia="en-US"/>
        </w:rPr>
        <w:t xml:space="preserve"> </w:t>
      </w:r>
      <w:r w:rsidRPr="000233F9">
        <w:rPr>
          <w:sz w:val="24"/>
          <w:szCs w:val="24"/>
          <w:lang w:eastAsia="en-US"/>
        </w:rPr>
        <w:t>na</w:t>
      </w:r>
      <w:r w:rsidRPr="000233F9">
        <w:rPr>
          <w:spacing w:val="-1"/>
          <w:sz w:val="24"/>
          <w:szCs w:val="24"/>
          <w:lang w:eastAsia="en-US"/>
        </w:rPr>
        <w:t xml:space="preserve"> </w:t>
      </w:r>
      <w:r w:rsidRPr="000233F9">
        <w:rPr>
          <w:sz w:val="24"/>
          <w:szCs w:val="24"/>
          <w:lang w:eastAsia="en-US"/>
        </w:rPr>
        <w:t>potrošnju</w:t>
      </w:r>
      <w:r w:rsidRPr="000233F9">
        <w:rPr>
          <w:spacing w:val="-1"/>
          <w:sz w:val="24"/>
          <w:szCs w:val="24"/>
          <w:lang w:eastAsia="en-US"/>
        </w:rPr>
        <w:t xml:space="preserve"> </w:t>
      </w:r>
      <w:r w:rsidRPr="000233F9">
        <w:rPr>
          <w:sz w:val="24"/>
          <w:szCs w:val="24"/>
          <w:lang w:eastAsia="en-US"/>
        </w:rPr>
        <w:t>plaća</w:t>
      </w:r>
      <w:r w:rsidRPr="000233F9">
        <w:rPr>
          <w:spacing w:val="1"/>
          <w:sz w:val="24"/>
          <w:szCs w:val="24"/>
          <w:lang w:eastAsia="en-US"/>
        </w:rPr>
        <w:t xml:space="preserve"> </w:t>
      </w:r>
      <w:r w:rsidRPr="000233F9">
        <w:rPr>
          <w:sz w:val="24"/>
          <w:szCs w:val="24"/>
          <w:lang w:eastAsia="en-US"/>
        </w:rPr>
        <w:t>se</w:t>
      </w:r>
      <w:r w:rsidRPr="000233F9">
        <w:rPr>
          <w:spacing w:val="-2"/>
          <w:sz w:val="24"/>
          <w:szCs w:val="24"/>
          <w:lang w:eastAsia="en-US"/>
        </w:rPr>
        <w:t xml:space="preserve"> </w:t>
      </w:r>
      <w:r w:rsidRPr="000233F9">
        <w:rPr>
          <w:sz w:val="24"/>
          <w:szCs w:val="24"/>
          <w:lang w:eastAsia="en-US"/>
        </w:rPr>
        <w:t>po stopi od</w:t>
      </w:r>
      <w:r w:rsidRPr="000233F9">
        <w:rPr>
          <w:spacing w:val="-1"/>
          <w:sz w:val="24"/>
          <w:szCs w:val="24"/>
          <w:lang w:eastAsia="en-US"/>
        </w:rPr>
        <w:t xml:space="preserve"> </w:t>
      </w:r>
      <w:r w:rsidRPr="000233F9">
        <w:rPr>
          <w:sz w:val="24"/>
          <w:szCs w:val="24"/>
          <w:lang w:eastAsia="en-US"/>
        </w:rPr>
        <w:t>3 %</w:t>
      </w:r>
      <w:r w:rsidRPr="000233F9">
        <w:rPr>
          <w:spacing w:val="-1"/>
          <w:sz w:val="24"/>
          <w:szCs w:val="24"/>
          <w:lang w:eastAsia="en-US"/>
        </w:rPr>
        <w:t xml:space="preserve"> </w:t>
      </w:r>
      <w:r w:rsidRPr="000233F9">
        <w:rPr>
          <w:sz w:val="24"/>
          <w:szCs w:val="24"/>
          <w:lang w:eastAsia="en-US"/>
        </w:rPr>
        <w:t>na</w:t>
      </w:r>
      <w:r w:rsidRPr="000233F9">
        <w:rPr>
          <w:spacing w:val="-2"/>
          <w:sz w:val="24"/>
          <w:szCs w:val="24"/>
          <w:lang w:eastAsia="en-US"/>
        </w:rPr>
        <w:t xml:space="preserve"> </w:t>
      </w:r>
      <w:r w:rsidRPr="000233F9">
        <w:rPr>
          <w:sz w:val="24"/>
          <w:szCs w:val="24"/>
          <w:lang w:eastAsia="en-US"/>
        </w:rPr>
        <w:t>osnovicu iz</w:t>
      </w:r>
      <w:r w:rsidRPr="000233F9">
        <w:rPr>
          <w:spacing w:val="-1"/>
          <w:sz w:val="24"/>
          <w:szCs w:val="24"/>
          <w:lang w:eastAsia="en-US"/>
        </w:rPr>
        <w:t xml:space="preserve"> </w:t>
      </w:r>
      <w:r w:rsidRPr="000233F9">
        <w:rPr>
          <w:sz w:val="24"/>
          <w:szCs w:val="24"/>
          <w:lang w:eastAsia="en-US"/>
        </w:rPr>
        <w:t>članka. 4.</w:t>
      </w:r>
      <w:r w:rsidRPr="000233F9">
        <w:rPr>
          <w:spacing w:val="-1"/>
          <w:sz w:val="24"/>
          <w:szCs w:val="24"/>
          <w:lang w:eastAsia="en-US"/>
        </w:rPr>
        <w:t xml:space="preserve"> </w:t>
      </w:r>
      <w:r w:rsidRPr="000233F9">
        <w:rPr>
          <w:sz w:val="24"/>
          <w:szCs w:val="24"/>
          <w:lang w:eastAsia="en-US"/>
        </w:rPr>
        <w:t>ove Odluke.</w:t>
      </w:r>
    </w:p>
    <w:p w14:paraId="0D4187AF" w14:textId="77777777" w:rsidR="000233F9" w:rsidRPr="000233F9" w:rsidRDefault="000233F9" w:rsidP="000233F9">
      <w:pPr>
        <w:widowControl w:val="0"/>
        <w:autoSpaceDE w:val="0"/>
        <w:autoSpaceDN w:val="0"/>
        <w:rPr>
          <w:sz w:val="24"/>
          <w:szCs w:val="24"/>
          <w:lang w:eastAsia="en-US"/>
        </w:rPr>
      </w:pPr>
    </w:p>
    <w:p w14:paraId="25FEF1FC" w14:textId="77777777" w:rsidR="000233F9" w:rsidRPr="000233F9" w:rsidRDefault="000233F9">
      <w:pPr>
        <w:widowControl w:val="0"/>
        <w:numPr>
          <w:ilvl w:val="0"/>
          <w:numId w:val="10"/>
        </w:numPr>
        <w:autoSpaceDE w:val="0"/>
        <w:autoSpaceDN w:val="0"/>
        <w:spacing w:after="160" w:line="259" w:lineRule="auto"/>
        <w:ind w:left="426" w:right="117" w:hanging="437"/>
        <w:contextualSpacing/>
        <w:jc w:val="both"/>
        <w:rPr>
          <w:sz w:val="24"/>
          <w:szCs w:val="24"/>
          <w:lang w:eastAsia="en-US"/>
        </w:rPr>
      </w:pPr>
      <w:r w:rsidRPr="000233F9">
        <w:rPr>
          <w:color w:val="221F1F"/>
          <w:sz w:val="24"/>
          <w:szCs w:val="24"/>
          <w:lang w:eastAsia="en-US"/>
        </w:rPr>
        <w:t>Utvrđenu obvezu poreza na potrošnju porezni obveznik iskazuje na Obrascu PP-MI-PO i</w:t>
      </w:r>
      <w:r w:rsidRPr="000233F9">
        <w:rPr>
          <w:color w:val="221F1F"/>
          <w:spacing w:val="1"/>
          <w:sz w:val="24"/>
          <w:szCs w:val="24"/>
          <w:lang w:eastAsia="en-US"/>
        </w:rPr>
        <w:t xml:space="preserve"> </w:t>
      </w:r>
      <w:r w:rsidRPr="000233F9">
        <w:rPr>
          <w:color w:val="221F1F"/>
          <w:sz w:val="24"/>
          <w:szCs w:val="24"/>
          <w:lang w:eastAsia="en-US"/>
        </w:rPr>
        <w:t>predaje ga do 20. dana u mjesecu za prethodni mjesec. Utvrđenu obvezu porezni obveznik</w:t>
      </w:r>
      <w:r w:rsidRPr="000233F9">
        <w:rPr>
          <w:color w:val="221F1F"/>
          <w:spacing w:val="1"/>
          <w:sz w:val="24"/>
          <w:szCs w:val="24"/>
          <w:lang w:eastAsia="en-US"/>
        </w:rPr>
        <w:t xml:space="preserve"> </w:t>
      </w:r>
      <w:r w:rsidRPr="000233F9">
        <w:rPr>
          <w:color w:val="221F1F"/>
          <w:sz w:val="24"/>
          <w:szCs w:val="24"/>
          <w:lang w:eastAsia="en-US"/>
        </w:rPr>
        <w:t>dužan</w:t>
      </w:r>
      <w:r w:rsidRPr="000233F9">
        <w:rPr>
          <w:color w:val="221F1F"/>
          <w:spacing w:val="-1"/>
          <w:sz w:val="24"/>
          <w:szCs w:val="24"/>
          <w:lang w:eastAsia="en-US"/>
        </w:rPr>
        <w:t xml:space="preserve"> </w:t>
      </w:r>
      <w:r w:rsidRPr="000233F9">
        <w:rPr>
          <w:color w:val="221F1F"/>
          <w:sz w:val="24"/>
          <w:szCs w:val="24"/>
          <w:lang w:eastAsia="en-US"/>
        </w:rPr>
        <w:t>je platiti do</w:t>
      </w:r>
      <w:r w:rsidRPr="000233F9">
        <w:rPr>
          <w:color w:val="221F1F"/>
          <w:spacing w:val="-1"/>
          <w:sz w:val="24"/>
          <w:szCs w:val="24"/>
          <w:lang w:eastAsia="en-US"/>
        </w:rPr>
        <w:t xml:space="preserve"> </w:t>
      </w:r>
      <w:r w:rsidRPr="000233F9">
        <w:rPr>
          <w:color w:val="221F1F"/>
          <w:sz w:val="24"/>
          <w:szCs w:val="24"/>
          <w:lang w:eastAsia="en-US"/>
        </w:rPr>
        <w:t>posljednjeg dana</w:t>
      </w:r>
      <w:r w:rsidRPr="000233F9">
        <w:rPr>
          <w:color w:val="221F1F"/>
          <w:spacing w:val="-1"/>
          <w:sz w:val="24"/>
          <w:szCs w:val="24"/>
          <w:lang w:eastAsia="en-US"/>
        </w:rPr>
        <w:t xml:space="preserve"> </w:t>
      </w:r>
      <w:r w:rsidRPr="000233F9">
        <w:rPr>
          <w:color w:val="221F1F"/>
          <w:sz w:val="24"/>
          <w:szCs w:val="24"/>
          <w:lang w:eastAsia="en-US"/>
        </w:rPr>
        <w:t>u mjesecu</w:t>
      </w:r>
      <w:r w:rsidRPr="000233F9">
        <w:rPr>
          <w:color w:val="221F1F"/>
          <w:spacing w:val="-1"/>
          <w:sz w:val="24"/>
          <w:szCs w:val="24"/>
          <w:lang w:eastAsia="en-US"/>
        </w:rPr>
        <w:t xml:space="preserve"> </w:t>
      </w:r>
      <w:r w:rsidRPr="000233F9">
        <w:rPr>
          <w:color w:val="221F1F"/>
          <w:sz w:val="24"/>
          <w:szCs w:val="24"/>
          <w:lang w:eastAsia="en-US"/>
        </w:rPr>
        <w:t>za</w:t>
      </w:r>
      <w:r w:rsidRPr="000233F9">
        <w:rPr>
          <w:color w:val="221F1F"/>
          <w:spacing w:val="1"/>
          <w:sz w:val="24"/>
          <w:szCs w:val="24"/>
          <w:lang w:eastAsia="en-US"/>
        </w:rPr>
        <w:t xml:space="preserve"> </w:t>
      </w:r>
      <w:r w:rsidRPr="000233F9">
        <w:rPr>
          <w:color w:val="221F1F"/>
          <w:sz w:val="24"/>
          <w:szCs w:val="24"/>
          <w:lang w:eastAsia="en-US"/>
        </w:rPr>
        <w:t>prethodni mjesec.</w:t>
      </w:r>
    </w:p>
    <w:p w14:paraId="409606DF" w14:textId="77777777" w:rsidR="000233F9" w:rsidRPr="000233F9" w:rsidRDefault="000233F9" w:rsidP="000233F9">
      <w:pPr>
        <w:spacing w:after="160" w:line="259" w:lineRule="auto"/>
        <w:ind w:left="720"/>
        <w:contextualSpacing/>
        <w:rPr>
          <w:sz w:val="24"/>
          <w:szCs w:val="24"/>
          <w:lang w:eastAsia="en-US"/>
        </w:rPr>
      </w:pPr>
    </w:p>
    <w:p w14:paraId="569266F0" w14:textId="77777777" w:rsidR="000233F9" w:rsidRPr="000233F9" w:rsidRDefault="000233F9" w:rsidP="000233F9">
      <w:pPr>
        <w:widowControl w:val="0"/>
        <w:autoSpaceDE w:val="0"/>
        <w:autoSpaceDN w:val="0"/>
        <w:ind w:left="426" w:right="117"/>
        <w:contextualSpacing/>
        <w:jc w:val="center"/>
        <w:rPr>
          <w:b/>
          <w:bCs/>
          <w:sz w:val="24"/>
          <w:szCs w:val="24"/>
          <w:lang w:eastAsia="en-US"/>
        </w:rPr>
      </w:pPr>
    </w:p>
    <w:p w14:paraId="4983DB6E" w14:textId="77777777" w:rsidR="000233F9" w:rsidRPr="000233F9" w:rsidRDefault="000233F9" w:rsidP="000233F9">
      <w:pPr>
        <w:widowControl w:val="0"/>
        <w:autoSpaceDE w:val="0"/>
        <w:autoSpaceDN w:val="0"/>
        <w:ind w:left="426" w:right="117"/>
        <w:contextualSpacing/>
        <w:jc w:val="center"/>
        <w:rPr>
          <w:b/>
          <w:bCs/>
          <w:sz w:val="24"/>
          <w:szCs w:val="24"/>
          <w:lang w:eastAsia="en-US"/>
        </w:rPr>
      </w:pPr>
      <w:r w:rsidRPr="000233F9">
        <w:rPr>
          <w:b/>
          <w:bCs/>
          <w:sz w:val="24"/>
          <w:szCs w:val="24"/>
          <w:lang w:eastAsia="en-US"/>
        </w:rPr>
        <w:t>Članak 6.</w:t>
      </w:r>
    </w:p>
    <w:p w14:paraId="6285E76C" w14:textId="77777777" w:rsidR="000233F9" w:rsidRPr="000233F9" w:rsidRDefault="000233F9">
      <w:pPr>
        <w:widowControl w:val="0"/>
        <w:numPr>
          <w:ilvl w:val="0"/>
          <w:numId w:val="14"/>
        </w:numPr>
        <w:autoSpaceDE w:val="0"/>
        <w:autoSpaceDN w:val="0"/>
        <w:spacing w:after="160" w:line="259" w:lineRule="auto"/>
        <w:ind w:left="426" w:right="117" w:hanging="568"/>
        <w:contextualSpacing/>
        <w:jc w:val="both"/>
        <w:rPr>
          <w:sz w:val="24"/>
          <w:szCs w:val="24"/>
          <w:lang w:eastAsia="en-US"/>
        </w:rPr>
      </w:pPr>
      <w:r w:rsidRPr="000233F9">
        <w:rPr>
          <w:kern w:val="2"/>
          <w:sz w:val="24"/>
          <w:szCs w:val="24"/>
          <w14:ligatures w14:val="standardContextual"/>
        </w:rPr>
        <w:t>Poslove utvrđivanja, evidentiranja, nadzora, naplate i ovrhe radi naplate poreza na potrošnju obavlja Ministarstvo financija, Porezna uprava.</w:t>
      </w:r>
    </w:p>
    <w:p w14:paraId="460BF99E" w14:textId="77777777" w:rsidR="000233F9" w:rsidRPr="000233F9" w:rsidRDefault="000233F9" w:rsidP="000233F9">
      <w:pPr>
        <w:widowControl w:val="0"/>
        <w:autoSpaceDE w:val="0"/>
        <w:autoSpaceDN w:val="0"/>
        <w:ind w:right="117"/>
        <w:jc w:val="both"/>
        <w:rPr>
          <w:sz w:val="24"/>
          <w:szCs w:val="24"/>
          <w:lang w:eastAsia="en-US"/>
        </w:rPr>
      </w:pPr>
    </w:p>
    <w:p w14:paraId="54740501" w14:textId="77777777" w:rsidR="000233F9" w:rsidRPr="000233F9" w:rsidRDefault="000233F9" w:rsidP="000233F9">
      <w:pPr>
        <w:widowControl w:val="0"/>
        <w:autoSpaceDE w:val="0"/>
        <w:autoSpaceDN w:val="0"/>
        <w:spacing w:before="230"/>
        <w:ind w:right="2073"/>
        <w:outlineLvl w:val="0"/>
        <w:rPr>
          <w:b/>
          <w:bCs/>
          <w:sz w:val="24"/>
          <w:szCs w:val="24"/>
          <w:lang w:eastAsia="en-US"/>
        </w:rPr>
      </w:pPr>
      <w:r w:rsidRPr="000233F9">
        <w:rPr>
          <w:b/>
          <w:bCs/>
          <w:sz w:val="24"/>
          <w:szCs w:val="24"/>
          <w:lang w:eastAsia="en-US"/>
        </w:rPr>
        <w:t>III. POREZ NA</w:t>
      </w:r>
      <w:r w:rsidRPr="000233F9">
        <w:rPr>
          <w:b/>
          <w:bCs/>
          <w:spacing w:val="-2"/>
          <w:sz w:val="24"/>
          <w:szCs w:val="24"/>
          <w:lang w:eastAsia="en-US"/>
        </w:rPr>
        <w:t xml:space="preserve"> </w:t>
      </w:r>
      <w:r w:rsidRPr="000233F9">
        <w:rPr>
          <w:b/>
          <w:bCs/>
          <w:sz w:val="24"/>
          <w:szCs w:val="24"/>
          <w:lang w:eastAsia="en-US"/>
        </w:rPr>
        <w:t>KUĆE ZA</w:t>
      </w:r>
      <w:r w:rsidRPr="000233F9">
        <w:rPr>
          <w:b/>
          <w:bCs/>
          <w:spacing w:val="-2"/>
          <w:sz w:val="24"/>
          <w:szCs w:val="24"/>
          <w:lang w:eastAsia="en-US"/>
        </w:rPr>
        <w:t xml:space="preserve"> </w:t>
      </w:r>
      <w:r w:rsidRPr="000233F9">
        <w:rPr>
          <w:b/>
          <w:bCs/>
          <w:sz w:val="24"/>
          <w:szCs w:val="24"/>
          <w:lang w:eastAsia="en-US"/>
        </w:rPr>
        <w:t>ODMOR</w:t>
      </w:r>
    </w:p>
    <w:p w14:paraId="01F0D2B4" w14:textId="77777777" w:rsidR="000233F9" w:rsidRPr="000233F9" w:rsidRDefault="000233F9" w:rsidP="000233F9">
      <w:pPr>
        <w:widowControl w:val="0"/>
        <w:autoSpaceDE w:val="0"/>
        <w:autoSpaceDN w:val="0"/>
        <w:jc w:val="center"/>
        <w:rPr>
          <w:b/>
          <w:bCs/>
          <w:sz w:val="24"/>
          <w:szCs w:val="24"/>
          <w:lang w:eastAsia="en-US"/>
        </w:rPr>
      </w:pPr>
      <w:r w:rsidRPr="000233F9">
        <w:rPr>
          <w:b/>
          <w:bCs/>
          <w:sz w:val="24"/>
          <w:szCs w:val="24"/>
          <w:lang w:eastAsia="en-US"/>
        </w:rPr>
        <w:t>Članak</w:t>
      </w:r>
      <w:r w:rsidRPr="000233F9">
        <w:rPr>
          <w:b/>
          <w:bCs/>
          <w:spacing w:val="-1"/>
          <w:sz w:val="24"/>
          <w:szCs w:val="24"/>
          <w:lang w:eastAsia="en-US"/>
        </w:rPr>
        <w:t xml:space="preserve"> </w:t>
      </w:r>
      <w:r w:rsidRPr="000233F9">
        <w:rPr>
          <w:b/>
          <w:bCs/>
          <w:sz w:val="24"/>
          <w:szCs w:val="24"/>
          <w:lang w:eastAsia="en-US"/>
        </w:rPr>
        <w:t>7.</w:t>
      </w:r>
    </w:p>
    <w:p w14:paraId="0ED006FB" w14:textId="77777777" w:rsidR="000233F9" w:rsidRPr="000233F9" w:rsidRDefault="000233F9" w:rsidP="000233F9">
      <w:pPr>
        <w:widowControl w:val="0"/>
        <w:autoSpaceDE w:val="0"/>
        <w:autoSpaceDN w:val="0"/>
        <w:spacing w:before="1"/>
        <w:rPr>
          <w:sz w:val="24"/>
          <w:szCs w:val="24"/>
          <w:lang w:eastAsia="en-US"/>
        </w:rPr>
      </w:pPr>
    </w:p>
    <w:p w14:paraId="5DA87884" w14:textId="77777777" w:rsidR="000233F9" w:rsidRPr="000233F9" w:rsidRDefault="000233F9">
      <w:pPr>
        <w:widowControl w:val="0"/>
        <w:numPr>
          <w:ilvl w:val="0"/>
          <w:numId w:val="18"/>
        </w:numPr>
        <w:autoSpaceDE w:val="0"/>
        <w:autoSpaceDN w:val="0"/>
        <w:spacing w:after="160" w:line="259" w:lineRule="auto"/>
        <w:ind w:right="117"/>
        <w:contextualSpacing/>
        <w:jc w:val="both"/>
        <w:rPr>
          <w:sz w:val="24"/>
          <w:szCs w:val="24"/>
          <w:lang w:eastAsia="en-US"/>
        </w:rPr>
      </w:pPr>
      <w:r w:rsidRPr="000233F9">
        <w:rPr>
          <w:sz w:val="24"/>
          <w:szCs w:val="24"/>
          <w:lang w:eastAsia="en-US"/>
        </w:rPr>
        <w:t>Porez na kuće za odmor plaćaju pravne i fizičke osobe koje su vlasnici kuća za odmor, a koje</w:t>
      </w:r>
      <w:r w:rsidRPr="000233F9">
        <w:rPr>
          <w:spacing w:val="1"/>
          <w:sz w:val="24"/>
          <w:szCs w:val="24"/>
          <w:lang w:eastAsia="en-US"/>
        </w:rPr>
        <w:t xml:space="preserve"> </w:t>
      </w:r>
      <w:r w:rsidRPr="000233F9">
        <w:rPr>
          <w:sz w:val="24"/>
          <w:szCs w:val="24"/>
          <w:lang w:eastAsia="en-US"/>
        </w:rPr>
        <w:t>se</w:t>
      </w:r>
      <w:r w:rsidRPr="000233F9">
        <w:rPr>
          <w:spacing w:val="-2"/>
          <w:sz w:val="24"/>
          <w:szCs w:val="24"/>
          <w:lang w:eastAsia="en-US"/>
        </w:rPr>
        <w:t xml:space="preserve"> </w:t>
      </w:r>
      <w:r w:rsidRPr="000233F9">
        <w:rPr>
          <w:sz w:val="24"/>
          <w:szCs w:val="24"/>
          <w:lang w:eastAsia="en-US"/>
        </w:rPr>
        <w:t>nalaze</w:t>
      </w:r>
      <w:r w:rsidRPr="000233F9">
        <w:rPr>
          <w:spacing w:val="-1"/>
          <w:sz w:val="24"/>
          <w:szCs w:val="24"/>
          <w:lang w:eastAsia="en-US"/>
        </w:rPr>
        <w:t xml:space="preserve"> </w:t>
      </w:r>
      <w:r w:rsidRPr="000233F9">
        <w:rPr>
          <w:sz w:val="24"/>
          <w:szCs w:val="24"/>
          <w:lang w:eastAsia="en-US"/>
        </w:rPr>
        <w:t>na</w:t>
      </w:r>
      <w:r w:rsidRPr="000233F9">
        <w:rPr>
          <w:spacing w:val="-1"/>
          <w:sz w:val="24"/>
          <w:szCs w:val="24"/>
          <w:lang w:eastAsia="en-US"/>
        </w:rPr>
        <w:t xml:space="preserve"> </w:t>
      </w:r>
      <w:r w:rsidRPr="000233F9">
        <w:rPr>
          <w:sz w:val="24"/>
          <w:szCs w:val="24"/>
          <w:lang w:eastAsia="en-US"/>
        </w:rPr>
        <w:t xml:space="preserve">području Općine Vladislavci. </w:t>
      </w:r>
    </w:p>
    <w:p w14:paraId="23244CAD" w14:textId="77777777" w:rsidR="000233F9" w:rsidRPr="000233F9" w:rsidRDefault="000233F9" w:rsidP="000233F9">
      <w:pPr>
        <w:widowControl w:val="0"/>
        <w:autoSpaceDE w:val="0"/>
        <w:autoSpaceDN w:val="0"/>
        <w:rPr>
          <w:sz w:val="24"/>
          <w:szCs w:val="24"/>
          <w:lang w:eastAsia="en-US"/>
        </w:rPr>
      </w:pPr>
    </w:p>
    <w:p w14:paraId="429E51D4" w14:textId="77777777" w:rsidR="000233F9" w:rsidRPr="000233F9" w:rsidRDefault="000233F9">
      <w:pPr>
        <w:widowControl w:val="0"/>
        <w:numPr>
          <w:ilvl w:val="0"/>
          <w:numId w:val="18"/>
        </w:numPr>
        <w:autoSpaceDE w:val="0"/>
        <w:autoSpaceDN w:val="0"/>
        <w:spacing w:after="160" w:line="259" w:lineRule="auto"/>
        <w:ind w:right="122"/>
        <w:contextualSpacing/>
        <w:jc w:val="both"/>
        <w:rPr>
          <w:sz w:val="22"/>
          <w:szCs w:val="22"/>
          <w:lang w:eastAsia="en-US"/>
        </w:rPr>
      </w:pPr>
      <w:r w:rsidRPr="000233F9">
        <w:rPr>
          <w:sz w:val="24"/>
          <w:szCs w:val="24"/>
          <w:lang w:eastAsia="en-US"/>
        </w:rPr>
        <w:t>Kućom za odmor smatra se svaka zgrada  ili dio zgrade  ili stan koji se koriste povremeno ili</w:t>
      </w:r>
      <w:r w:rsidRPr="000233F9">
        <w:rPr>
          <w:spacing w:val="1"/>
          <w:sz w:val="24"/>
          <w:szCs w:val="24"/>
          <w:lang w:eastAsia="en-US"/>
        </w:rPr>
        <w:t xml:space="preserve"> </w:t>
      </w:r>
      <w:r w:rsidRPr="000233F9">
        <w:rPr>
          <w:sz w:val="24"/>
          <w:szCs w:val="24"/>
          <w:lang w:eastAsia="en-US"/>
        </w:rPr>
        <w:t>sezonski,</w:t>
      </w:r>
      <w:r w:rsidRPr="000233F9">
        <w:rPr>
          <w:spacing w:val="-1"/>
          <w:sz w:val="24"/>
          <w:szCs w:val="24"/>
          <w:lang w:eastAsia="en-US"/>
        </w:rPr>
        <w:t xml:space="preserve"> </w:t>
      </w:r>
      <w:r w:rsidRPr="000233F9">
        <w:rPr>
          <w:sz w:val="24"/>
          <w:szCs w:val="24"/>
          <w:lang w:eastAsia="en-US"/>
        </w:rPr>
        <w:t>tj. manje</w:t>
      </w:r>
      <w:r w:rsidRPr="000233F9">
        <w:rPr>
          <w:spacing w:val="-1"/>
          <w:sz w:val="24"/>
          <w:szCs w:val="24"/>
          <w:lang w:eastAsia="en-US"/>
        </w:rPr>
        <w:t xml:space="preserve"> </w:t>
      </w:r>
      <w:r w:rsidRPr="000233F9">
        <w:rPr>
          <w:sz w:val="24"/>
          <w:szCs w:val="24"/>
          <w:lang w:eastAsia="en-US"/>
        </w:rPr>
        <w:t>od 183 dana</w:t>
      </w:r>
      <w:r w:rsidRPr="000233F9">
        <w:rPr>
          <w:spacing w:val="-1"/>
          <w:sz w:val="24"/>
          <w:szCs w:val="24"/>
          <w:lang w:eastAsia="en-US"/>
        </w:rPr>
        <w:t xml:space="preserve"> </w:t>
      </w:r>
      <w:r w:rsidRPr="000233F9">
        <w:rPr>
          <w:sz w:val="24"/>
          <w:szCs w:val="24"/>
          <w:lang w:eastAsia="en-US"/>
        </w:rPr>
        <w:t xml:space="preserve">u godini. </w:t>
      </w:r>
    </w:p>
    <w:p w14:paraId="4EB608B5" w14:textId="77777777" w:rsidR="000233F9" w:rsidRPr="000233F9" w:rsidRDefault="000233F9">
      <w:pPr>
        <w:widowControl w:val="0"/>
        <w:numPr>
          <w:ilvl w:val="0"/>
          <w:numId w:val="18"/>
        </w:numPr>
        <w:autoSpaceDE w:val="0"/>
        <w:autoSpaceDN w:val="0"/>
        <w:spacing w:after="160" w:line="259" w:lineRule="auto"/>
        <w:ind w:right="113"/>
        <w:contextualSpacing/>
        <w:jc w:val="both"/>
        <w:rPr>
          <w:sz w:val="24"/>
          <w:szCs w:val="24"/>
          <w:lang w:eastAsia="en-US"/>
        </w:rPr>
      </w:pPr>
      <w:r w:rsidRPr="000233F9">
        <w:rPr>
          <w:sz w:val="24"/>
          <w:szCs w:val="24"/>
          <w:lang w:eastAsia="en-US"/>
        </w:rPr>
        <w:t>Kućom za odmor ne smatra se gospodarska zgrada koja služi za smještaj poljoprivrednih</w:t>
      </w:r>
      <w:r w:rsidRPr="000233F9">
        <w:rPr>
          <w:spacing w:val="1"/>
          <w:sz w:val="24"/>
          <w:szCs w:val="24"/>
          <w:lang w:eastAsia="en-US"/>
        </w:rPr>
        <w:t xml:space="preserve"> </w:t>
      </w:r>
      <w:r w:rsidRPr="000233F9">
        <w:rPr>
          <w:sz w:val="24"/>
          <w:szCs w:val="24"/>
          <w:lang w:eastAsia="en-US"/>
        </w:rPr>
        <w:t>strojeva,</w:t>
      </w:r>
      <w:r w:rsidRPr="000233F9">
        <w:rPr>
          <w:spacing w:val="-1"/>
          <w:sz w:val="24"/>
          <w:szCs w:val="24"/>
          <w:lang w:eastAsia="en-US"/>
        </w:rPr>
        <w:t xml:space="preserve"> </w:t>
      </w:r>
      <w:r w:rsidRPr="000233F9">
        <w:rPr>
          <w:sz w:val="24"/>
          <w:szCs w:val="24"/>
          <w:lang w:eastAsia="en-US"/>
        </w:rPr>
        <w:t>oruđa,</w:t>
      </w:r>
      <w:r w:rsidRPr="000233F9">
        <w:rPr>
          <w:spacing w:val="2"/>
          <w:sz w:val="24"/>
          <w:szCs w:val="24"/>
          <w:lang w:eastAsia="en-US"/>
        </w:rPr>
        <w:t xml:space="preserve"> </w:t>
      </w:r>
      <w:r w:rsidRPr="000233F9">
        <w:rPr>
          <w:sz w:val="24"/>
          <w:szCs w:val="24"/>
          <w:lang w:eastAsia="en-US"/>
        </w:rPr>
        <w:t>alata</w:t>
      </w:r>
      <w:r w:rsidRPr="000233F9">
        <w:rPr>
          <w:spacing w:val="-1"/>
          <w:sz w:val="24"/>
          <w:szCs w:val="24"/>
          <w:lang w:eastAsia="en-US"/>
        </w:rPr>
        <w:t xml:space="preserve"> </w:t>
      </w:r>
      <w:r w:rsidRPr="000233F9">
        <w:rPr>
          <w:sz w:val="24"/>
          <w:szCs w:val="24"/>
          <w:lang w:eastAsia="en-US"/>
        </w:rPr>
        <w:t>i drugog pribora.</w:t>
      </w:r>
    </w:p>
    <w:p w14:paraId="3878E7AA" w14:textId="77777777" w:rsidR="000233F9" w:rsidRPr="000233F9" w:rsidRDefault="000233F9" w:rsidP="000233F9">
      <w:pPr>
        <w:widowControl w:val="0"/>
        <w:autoSpaceDE w:val="0"/>
        <w:autoSpaceDN w:val="0"/>
        <w:rPr>
          <w:sz w:val="24"/>
          <w:szCs w:val="24"/>
          <w:lang w:eastAsia="en-US"/>
        </w:rPr>
      </w:pPr>
    </w:p>
    <w:p w14:paraId="115C2B6B" w14:textId="77777777" w:rsidR="000233F9" w:rsidRPr="000233F9" w:rsidRDefault="000233F9">
      <w:pPr>
        <w:widowControl w:val="0"/>
        <w:numPr>
          <w:ilvl w:val="0"/>
          <w:numId w:val="18"/>
        </w:numPr>
        <w:autoSpaceDE w:val="0"/>
        <w:autoSpaceDN w:val="0"/>
        <w:spacing w:after="160" w:line="259" w:lineRule="auto"/>
        <w:ind w:right="120"/>
        <w:contextualSpacing/>
        <w:jc w:val="both"/>
        <w:rPr>
          <w:sz w:val="24"/>
          <w:szCs w:val="24"/>
          <w:lang w:eastAsia="en-US"/>
        </w:rPr>
      </w:pPr>
      <w:r w:rsidRPr="000233F9">
        <w:rPr>
          <w:sz w:val="24"/>
          <w:szCs w:val="24"/>
          <w:lang w:eastAsia="en-US"/>
        </w:rPr>
        <w:t>Ukoliko se zgrada koristi i kao gospodarski objekt i kao kuća za odmor, porez se razrezuje</w:t>
      </w:r>
      <w:r w:rsidRPr="000233F9">
        <w:rPr>
          <w:spacing w:val="1"/>
          <w:sz w:val="24"/>
          <w:szCs w:val="24"/>
          <w:lang w:eastAsia="en-US"/>
        </w:rPr>
        <w:t xml:space="preserve"> </w:t>
      </w:r>
      <w:r w:rsidRPr="000233F9">
        <w:rPr>
          <w:sz w:val="24"/>
          <w:szCs w:val="24"/>
          <w:lang w:eastAsia="en-US"/>
        </w:rPr>
        <w:t>samo</w:t>
      </w:r>
      <w:r w:rsidRPr="000233F9">
        <w:rPr>
          <w:spacing w:val="-1"/>
          <w:sz w:val="24"/>
          <w:szCs w:val="24"/>
          <w:lang w:eastAsia="en-US"/>
        </w:rPr>
        <w:t xml:space="preserve"> </w:t>
      </w:r>
      <w:r w:rsidRPr="000233F9">
        <w:rPr>
          <w:sz w:val="24"/>
          <w:szCs w:val="24"/>
          <w:lang w:eastAsia="en-US"/>
        </w:rPr>
        <w:t>na dio zgrade</w:t>
      </w:r>
      <w:r w:rsidRPr="000233F9">
        <w:rPr>
          <w:spacing w:val="-1"/>
          <w:sz w:val="24"/>
          <w:szCs w:val="24"/>
          <w:lang w:eastAsia="en-US"/>
        </w:rPr>
        <w:t xml:space="preserve"> </w:t>
      </w:r>
      <w:r w:rsidRPr="000233F9">
        <w:rPr>
          <w:sz w:val="24"/>
          <w:szCs w:val="24"/>
          <w:lang w:eastAsia="en-US"/>
        </w:rPr>
        <w:t>koji se</w:t>
      </w:r>
      <w:r w:rsidRPr="000233F9">
        <w:rPr>
          <w:spacing w:val="-1"/>
          <w:sz w:val="24"/>
          <w:szCs w:val="24"/>
          <w:lang w:eastAsia="en-US"/>
        </w:rPr>
        <w:t xml:space="preserve"> </w:t>
      </w:r>
      <w:r w:rsidRPr="000233F9">
        <w:rPr>
          <w:sz w:val="24"/>
          <w:szCs w:val="24"/>
          <w:lang w:eastAsia="en-US"/>
        </w:rPr>
        <w:t>koristi za</w:t>
      </w:r>
      <w:r w:rsidRPr="000233F9">
        <w:rPr>
          <w:spacing w:val="-1"/>
          <w:sz w:val="24"/>
          <w:szCs w:val="24"/>
          <w:lang w:eastAsia="en-US"/>
        </w:rPr>
        <w:t xml:space="preserve"> </w:t>
      </w:r>
      <w:r w:rsidRPr="000233F9">
        <w:rPr>
          <w:sz w:val="24"/>
          <w:szCs w:val="24"/>
          <w:lang w:eastAsia="en-US"/>
        </w:rPr>
        <w:t>odmor.</w:t>
      </w:r>
    </w:p>
    <w:p w14:paraId="17FA665D" w14:textId="77777777" w:rsidR="000233F9" w:rsidRPr="000233F9" w:rsidRDefault="000233F9" w:rsidP="000233F9">
      <w:pPr>
        <w:widowControl w:val="0"/>
        <w:autoSpaceDE w:val="0"/>
        <w:autoSpaceDN w:val="0"/>
        <w:rPr>
          <w:sz w:val="26"/>
          <w:szCs w:val="24"/>
          <w:lang w:eastAsia="en-US"/>
        </w:rPr>
      </w:pPr>
    </w:p>
    <w:p w14:paraId="7C35C3FD" w14:textId="77777777" w:rsidR="000233F9" w:rsidRPr="000233F9" w:rsidRDefault="000233F9" w:rsidP="000233F9">
      <w:pPr>
        <w:widowControl w:val="0"/>
        <w:autoSpaceDE w:val="0"/>
        <w:autoSpaceDN w:val="0"/>
        <w:jc w:val="center"/>
        <w:rPr>
          <w:sz w:val="24"/>
          <w:szCs w:val="24"/>
          <w:lang w:eastAsia="en-US"/>
        </w:rPr>
      </w:pPr>
      <w:r w:rsidRPr="000233F9">
        <w:rPr>
          <w:b/>
          <w:bCs/>
          <w:sz w:val="24"/>
          <w:szCs w:val="24"/>
          <w:lang w:eastAsia="en-US"/>
        </w:rPr>
        <w:t>Članak</w:t>
      </w:r>
      <w:r w:rsidRPr="000233F9">
        <w:rPr>
          <w:b/>
          <w:bCs/>
          <w:spacing w:val="-1"/>
          <w:sz w:val="24"/>
          <w:szCs w:val="24"/>
          <w:lang w:eastAsia="en-US"/>
        </w:rPr>
        <w:t xml:space="preserve"> </w:t>
      </w:r>
      <w:r w:rsidRPr="000233F9">
        <w:rPr>
          <w:b/>
          <w:bCs/>
          <w:sz w:val="24"/>
          <w:szCs w:val="24"/>
          <w:lang w:eastAsia="en-US"/>
        </w:rPr>
        <w:t>8</w:t>
      </w:r>
      <w:r w:rsidRPr="000233F9">
        <w:rPr>
          <w:sz w:val="24"/>
          <w:szCs w:val="24"/>
          <w:lang w:eastAsia="en-US"/>
        </w:rPr>
        <w:t>.</w:t>
      </w:r>
    </w:p>
    <w:p w14:paraId="35ACC8AE" w14:textId="77777777" w:rsidR="000233F9" w:rsidRPr="000233F9" w:rsidRDefault="000233F9" w:rsidP="000233F9">
      <w:pPr>
        <w:widowControl w:val="0"/>
        <w:autoSpaceDE w:val="0"/>
        <w:autoSpaceDN w:val="0"/>
        <w:rPr>
          <w:sz w:val="24"/>
          <w:szCs w:val="24"/>
          <w:lang w:eastAsia="en-US"/>
        </w:rPr>
      </w:pPr>
    </w:p>
    <w:p w14:paraId="409B9A25" w14:textId="77777777" w:rsidR="000233F9" w:rsidRPr="000233F9" w:rsidRDefault="000233F9">
      <w:pPr>
        <w:widowControl w:val="0"/>
        <w:numPr>
          <w:ilvl w:val="0"/>
          <w:numId w:val="19"/>
        </w:numPr>
        <w:autoSpaceDE w:val="0"/>
        <w:autoSpaceDN w:val="0"/>
        <w:spacing w:before="1" w:after="160" w:line="259" w:lineRule="auto"/>
        <w:ind w:right="116"/>
        <w:contextualSpacing/>
        <w:jc w:val="both"/>
        <w:rPr>
          <w:sz w:val="24"/>
          <w:szCs w:val="24"/>
          <w:lang w:eastAsia="en-US"/>
        </w:rPr>
      </w:pPr>
      <w:r w:rsidRPr="000233F9">
        <w:rPr>
          <w:sz w:val="24"/>
          <w:szCs w:val="24"/>
          <w:lang w:eastAsia="en-US"/>
        </w:rPr>
        <w:t>Porez na kuće za odmor plaća se godišnje, u iznosu od 0,80 eura / m²  korisne površine kuće za odmor.</w:t>
      </w:r>
    </w:p>
    <w:p w14:paraId="2C755C9A" w14:textId="77777777" w:rsidR="000233F9" w:rsidRPr="000233F9" w:rsidRDefault="000233F9" w:rsidP="000233F9">
      <w:pPr>
        <w:widowControl w:val="0"/>
        <w:autoSpaceDE w:val="0"/>
        <w:autoSpaceDN w:val="0"/>
        <w:spacing w:before="1"/>
        <w:ind w:left="567" w:right="116"/>
        <w:contextualSpacing/>
        <w:jc w:val="both"/>
        <w:rPr>
          <w:sz w:val="24"/>
          <w:szCs w:val="24"/>
          <w:lang w:eastAsia="en-US"/>
        </w:rPr>
      </w:pPr>
    </w:p>
    <w:p w14:paraId="2D6E4DA6" w14:textId="77777777" w:rsidR="000233F9" w:rsidRPr="000233F9" w:rsidRDefault="000233F9">
      <w:pPr>
        <w:widowControl w:val="0"/>
        <w:numPr>
          <w:ilvl w:val="0"/>
          <w:numId w:val="19"/>
        </w:numPr>
        <w:autoSpaceDE w:val="0"/>
        <w:autoSpaceDN w:val="0"/>
        <w:spacing w:after="160" w:line="259" w:lineRule="auto"/>
        <w:ind w:right="120"/>
        <w:contextualSpacing/>
        <w:jc w:val="both"/>
        <w:rPr>
          <w:sz w:val="24"/>
          <w:szCs w:val="24"/>
          <w:lang w:eastAsia="en-US"/>
        </w:rPr>
      </w:pPr>
      <w:r w:rsidRPr="000233F9">
        <w:rPr>
          <w:sz w:val="24"/>
          <w:szCs w:val="24"/>
          <w:lang w:eastAsia="en-US"/>
        </w:rPr>
        <w:t xml:space="preserve"> Obveznici poreza na kuće za odmor moraju Jedinstvenom upravnom odjelu Općine Vladislavci dostaviti podatke</w:t>
      </w:r>
      <w:r w:rsidRPr="000233F9">
        <w:rPr>
          <w:spacing w:val="-57"/>
          <w:sz w:val="24"/>
          <w:szCs w:val="24"/>
          <w:lang w:eastAsia="en-US"/>
        </w:rPr>
        <w:t xml:space="preserve">         o</w:t>
      </w:r>
      <w:r w:rsidRPr="000233F9">
        <w:rPr>
          <w:spacing w:val="53"/>
          <w:sz w:val="24"/>
          <w:szCs w:val="24"/>
          <w:lang w:eastAsia="en-US"/>
        </w:rPr>
        <w:t xml:space="preserve">  </w:t>
      </w:r>
      <w:r w:rsidRPr="000233F9">
        <w:rPr>
          <w:sz w:val="24"/>
          <w:szCs w:val="24"/>
          <w:lang w:eastAsia="en-US"/>
        </w:rPr>
        <w:t>kućama</w:t>
      </w:r>
      <w:r w:rsidRPr="000233F9">
        <w:rPr>
          <w:spacing w:val="53"/>
          <w:sz w:val="24"/>
          <w:szCs w:val="24"/>
          <w:lang w:eastAsia="en-US"/>
        </w:rPr>
        <w:t xml:space="preserve"> </w:t>
      </w:r>
      <w:r w:rsidRPr="000233F9">
        <w:rPr>
          <w:sz w:val="24"/>
          <w:szCs w:val="24"/>
          <w:lang w:eastAsia="en-US"/>
        </w:rPr>
        <w:t>za</w:t>
      </w:r>
      <w:r w:rsidRPr="000233F9">
        <w:rPr>
          <w:spacing w:val="53"/>
          <w:sz w:val="24"/>
          <w:szCs w:val="24"/>
          <w:lang w:eastAsia="en-US"/>
        </w:rPr>
        <w:t xml:space="preserve"> </w:t>
      </w:r>
      <w:r w:rsidRPr="000233F9">
        <w:rPr>
          <w:sz w:val="24"/>
          <w:szCs w:val="24"/>
          <w:lang w:eastAsia="en-US"/>
        </w:rPr>
        <w:t>odmor</w:t>
      </w:r>
      <w:r w:rsidRPr="000233F9">
        <w:rPr>
          <w:spacing w:val="53"/>
          <w:sz w:val="24"/>
          <w:szCs w:val="24"/>
          <w:lang w:eastAsia="en-US"/>
        </w:rPr>
        <w:t xml:space="preserve"> </w:t>
      </w:r>
      <w:r w:rsidRPr="000233F9">
        <w:rPr>
          <w:sz w:val="24"/>
          <w:szCs w:val="24"/>
          <w:lang w:eastAsia="en-US"/>
        </w:rPr>
        <w:t>koji</w:t>
      </w:r>
      <w:r w:rsidRPr="000233F9">
        <w:rPr>
          <w:spacing w:val="54"/>
          <w:sz w:val="24"/>
          <w:szCs w:val="24"/>
          <w:lang w:eastAsia="en-US"/>
        </w:rPr>
        <w:t xml:space="preserve"> </w:t>
      </w:r>
      <w:r w:rsidRPr="000233F9">
        <w:rPr>
          <w:sz w:val="24"/>
          <w:szCs w:val="24"/>
          <w:lang w:eastAsia="en-US"/>
        </w:rPr>
        <w:t>se</w:t>
      </w:r>
      <w:r w:rsidRPr="000233F9">
        <w:rPr>
          <w:spacing w:val="53"/>
          <w:sz w:val="24"/>
          <w:szCs w:val="24"/>
          <w:lang w:eastAsia="en-US"/>
        </w:rPr>
        <w:t xml:space="preserve"> </w:t>
      </w:r>
      <w:r w:rsidRPr="000233F9">
        <w:rPr>
          <w:sz w:val="24"/>
          <w:szCs w:val="24"/>
          <w:lang w:eastAsia="en-US"/>
        </w:rPr>
        <w:t>odnose</w:t>
      </w:r>
      <w:r w:rsidRPr="000233F9">
        <w:rPr>
          <w:spacing w:val="53"/>
          <w:sz w:val="24"/>
          <w:szCs w:val="24"/>
          <w:lang w:eastAsia="en-US"/>
        </w:rPr>
        <w:t xml:space="preserve"> </w:t>
      </w:r>
      <w:r w:rsidRPr="000233F9">
        <w:rPr>
          <w:sz w:val="24"/>
          <w:szCs w:val="24"/>
          <w:lang w:eastAsia="en-US"/>
        </w:rPr>
        <w:t>na</w:t>
      </w:r>
      <w:r w:rsidRPr="000233F9">
        <w:rPr>
          <w:spacing w:val="53"/>
          <w:sz w:val="24"/>
          <w:szCs w:val="24"/>
          <w:lang w:eastAsia="en-US"/>
        </w:rPr>
        <w:t xml:space="preserve"> </w:t>
      </w:r>
      <w:r w:rsidRPr="000233F9">
        <w:rPr>
          <w:sz w:val="24"/>
          <w:szCs w:val="24"/>
          <w:lang w:eastAsia="en-US"/>
        </w:rPr>
        <w:t>mjesto</w:t>
      </w:r>
      <w:r w:rsidRPr="000233F9">
        <w:rPr>
          <w:spacing w:val="49"/>
          <w:sz w:val="24"/>
          <w:szCs w:val="24"/>
          <w:lang w:eastAsia="en-US"/>
        </w:rPr>
        <w:t xml:space="preserve"> </w:t>
      </w:r>
      <w:r w:rsidRPr="000233F9">
        <w:rPr>
          <w:sz w:val="24"/>
          <w:szCs w:val="24"/>
          <w:lang w:eastAsia="en-US"/>
        </w:rPr>
        <w:t>gdje</w:t>
      </w:r>
      <w:r w:rsidRPr="000233F9">
        <w:rPr>
          <w:spacing w:val="53"/>
          <w:sz w:val="24"/>
          <w:szCs w:val="24"/>
          <w:lang w:eastAsia="en-US"/>
        </w:rPr>
        <w:t xml:space="preserve"> </w:t>
      </w:r>
      <w:r w:rsidRPr="000233F9">
        <w:rPr>
          <w:sz w:val="24"/>
          <w:szCs w:val="24"/>
          <w:lang w:eastAsia="en-US"/>
        </w:rPr>
        <w:t>se</w:t>
      </w:r>
      <w:r w:rsidRPr="000233F9">
        <w:rPr>
          <w:spacing w:val="53"/>
          <w:sz w:val="24"/>
          <w:szCs w:val="24"/>
          <w:lang w:eastAsia="en-US"/>
        </w:rPr>
        <w:t xml:space="preserve"> </w:t>
      </w:r>
      <w:r w:rsidRPr="000233F9">
        <w:rPr>
          <w:sz w:val="24"/>
          <w:szCs w:val="24"/>
          <w:lang w:eastAsia="en-US"/>
        </w:rPr>
        <w:t>ti</w:t>
      </w:r>
      <w:r w:rsidRPr="000233F9">
        <w:rPr>
          <w:spacing w:val="54"/>
          <w:sz w:val="24"/>
          <w:szCs w:val="24"/>
          <w:lang w:eastAsia="en-US"/>
        </w:rPr>
        <w:t xml:space="preserve"> </w:t>
      </w:r>
      <w:r w:rsidRPr="000233F9">
        <w:rPr>
          <w:sz w:val="24"/>
          <w:szCs w:val="24"/>
          <w:lang w:eastAsia="en-US"/>
        </w:rPr>
        <w:t>objekti</w:t>
      </w:r>
      <w:r w:rsidRPr="000233F9">
        <w:rPr>
          <w:spacing w:val="54"/>
          <w:sz w:val="24"/>
          <w:szCs w:val="24"/>
          <w:lang w:eastAsia="en-US"/>
        </w:rPr>
        <w:t xml:space="preserve"> </w:t>
      </w:r>
      <w:r w:rsidRPr="000233F9">
        <w:rPr>
          <w:sz w:val="24"/>
          <w:szCs w:val="24"/>
          <w:lang w:eastAsia="en-US"/>
        </w:rPr>
        <w:t>nalaze,</w:t>
      </w:r>
      <w:r w:rsidRPr="000233F9">
        <w:rPr>
          <w:spacing w:val="53"/>
          <w:sz w:val="24"/>
          <w:szCs w:val="24"/>
          <w:lang w:eastAsia="en-US"/>
        </w:rPr>
        <w:t xml:space="preserve"> </w:t>
      </w:r>
      <w:r w:rsidRPr="000233F9">
        <w:rPr>
          <w:sz w:val="24"/>
          <w:szCs w:val="24"/>
          <w:lang w:eastAsia="en-US"/>
        </w:rPr>
        <w:t xml:space="preserve">korisnu </w:t>
      </w:r>
      <w:r w:rsidRPr="000233F9">
        <w:rPr>
          <w:spacing w:val="-58"/>
          <w:sz w:val="24"/>
          <w:szCs w:val="24"/>
          <w:lang w:eastAsia="en-US"/>
        </w:rPr>
        <w:t xml:space="preserve"> </w:t>
      </w:r>
      <w:r w:rsidRPr="000233F9">
        <w:rPr>
          <w:sz w:val="24"/>
          <w:szCs w:val="24"/>
          <w:lang w:eastAsia="en-US"/>
        </w:rPr>
        <w:t>površinu i podatke o poreznom obvezniku,</w:t>
      </w:r>
      <w:r w:rsidRPr="000233F9">
        <w:rPr>
          <w:spacing w:val="1"/>
          <w:sz w:val="24"/>
          <w:szCs w:val="24"/>
          <w:lang w:eastAsia="en-US"/>
        </w:rPr>
        <w:t xml:space="preserve"> </w:t>
      </w:r>
      <w:r w:rsidRPr="000233F9">
        <w:rPr>
          <w:sz w:val="24"/>
          <w:szCs w:val="24"/>
          <w:lang w:eastAsia="en-US"/>
        </w:rPr>
        <w:t>najkasnije do 31. ožujka</w:t>
      </w:r>
      <w:r w:rsidRPr="000233F9">
        <w:rPr>
          <w:spacing w:val="1"/>
          <w:sz w:val="24"/>
          <w:szCs w:val="24"/>
          <w:lang w:eastAsia="en-US"/>
        </w:rPr>
        <w:t xml:space="preserve"> </w:t>
      </w:r>
      <w:r w:rsidRPr="000233F9">
        <w:rPr>
          <w:sz w:val="24"/>
          <w:szCs w:val="24"/>
          <w:lang w:eastAsia="en-US"/>
        </w:rPr>
        <w:t>godine za</w:t>
      </w:r>
      <w:r w:rsidRPr="000233F9">
        <w:rPr>
          <w:spacing w:val="60"/>
          <w:sz w:val="24"/>
          <w:szCs w:val="24"/>
          <w:lang w:eastAsia="en-US"/>
        </w:rPr>
        <w:t xml:space="preserve"> </w:t>
      </w:r>
      <w:r w:rsidRPr="000233F9">
        <w:rPr>
          <w:sz w:val="24"/>
          <w:szCs w:val="24"/>
          <w:lang w:eastAsia="en-US"/>
        </w:rPr>
        <w:t>koju se</w:t>
      </w:r>
      <w:r w:rsidRPr="000233F9">
        <w:rPr>
          <w:spacing w:val="1"/>
          <w:sz w:val="24"/>
          <w:szCs w:val="24"/>
          <w:lang w:eastAsia="en-US"/>
        </w:rPr>
        <w:t xml:space="preserve"> </w:t>
      </w:r>
      <w:r w:rsidRPr="000233F9">
        <w:rPr>
          <w:sz w:val="24"/>
          <w:szCs w:val="24"/>
          <w:lang w:eastAsia="en-US"/>
        </w:rPr>
        <w:t>utvrđuje porez</w:t>
      </w:r>
      <w:r w:rsidRPr="000233F9">
        <w:rPr>
          <w:spacing w:val="-1"/>
          <w:sz w:val="24"/>
          <w:szCs w:val="24"/>
          <w:lang w:eastAsia="en-US"/>
        </w:rPr>
        <w:t xml:space="preserve"> </w:t>
      </w:r>
      <w:r w:rsidRPr="000233F9">
        <w:rPr>
          <w:sz w:val="24"/>
          <w:szCs w:val="24"/>
          <w:lang w:eastAsia="en-US"/>
        </w:rPr>
        <w:t>na</w:t>
      </w:r>
      <w:r w:rsidRPr="000233F9">
        <w:rPr>
          <w:spacing w:val="-1"/>
          <w:sz w:val="24"/>
          <w:szCs w:val="24"/>
          <w:lang w:eastAsia="en-US"/>
        </w:rPr>
        <w:t xml:space="preserve"> </w:t>
      </w:r>
      <w:r w:rsidRPr="000233F9">
        <w:rPr>
          <w:sz w:val="24"/>
          <w:szCs w:val="24"/>
          <w:lang w:eastAsia="en-US"/>
        </w:rPr>
        <w:t>kuće</w:t>
      </w:r>
      <w:r w:rsidRPr="000233F9">
        <w:rPr>
          <w:spacing w:val="-1"/>
          <w:sz w:val="24"/>
          <w:szCs w:val="24"/>
          <w:lang w:eastAsia="en-US"/>
        </w:rPr>
        <w:t xml:space="preserve"> </w:t>
      </w:r>
      <w:r w:rsidRPr="000233F9">
        <w:rPr>
          <w:sz w:val="24"/>
          <w:szCs w:val="24"/>
          <w:lang w:eastAsia="en-US"/>
        </w:rPr>
        <w:t>za</w:t>
      </w:r>
      <w:r w:rsidRPr="000233F9">
        <w:rPr>
          <w:spacing w:val="-1"/>
          <w:sz w:val="24"/>
          <w:szCs w:val="24"/>
          <w:lang w:eastAsia="en-US"/>
        </w:rPr>
        <w:t xml:space="preserve"> </w:t>
      </w:r>
      <w:r w:rsidRPr="000233F9">
        <w:rPr>
          <w:sz w:val="24"/>
          <w:szCs w:val="24"/>
          <w:lang w:eastAsia="en-US"/>
        </w:rPr>
        <w:t>odmor.</w:t>
      </w:r>
    </w:p>
    <w:p w14:paraId="7BA59AA4" w14:textId="77777777" w:rsidR="000233F9" w:rsidRPr="000233F9" w:rsidRDefault="000233F9" w:rsidP="000233F9">
      <w:pPr>
        <w:widowControl w:val="0"/>
        <w:autoSpaceDE w:val="0"/>
        <w:autoSpaceDN w:val="0"/>
        <w:rPr>
          <w:sz w:val="24"/>
          <w:szCs w:val="24"/>
          <w:lang w:eastAsia="en-US"/>
        </w:rPr>
      </w:pPr>
    </w:p>
    <w:p w14:paraId="1B2A6E68" w14:textId="77777777" w:rsidR="000233F9" w:rsidRPr="000233F9" w:rsidRDefault="000233F9">
      <w:pPr>
        <w:widowControl w:val="0"/>
        <w:numPr>
          <w:ilvl w:val="0"/>
          <w:numId w:val="19"/>
        </w:numPr>
        <w:autoSpaceDE w:val="0"/>
        <w:autoSpaceDN w:val="0"/>
        <w:spacing w:after="160" w:line="259" w:lineRule="auto"/>
        <w:ind w:right="122"/>
        <w:contextualSpacing/>
        <w:jc w:val="both"/>
        <w:rPr>
          <w:sz w:val="24"/>
          <w:szCs w:val="24"/>
          <w:lang w:eastAsia="en-US"/>
        </w:rPr>
      </w:pPr>
      <w:r w:rsidRPr="000233F9">
        <w:rPr>
          <w:sz w:val="24"/>
          <w:szCs w:val="24"/>
          <w:lang w:eastAsia="en-US"/>
        </w:rPr>
        <w:t>Porez na kuće za odmor plaća se u roku od 15 dana od dana dostave rješenja o razrezu tog</w:t>
      </w:r>
      <w:r w:rsidRPr="000233F9">
        <w:rPr>
          <w:spacing w:val="1"/>
          <w:sz w:val="24"/>
          <w:szCs w:val="24"/>
          <w:lang w:eastAsia="en-US"/>
        </w:rPr>
        <w:t xml:space="preserve"> </w:t>
      </w:r>
      <w:r w:rsidRPr="000233F9">
        <w:rPr>
          <w:sz w:val="24"/>
          <w:szCs w:val="24"/>
          <w:lang w:eastAsia="en-US"/>
        </w:rPr>
        <w:t>poreza.</w:t>
      </w:r>
    </w:p>
    <w:p w14:paraId="45DA43C1" w14:textId="77777777" w:rsidR="000233F9" w:rsidRPr="000233F9" w:rsidRDefault="000233F9" w:rsidP="000233F9">
      <w:pPr>
        <w:spacing w:after="160" w:line="259" w:lineRule="auto"/>
        <w:ind w:left="720"/>
        <w:contextualSpacing/>
        <w:rPr>
          <w:sz w:val="24"/>
          <w:szCs w:val="24"/>
          <w:lang w:eastAsia="en-US"/>
        </w:rPr>
      </w:pPr>
    </w:p>
    <w:p w14:paraId="616610E3" w14:textId="77777777" w:rsidR="000233F9" w:rsidRPr="000233F9" w:rsidRDefault="000233F9" w:rsidP="000233F9">
      <w:pPr>
        <w:widowControl w:val="0"/>
        <w:autoSpaceDE w:val="0"/>
        <w:autoSpaceDN w:val="0"/>
        <w:ind w:left="426" w:right="122"/>
        <w:contextualSpacing/>
        <w:jc w:val="center"/>
        <w:rPr>
          <w:b/>
          <w:bCs/>
          <w:sz w:val="24"/>
          <w:szCs w:val="24"/>
          <w:lang w:eastAsia="en-US"/>
        </w:rPr>
      </w:pPr>
      <w:r w:rsidRPr="000233F9">
        <w:rPr>
          <w:b/>
          <w:bCs/>
          <w:sz w:val="24"/>
          <w:szCs w:val="24"/>
          <w:lang w:eastAsia="en-US"/>
        </w:rPr>
        <w:t>Članak 9.</w:t>
      </w:r>
    </w:p>
    <w:p w14:paraId="23A2C323" w14:textId="77777777" w:rsidR="000233F9" w:rsidRPr="000233F9" w:rsidRDefault="000233F9" w:rsidP="000233F9">
      <w:pPr>
        <w:widowControl w:val="0"/>
        <w:autoSpaceDE w:val="0"/>
        <w:autoSpaceDN w:val="0"/>
        <w:ind w:left="426" w:right="122"/>
        <w:contextualSpacing/>
        <w:jc w:val="center"/>
        <w:rPr>
          <w:b/>
          <w:bCs/>
          <w:sz w:val="24"/>
          <w:szCs w:val="24"/>
          <w:lang w:eastAsia="en-US"/>
        </w:rPr>
      </w:pPr>
    </w:p>
    <w:p w14:paraId="3624D40E" w14:textId="77777777" w:rsidR="000233F9" w:rsidRPr="000233F9" w:rsidRDefault="000233F9">
      <w:pPr>
        <w:widowControl w:val="0"/>
        <w:numPr>
          <w:ilvl w:val="0"/>
          <w:numId w:val="15"/>
        </w:numPr>
        <w:autoSpaceDE w:val="0"/>
        <w:autoSpaceDN w:val="0"/>
        <w:spacing w:after="160" w:line="259" w:lineRule="auto"/>
        <w:ind w:left="426" w:right="122" w:hanging="710"/>
        <w:contextualSpacing/>
        <w:jc w:val="both"/>
        <w:rPr>
          <w:sz w:val="24"/>
          <w:szCs w:val="24"/>
          <w:lang w:eastAsia="en-US"/>
        </w:rPr>
      </w:pPr>
      <w:r w:rsidRPr="000233F9">
        <w:rPr>
          <w:sz w:val="24"/>
          <w:szCs w:val="24"/>
          <w:lang w:eastAsia="en-US"/>
        </w:rPr>
        <w:t xml:space="preserve">Poslove utvrđivanja, evidentiranja, nadzora, naplate i ovrhe radi naplate poreza na kuće za odmor obavlja Jedinstveni upravni odjel Općine Vladislavci. </w:t>
      </w:r>
    </w:p>
    <w:p w14:paraId="3DE7FBB9" w14:textId="77777777" w:rsidR="000233F9" w:rsidRPr="000233F9" w:rsidRDefault="000233F9" w:rsidP="000233F9">
      <w:pPr>
        <w:widowControl w:val="0"/>
        <w:autoSpaceDE w:val="0"/>
        <w:autoSpaceDN w:val="0"/>
        <w:spacing w:before="231"/>
        <w:ind w:right="2075"/>
        <w:outlineLvl w:val="0"/>
        <w:rPr>
          <w:b/>
          <w:bCs/>
          <w:sz w:val="24"/>
          <w:szCs w:val="24"/>
          <w:lang w:eastAsia="en-US"/>
        </w:rPr>
      </w:pPr>
      <w:r w:rsidRPr="000233F9">
        <w:rPr>
          <w:b/>
          <w:bCs/>
          <w:sz w:val="24"/>
          <w:szCs w:val="24"/>
          <w:lang w:eastAsia="en-US"/>
        </w:rPr>
        <w:lastRenderedPageBreak/>
        <w:t>IV.POREZ</w:t>
      </w:r>
      <w:r w:rsidRPr="000233F9">
        <w:rPr>
          <w:b/>
          <w:bCs/>
          <w:spacing w:val="-1"/>
          <w:sz w:val="24"/>
          <w:szCs w:val="24"/>
          <w:lang w:eastAsia="en-US"/>
        </w:rPr>
        <w:t xml:space="preserve"> </w:t>
      </w:r>
      <w:r w:rsidRPr="000233F9">
        <w:rPr>
          <w:b/>
          <w:bCs/>
          <w:sz w:val="24"/>
          <w:szCs w:val="24"/>
          <w:lang w:eastAsia="en-US"/>
        </w:rPr>
        <w:t>NA</w:t>
      </w:r>
      <w:r w:rsidRPr="000233F9">
        <w:rPr>
          <w:b/>
          <w:bCs/>
          <w:spacing w:val="-3"/>
          <w:sz w:val="24"/>
          <w:szCs w:val="24"/>
          <w:lang w:eastAsia="en-US"/>
        </w:rPr>
        <w:t xml:space="preserve"> </w:t>
      </w:r>
      <w:r w:rsidRPr="000233F9">
        <w:rPr>
          <w:b/>
          <w:bCs/>
          <w:sz w:val="24"/>
          <w:szCs w:val="24"/>
          <w:lang w:eastAsia="en-US"/>
        </w:rPr>
        <w:t>KORIŠTENJE</w:t>
      </w:r>
      <w:r w:rsidRPr="000233F9">
        <w:rPr>
          <w:b/>
          <w:bCs/>
          <w:spacing w:val="-3"/>
          <w:sz w:val="24"/>
          <w:szCs w:val="24"/>
          <w:lang w:eastAsia="en-US"/>
        </w:rPr>
        <w:t xml:space="preserve"> </w:t>
      </w:r>
      <w:r w:rsidRPr="000233F9">
        <w:rPr>
          <w:b/>
          <w:bCs/>
          <w:sz w:val="24"/>
          <w:szCs w:val="24"/>
          <w:lang w:eastAsia="en-US"/>
        </w:rPr>
        <w:t>JAVNIH</w:t>
      </w:r>
      <w:r w:rsidRPr="000233F9">
        <w:rPr>
          <w:b/>
          <w:bCs/>
          <w:spacing w:val="-3"/>
          <w:sz w:val="24"/>
          <w:szCs w:val="24"/>
          <w:lang w:eastAsia="en-US"/>
        </w:rPr>
        <w:t xml:space="preserve"> </w:t>
      </w:r>
      <w:r w:rsidRPr="000233F9">
        <w:rPr>
          <w:b/>
          <w:bCs/>
          <w:sz w:val="24"/>
          <w:szCs w:val="24"/>
          <w:lang w:eastAsia="en-US"/>
        </w:rPr>
        <w:t>POVRŠINA</w:t>
      </w:r>
    </w:p>
    <w:p w14:paraId="07B0AB7F" w14:textId="77777777" w:rsidR="000233F9" w:rsidRPr="000233F9" w:rsidRDefault="000233F9" w:rsidP="000233F9">
      <w:pPr>
        <w:widowControl w:val="0"/>
        <w:autoSpaceDE w:val="0"/>
        <w:autoSpaceDN w:val="0"/>
        <w:rPr>
          <w:b/>
          <w:sz w:val="24"/>
          <w:szCs w:val="24"/>
          <w:lang w:eastAsia="en-US"/>
        </w:rPr>
      </w:pPr>
    </w:p>
    <w:p w14:paraId="1FAFDEF6" w14:textId="77777777" w:rsidR="000233F9" w:rsidRPr="000233F9" w:rsidRDefault="000233F9" w:rsidP="000233F9">
      <w:pPr>
        <w:widowControl w:val="0"/>
        <w:autoSpaceDE w:val="0"/>
        <w:autoSpaceDN w:val="0"/>
        <w:ind w:left="2270" w:right="2073"/>
        <w:jc w:val="center"/>
        <w:rPr>
          <w:b/>
          <w:bCs/>
          <w:sz w:val="24"/>
          <w:szCs w:val="24"/>
          <w:lang w:eastAsia="en-US"/>
        </w:rPr>
      </w:pPr>
      <w:r w:rsidRPr="000233F9">
        <w:rPr>
          <w:b/>
          <w:bCs/>
          <w:sz w:val="24"/>
          <w:szCs w:val="24"/>
          <w:lang w:eastAsia="en-US"/>
        </w:rPr>
        <w:t>Članak</w:t>
      </w:r>
      <w:r w:rsidRPr="000233F9">
        <w:rPr>
          <w:b/>
          <w:bCs/>
          <w:spacing w:val="-1"/>
          <w:sz w:val="24"/>
          <w:szCs w:val="24"/>
          <w:lang w:eastAsia="en-US"/>
        </w:rPr>
        <w:t xml:space="preserve"> </w:t>
      </w:r>
      <w:r w:rsidRPr="000233F9">
        <w:rPr>
          <w:b/>
          <w:bCs/>
          <w:sz w:val="24"/>
          <w:szCs w:val="24"/>
          <w:lang w:eastAsia="en-US"/>
        </w:rPr>
        <w:t>10.</w:t>
      </w:r>
    </w:p>
    <w:p w14:paraId="39094335" w14:textId="77777777" w:rsidR="000233F9" w:rsidRPr="000233F9" w:rsidRDefault="000233F9" w:rsidP="000233F9">
      <w:pPr>
        <w:widowControl w:val="0"/>
        <w:autoSpaceDE w:val="0"/>
        <w:autoSpaceDN w:val="0"/>
        <w:rPr>
          <w:b/>
          <w:bCs/>
          <w:sz w:val="24"/>
          <w:szCs w:val="24"/>
          <w:lang w:eastAsia="en-US"/>
        </w:rPr>
      </w:pPr>
    </w:p>
    <w:p w14:paraId="336418CE" w14:textId="77777777" w:rsidR="000233F9" w:rsidRPr="000233F9" w:rsidRDefault="000233F9">
      <w:pPr>
        <w:widowControl w:val="0"/>
        <w:numPr>
          <w:ilvl w:val="0"/>
          <w:numId w:val="3"/>
        </w:numPr>
        <w:autoSpaceDE w:val="0"/>
        <w:autoSpaceDN w:val="0"/>
        <w:spacing w:after="160" w:line="259" w:lineRule="auto"/>
        <w:ind w:left="426" w:right="120" w:hanging="426"/>
        <w:contextualSpacing/>
        <w:jc w:val="both"/>
        <w:rPr>
          <w:sz w:val="24"/>
          <w:szCs w:val="24"/>
          <w:lang w:eastAsia="en-US"/>
        </w:rPr>
      </w:pPr>
      <w:r w:rsidRPr="000233F9">
        <w:rPr>
          <w:sz w:val="24"/>
          <w:szCs w:val="24"/>
          <w:lang w:eastAsia="en-US"/>
        </w:rPr>
        <w:t>Porez na korištenje javnih površina plaćaju pravne i fizičke osobe kojima je Općina Vladislavci</w:t>
      </w:r>
      <w:r w:rsidRPr="000233F9">
        <w:rPr>
          <w:spacing w:val="1"/>
          <w:sz w:val="24"/>
          <w:szCs w:val="24"/>
          <w:lang w:eastAsia="en-US"/>
        </w:rPr>
        <w:t xml:space="preserve"> </w:t>
      </w:r>
      <w:r w:rsidRPr="000233F9">
        <w:rPr>
          <w:sz w:val="24"/>
          <w:szCs w:val="24"/>
          <w:lang w:eastAsia="en-US"/>
        </w:rPr>
        <w:t>odobrila</w:t>
      </w:r>
      <w:r w:rsidRPr="000233F9">
        <w:rPr>
          <w:spacing w:val="-1"/>
          <w:sz w:val="24"/>
          <w:szCs w:val="24"/>
          <w:lang w:eastAsia="en-US"/>
        </w:rPr>
        <w:t xml:space="preserve"> </w:t>
      </w:r>
      <w:r w:rsidRPr="000233F9">
        <w:rPr>
          <w:sz w:val="24"/>
          <w:szCs w:val="24"/>
          <w:lang w:eastAsia="en-US"/>
        </w:rPr>
        <w:t>privremeno korištenje</w:t>
      </w:r>
      <w:r w:rsidRPr="000233F9">
        <w:rPr>
          <w:spacing w:val="-1"/>
          <w:sz w:val="24"/>
          <w:szCs w:val="24"/>
          <w:lang w:eastAsia="en-US"/>
        </w:rPr>
        <w:t xml:space="preserve"> </w:t>
      </w:r>
      <w:r w:rsidRPr="000233F9">
        <w:rPr>
          <w:sz w:val="24"/>
          <w:szCs w:val="24"/>
          <w:lang w:eastAsia="en-US"/>
        </w:rPr>
        <w:t>javne</w:t>
      </w:r>
      <w:r w:rsidRPr="000233F9">
        <w:rPr>
          <w:spacing w:val="-2"/>
          <w:sz w:val="24"/>
          <w:szCs w:val="24"/>
          <w:lang w:eastAsia="en-US"/>
        </w:rPr>
        <w:t xml:space="preserve"> </w:t>
      </w:r>
      <w:r w:rsidRPr="000233F9">
        <w:rPr>
          <w:sz w:val="24"/>
          <w:szCs w:val="24"/>
          <w:lang w:eastAsia="en-US"/>
        </w:rPr>
        <w:t>površine.</w:t>
      </w:r>
    </w:p>
    <w:p w14:paraId="2218546E" w14:textId="77777777" w:rsidR="000233F9" w:rsidRPr="000233F9" w:rsidRDefault="000233F9" w:rsidP="000233F9">
      <w:pPr>
        <w:widowControl w:val="0"/>
        <w:autoSpaceDE w:val="0"/>
        <w:autoSpaceDN w:val="0"/>
        <w:jc w:val="both"/>
        <w:rPr>
          <w:sz w:val="22"/>
          <w:szCs w:val="22"/>
          <w:lang w:eastAsia="en-US"/>
        </w:rPr>
      </w:pPr>
    </w:p>
    <w:p w14:paraId="1A6BBF47" w14:textId="77777777" w:rsidR="000233F9" w:rsidRPr="000233F9" w:rsidRDefault="000233F9">
      <w:pPr>
        <w:widowControl w:val="0"/>
        <w:numPr>
          <w:ilvl w:val="0"/>
          <w:numId w:val="3"/>
        </w:numPr>
        <w:autoSpaceDE w:val="0"/>
        <w:autoSpaceDN w:val="0"/>
        <w:spacing w:after="160" w:line="259" w:lineRule="auto"/>
        <w:ind w:left="426" w:hanging="426"/>
        <w:contextualSpacing/>
        <w:jc w:val="both"/>
        <w:rPr>
          <w:sz w:val="24"/>
          <w:szCs w:val="24"/>
          <w:lang w:eastAsia="en-US"/>
        </w:rPr>
      </w:pPr>
      <w:r w:rsidRPr="000233F9">
        <w:rPr>
          <w:sz w:val="24"/>
          <w:szCs w:val="24"/>
          <w:lang w:eastAsia="en-US"/>
        </w:rPr>
        <w:t>Pod javnim površinama podrazumijevaju se površine u općoj upotrebi prema zemljišnoknjižnoj evidenciji kojima po posebnim propisima upravlja Općina Vladislavci (ulice, trgovi, nogostupi, zelene površine, parkovi, parkirališta i dr.).</w:t>
      </w:r>
    </w:p>
    <w:p w14:paraId="3295CCED" w14:textId="77777777" w:rsidR="000233F9" w:rsidRPr="000233F9" w:rsidRDefault="000233F9" w:rsidP="000233F9">
      <w:pPr>
        <w:spacing w:after="160" w:line="259" w:lineRule="auto"/>
        <w:ind w:left="720"/>
        <w:contextualSpacing/>
        <w:rPr>
          <w:sz w:val="24"/>
          <w:szCs w:val="24"/>
          <w:lang w:eastAsia="en-US"/>
        </w:rPr>
      </w:pPr>
    </w:p>
    <w:p w14:paraId="37E37A89" w14:textId="77777777" w:rsidR="000233F9" w:rsidRPr="000233F9" w:rsidRDefault="000233F9">
      <w:pPr>
        <w:widowControl w:val="0"/>
        <w:numPr>
          <w:ilvl w:val="0"/>
          <w:numId w:val="3"/>
        </w:numPr>
        <w:autoSpaceDE w:val="0"/>
        <w:autoSpaceDN w:val="0"/>
        <w:spacing w:after="160" w:line="259" w:lineRule="auto"/>
        <w:ind w:left="426" w:hanging="426"/>
        <w:contextualSpacing/>
        <w:jc w:val="both"/>
        <w:rPr>
          <w:sz w:val="24"/>
          <w:szCs w:val="24"/>
          <w:lang w:eastAsia="en-US"/>
        </w:rPr>
      </w:pPr>
      <w:r w:rsidRPr="000233F9">
        <w:rPr>
          <w:sz w:val="24"/>
          <w:szCs w:val="24"/>
          <w:lang w:eastAsia="en-US"/>
        </w:rPr>
        <w:t>Od plaćanja poreza na korištenje javnih površina izuzimaju se aktivnosti za humanitarne, kulturne, sportske, prosvjetno-edukativne i zdravstvene usluge.</w:t>
      </w:r>
    </w:p>
    <w:p w14:paraId="2CE0BCD4" w14:textId="77777777" w:rsidR="000233F9" w:rsidRPr="000233F9" w:rsidRDefault="000233F9" w:rsidP="000233F9">
      <w:pPr>
        <w:spacing w:after="160" w:line="259" w:lineRule="auto"/>
        <w:ind w:left="720"/>
        <w:contextualSpacing/>
        <w:rPr>
          <w:sz w:val="24"/>
          <w:szCs w:val="24"/>
          <w:lang w:eastAsia="en-US"/>
        </w:rPr>
      </w:pPr>
    </w:p>
    <w:p w14:paraId="44B8C970" w14:textId="77777777" w:rsidR="000233F9" w:rsidRPr="000233F9" w:rsidRDefault="000233F9" w:rsidP="000233F9">
      <w:pPr>
        <w:widowControl w:val="0"/>
        <w:autoSpaceDE w:val="0"/>
        <w:autoSpaceDN w:val="0"/>
        <w:jc w:val="center"/>
        <w:rPr>
          <w:b/>
          <w:bCs/>
          <w:sz w:val="24"/>
          <w:szCs w:val="24"/>
          <w:lang w:eastAsia="en-US"/>
        </w:rPr>
      </w:pPr>
      <w:r w:rsidRPr="000233F9">
        <w:rPr>
          <w:b/>
          <w:bCs/>
          <w:sz w:val="24"/>
          <w:szCs w:val="24"/>
          <w:lang w:eastAsia="en-US"/>
        </w:rPr>
        <w:t>Članak 11.</w:t>
      </w:r>
    </w:p>
    <w:p w14:paraId="00149EEA" w14:textId="77777777" w:rsidR="000233F9" w:rsidRPr="000233F9" w:rsidRDefault="000233F9">
      <w:pPr>
        <w:widowControl w:val="0"/>
        <w:numPr>
          <w:ilvl w:val="0"/>
          <w:numId w:val="4"/>
        </w:numPr>
        <w:autoSpaceDE w:val="0"/>
        <w:autoSpaceDN w:val="0"/>
        <w:spacing w:after="160" w:line="259" w:lineRule="auto"/>
        <w:ind w:left="426" w:hanging="426"/>
        <w:contextualSpacing/>
        <w:jc w:val="both"/>
        <w:rPr>
          <w:sz w:val="24"/>
          <w:szCs w:val="24"/>
          <w:lang w:eastAsia="en-US"/>
        </w:rPr>
      </w:pPr>
      <w:r w:rsidRPr="000233F9">
        <w:rPr>
          <w:sz w:val="24"/>
          <w:szCs w:val="24"/>
          <w:lang w:eastAsia="en-US"/>
        </w:rPr>
        <w:t>Porez na korištenje javnih površina plaća se po stopi od 10% od iznosa zakupnine za tu površinu.</w:t>
      </w:r>
    </w:p>
    <w:p w14:paraId="32212697" w14:textId="77777777" w:rsidR="000233F9" w:rsidRPr="000233F9" w:rsidRDefault="000233F9" w:rsidP="000233F9">
      <w:pPr>
        <w:widowControl w:val="0"/>
        <w:autoSpaceDE w:val="0"/>
        <w:autoSpaceDN w:val="0"/>
        <w:jc w:val="both"/>
        <w:rPr>
          <w:sz w:val="24"/>
          <w:szCs w:val="24"/>
          <w:lang w:eastAsia="en-US"/>
        </w:rPr>
      </w:pPr>
    </w:p>
    <w:p w14:paraId="3CD22F72" w14:textId="77777777" w:rsidR="000233F9" w:rsidRPr="000233F9" w:rsidRDefault="000233F9" w:rsidP="000233F9">
      <w:pPr>
        <w:widowControl w:val="0"/>
        <w:autoSpaceDE w:val="0"/>
        <w:autoSpaceDN w:val="0"/>
        <w:jc w:val="center"/>
        <w:rPr>
          <w:b/>
          <w:bCs/>
          <w:sz w:val="24"/>
          <w:szCs w:val="24"/>
          <w:lang w:eastAsia="en-US"/>
        </w:rPr>
      </w:pPr>
      <w:r w:rsidRPr="000233F9">
        <w:rPr>
          <w:b/>
          <w:bCs/>
          <w:sz w:val="24"/>
          <w:szCs w:val="24"/>
          <w:lang w:eastAsia="en-US"/>
        </w:rPr>
        <w:t>Članak 12.</w:t>
      </w:r>
    </w:p>
    <w:p w14:paraId="6672FF8E" w14:textId="77777777" w:rsidR="000233F9" w:rsidRPr="000233F9" w:rsidRDefault="000233F9">
      <w:pPr>
        <w:widowControl w:val="0"/>
        <w:numPr>
          <w:ilvl w:val="0"/>
          <w:numId w:val="13"/>
        </w:numPr>
        <w:autoSpaceDE w:val="0"/>
        <w:autoSpaceDN w:val="0"/>
        <w:spacing w:after="160" w:line="259" w:lineRule="auto"/>
        <w:ind w:left="426" w:right="119" w:hanging="426"/>
        <w:contextualSpacing/>
        <w:jc w:val="both"/>
        <w:rPr>
          <w:sz w:val="24"/>
          <w:szCs w:val="24"/>
          <w:lang w:eastAsia="en-US"/>
        </w:rPr>
      </w:pPr>
      <w:r w:rsidRPr="000233F9">
        <w:rPr>
          <w:sz w:val="24"/>
          <w:szCs w:val="24"/>
          <w:lang w:eastAsia="en-US"/>
        </w:rPr>
        <w:t>Porez na korištenje javnih površina plaća se u roku od 15 dana od dana dostave rješenja o razrezu tog poreza. Od plaćanja poreza na korištenje javnih površina izuzimaju se aktivnosti za humanitarne,</w:t>
      </w:r>
      <w:r w:rsidRPr="000233F9">
        <w:rPr>
          <w:spacing w:val="1"/>
          <w:sz w:val="24"/>
          <w:szCs w:val="24"/>
          <w:lang w:eastAsia="en-US"/>
        </w:rPr>
        <w:t xml:space="preserve"> </w:t>
      </w:r>
      <w:r w:rsidRPr="000233F9">
        <w:rPr>
          <w:sz w:val="24"/>
          <w:szCs w:val="24"/>
          <w:lang w:eastAsia="en-US"/>
        </w:rPr>
        <w:t>kulturne,</w:t>
      </w:r>
      <w:r w:rsidRPr="000233F9">
        <w:rPr>
          <w:spacing w:val="-1"/>
          <w:sz w:val="24"/>
          <w:szCs w:val="24"/>
          <w:lang w:eastAsia="en-US"/>
        </w:rPr>
        <w:t xml:space="preserve"> </w:t>
      </w:r>
      <w:r w:rsidRPr="000233F9">
        <w:rPr>
          <w:sz w:val="24"/>
          <w:szCs w:val="24"/>
          <w:lang w:eastAsia="en-US"/>
        </w:rPr>
        <w:t>sportske, prosvjetno-edukativne</w:t>
      </w:r>
      <w:r w:rsidRPr="000233F9">
        <w:rPr>
          <w:spacing w:val="-1"/>
          <w:sz w:val="24"/>
          <w:szCs w:val="24"/>
          <w:lang w:eastAsia="en-US"/>
        </w:rPr>
        <w:t xml:space="preserve"> </w:t>
      </w:r>
      <w:r w:rsidRPr="000233F9">
        <w:rPr>
          <w:sz w:val="24"/>
          <w:szCs w:val="24"/>
          <w:lang w:eastAsia="en-US"/>
        </w:rPr>
        <w:t>i zdravstvene usluge.</w:t>
      </w:r>
    </w:p>
    <w:p w14:paraId="64C2CDF0" w14:textId="77777777" w:rsidR="000233F9" w:rsidRPr="000233F9" w:rsidRDefault="000233F9" w:rsidP="000233F9">
      <w:pPr>
        <w:widowControl w:val="0"/>
        <w:autoSpaceDE w:val="0"/>
        <w:autoSpaceDN w:val="0"/>
        <w:ind w:right="119"/>
        <w:contextualSpacing/>
        <w:jc w:val="center"/>
        <w:rPr>
          <w:b/>
          <w:bCs/>
          <w:sz w:val="24"/>
          <w:szCs w:val="24"/>
          <w:lang w:eastAsia="en-US"/>
        </w:rPr>
      </w:pPr>
    </w:p>
    <w:p w14:paraId="20636AD9" w14:textId="77777777" w:rsidR="000233F9" w:rsidRPr="000233F9" w:rsidRDefault="000233F9" w:rsidP="000233F9">
      <w:pPr>
        <w:widowControl w:val="0"/>
        <w:autoSpaceDE w:val="0"/>
        <w:autoSpaceDN w:val="0"/>
        <w:ind w:right="119"/>
        <w:contextualSpacing/>
        <w:jc w:val="center"/>
        <w:rPr>
          <w:b/>
          <w:bCs/>
          <w:sz w:val="24"/>
          <w:szCs w:val="24"/>
          <w:lang w:eastAsia="en-US"/>
        </w:rPr>
      </w:pPr>
    </w:p>
    <w:p w14:paraId="2106C793" w14:textId="77777777" w:rsidR="000233F9" w:rsidRPr="000233F9" w:rsidRDefault="000233F9" w:rsidP="000233F9">
      <w:pPr>
        <w:widowControl w:val="0"/>
        <w:autoSpaceDE w:val="0"/>
        <w:autoSpaceDN w:val="0"/>
        <w:ind w:right="119"/>
        <w:contextualSpacing/>
        <w:jc w:val="center"/>
        <w:rPr>
          <w:b/>
          <w:bCs/>
          <w:sz w:val="24"/>
          <w:szCs w:val="24"/>
          <w:lang w:eastAsia="en-US"/>
        </w:rPr>
      </w:pPr>
      <w:r w:rsidRPr="000233F9">
        <w:rPr>
          <w:b/>
          <w:bCs/>
          <w:sz w:val="24"/>
          <w:szCs w:val="24"/>
          <w:lang w:eastAsia="en-US"/>
        </w:rPr>
        <w:t>Članak 13.</w:t>
      </w:r>
    </w:p>
    <w:p w14:paraId="1C23037C" w14:textId="77777777" w:rsidR="000233F9" w:rsidRPr="000233F9" w:rsidRDefault="000233F9">
      <w:pPr>
        <w:widowControl w:val="0"/>
        <w:numPr>
          <w:ilvl w:val="0"/>
          <w:numId w:val="16"/>
        </w:numPr>
        <w:autoSpaceDE w:val="0"/>
        <w:autoSpaceDN w:val="0"/>
        <w:spacing w:after="160" w:line="259" w:lineRule="auto"/>
        <w:ind w:left="426" w:right="119" w:hanging="426"/>
        <w:contextualSpacing/>
        <w:jc w:val="both"/>
        <w:rPr>
          <w:sz w:val="24"/>
          <w:szCs w:val="24"/>
          <w:lang w:eastAsia="en-US"/>
        </w:rPr>
      </w:pPr>
      <w:r w:rsidRPr="000233F9">
        <w:rPr>
          <w:sz w:val="24"/>
          <w:szCs w:val="24"/>
          <w:lang w:eastAsia="en-US"/>
        </w:rPr>
        <w:t>Poslove utvrđivanja, evidentiranja, nadzora, naplate i ovrhe radi naplate poreza na korištenje javnih površina obavlja Jedinstveni upravni odjel Općine Vladislavci.</w:t>
      </w:r>
    </w:p>
    <w:p w14:paraId="06495E8D" w14:textId="77777777" w:rsidR="000233F9" w:rsidRPr="000233F9" w:rsidRDefault="000233F9" w:rsidP="000233F9">
      <w:pPr>
        <w:widowControl w:val="0"/>
        <w:autoSpaceDE w:val="0"/>
        <w:autoSpaceDN w:val="0"/>
        <w:rPr>
          <w:sz w:val="26"/>
          <w:szCs w:val="24"/>
          <w:lang w:eastAsia="en-US"/>
        </w:rPr>
      </w:pPr>
    </w:p>
    <w:p w14:paraId="47BD0B08" w14:textId="77777777" w:rsidR="000233F9" w:rsidRPr="000233F9" w:rsidRDefault="000233F9" w:rsidP="000233F9">
      <w:pPr>
        <w:widowControl w:val="0"/>
        <w:autoSpaceDE w:val="0"/>
        <w:autoSpaceDN w:val="0"/>
        <w:rPr>
          <w:sz w:val="22"/>
          <w:szCs w:val="24"/>
          <w:lang w:eastAsia="en-US"/>
        </w:rPr>
      </w:pPr>
    </w:p>
    <w:p w14:paraId="3A5D1A82" w14:textId="77777777" w:rsidR="000233F9" w:rsidRPr="000233F9" w:rsidRDefault="000233F9" w:rsidP="000233F9">
      <w:pPr>
        <w:widowControl w:val="0"/>
        <w:autoSpaceDE w:val="0"/>
        <w:autoSpaceDN w:val="0"/>
        <w:rPr>
          <w:b/>
          <w:bCs/>
          <w:sz w:val="22"/>
          <w:szCs w:val="24"/>
          <w:lang w:eastAsia="en-US"/>
        </w:rPr>
      </w:pPr>
      <w:r w:rsidRPr="000233F9">
        <w:rPr>
          <w:b/>
          <w:bCs/>
          <w:sz w:val="22"/>
          <w:szCs w:val="24"/>
          <w:lang w:eastAsia="en-US"/>
        </w:rPr>
        <w:t xml:space="preserve">V. DAVANJE OVLASTI FINA-i </w:t>
      </w:r>
    </w:p>
    <w:p w14:paraId="20CEB695" w14:textId="77777777" w:rsidR="000233F9" w:rsidRPr="000233F9" w:rsidRDefault="000233F9" w:rsidP="000233F9">
      <w:pPr>
        <w:widowControl w:val="0"/>
        <w:autoSpaceDE w:val="0"/>
        <w:autoSpaceDN w:val="0"/>
        <w:rPr>
          <w:sz w:val="26"/>
          <w:szCs w:val="24"/>
          <w:lang w:eastAsia="en-US"/>
        </w:rPr>
      </w:pPr>
    </w:p>
    <w:p w14:paraId="353F454D" w14:textId="77777777" w:rsidR="000233F9" w:rsidRPr="000233F9" w:rsidRDefault="000233F9" w:rsidP="000233F9">
      <w:pPr>
        <w:widowControl w:val="0"/>
        <w:autoSpaceDE w:val="0"/>
        <w:autoSpaceDN w:val="0"/>
        <w:jc w:val="center"/>
        <w:rPr>
          <w:b/>
          <w:bCs/>
          <w:sz w:val="24"/>
          <w:szCs w:val="24"/>
          <w:lang w:eastAsia="en-US"/>
        </w:rPr>
      </w:pPr>
      <w:r w:rsidRPr="000233F9">
        <w:rPr>
          <w:b/>
          <w:bCs/>
          <w:sz w:val="24"/>
          <w:szCs w:val="24"/>
          <w:lang w:eastAsia="en-US"/>
        </w:rPr>
        <w:t>Članak</w:t>
      </w:r>
      <w:r w:rsidRPr="000233F9">
        <w:rPr>
          <w:b/>
          <w:bCs/>
          <w:spacing w:val="-1"/>
          <w:sz w:val="24"/>
          <w:szCs w:val="24"/>
          <w:lang w:eastAsia="en-US"/>
        </w:rPr>
        <w:t xml:space="preserve"> </w:t>
      </w:r>
      <w:r w:rsidRPr="000233F9">
        <w:rPr>
          <w:b/>
          <w:bCs/>
          <w:sz w:val="24"/>
          <w:szCs w:val="24"/>
          <w:lang w:eastAsia="en-US"/>
        </w:rPr>
        <w:t>14.</w:t>
      </w:r>
    </w:p>
    <w:p w14:paraId="57526646" w14:textId="77777777" w:rsidR="000233F9" w:rsidRPr="000233F9" w:rsidRDefault="000233F9" w:rsidP="000233F9">
      <w:pPr>
        <w:widowControl w:val="0"/>
        <w:autoSpaceDE w:val="0"/>
        <w:autoSpaceDN w:val="0"/>
        <w:spacing w:before="1"/>
        <w:rPr>
          <w:sz w:val="24"/>
          <w:szCs w:val="24"/>
          <w:lang w:eastAsia="en-US"/>
        </w:rPr>
      </w:pPr>
    </w:p>
    <w:p w14:paraId="0F2A7A54" w14:textId="77777777" w:rsidR="000233F9" w:rsidRPr="000233F9" w:rsidRDefault="000233F9">
      <w:pPr>
        <w:widowControl w:val="0"/>
        <w:numPr>
          <w:ilvl w:val="0"/>
          <w:numId w:val="5"/>
        </w:numPr>
        <w:autoSpaceDE w:val="0"/>
        <w:autoSpaceDN w:val="0"/>
        <w:spacing w:after="160" w:line="259" w:lineRule="auto"/>
        <w:ind w:left="426" w:hanging="426"/>
        <w:contextualSpacing/>
        <w:rPr>
          <w:sz w:val="24"/>
          <w:szCs w:val="24"/>
          <w:lang w:eastAsia="en-US"/>
        </w:rPr>
      </w:pPr>
      <w:r w:rsidRPr="000233F9">
        <w:rPr>
          <w:sz w:val="24"/>
          <w:szCs w:val="24"/>
          <w:lang w:eastAsia="en-US"/>
        </w:rPr>
        <w:t>Ovlašćuje se nadležna organizacija platnog prometa zadužena za raspoređivanje uplaćenih prihoda, da naknada koja pripada Ministarstvu financija, Poreznoj upravi u iznosu od 5% od ukupno uplaćenih prihoda, obračuna i uplati u državni proračun i to do zadnjeg dana u mjesecu za protekli mjesec.</w:t>
      </w:r>
    </w:p>
    <w:p w14:paraId="6BA39565" w14:textId="77777777" w:rsidR="000233F9" w:rsidRPr="000233F9" w:rsidRDefault="000233F9" w:rsidP="000233F9">
      <w:pPr>
        <w:widowControl w:val="0"/>
        <w:autoSpaceDE w:val="0"/>
        <w:autoSpaceDN w:val="0"/>
        <w:ind w:right="2072"/>
        <w:outlineLvl w:val="0"/>
        <w:rPr>
          <w:b/>
          <w:bCs/>
          <w:sz w:val="24"/>
          <w:szCs w:val="24"/>
          <w:lang w:eastAsia="en-US"/>
        </w:rPr>
      </w:pPr>
    </w:p>
    <w:p w14:paraId="7DA73C53" w14:textId="77777777" w:rsidR="000233F9" w:rsidRPr="000233F9" w:rsidRDefault="000233F9" w:rsidP="000233F9">
      <w:pPr>
        <w:widowControl w:val="0"/>
        <w:autoSpaceDE w:val="0"/>
        <w:autoSpaceDN w:val="0"/>
        <w:ind w:right="2072"/>
        <w:outlineLvl w:val="0"/>
        <w:rPr>
          <w:b/>
          <w:bCs/>
          <w:sz w:val="24"/>
          <w:szCs w:val="24"/>
          <w:lang w:eastAsia="en-US"/>
        </w:rPr>
      </w:pPr>
      <w:r w:rsidRPr="000233F9">
        <w:rPr>
          <w:b/>
          <w:bCs/>
          <w:sz w:val="24"/>
          <w:szCs w:val="24"/>
          <w:lang w:eastAsia="en-US"/>
        </w:rPr>
        <w:t>VI. PRIJELAZNE</w:t>
      </w:r>
      <w:r w:rsidRPr="000233F9">
        <w:rPr>
          <w:b/>
          <w:bCs/>
          <w:spacing w:val="-4"/>
          <w:sz w:val="24"/>
          <w:szCs w:val="24"/>
          <w:lang w:eastAsia="en-US"/>
        </w:rPr>
        <w:t xml:space="preserve"> </w:t>
      </w:r>
      <w:r w:rsidRPr="000233F9">
        <w:rPr>
          <w:b/>
          <w:bCs/>
          <w:sz w:val="24"/>
          <w:szCs w:val="24"/>
          <w:lang w:eastAsia="en-US"/>
        </w:rPr>
        <w:t>I</w:t>
      </w:r>
      <w:r w:rsidRPr="000233F9">
        <w:rPr>
          <w:b/>
          <w:bCs/>
          <w:spacing w:val="-3"/>
          <w:sz w:val="24"/>
          <w:szCs w:val="24"/>
          <w:lang w:eastAsia="en-US"/>
        </w:rPr>
        <w:t xml:space="preserve"> </w:t>
      </w:r>
      <w:r w:rsidRPr="000233F9">
        <w:rPr>
          <w:b/>
          <w:bCs/>
          <w:sz w:val="24"/>
          <w:szCs w:val="24"/>
          <w:lang w:eastAsia="en-US"/>
        </w:rPr>
        <w:t>ZAVRŠNE</w:t>
      </w:r>
      <w:r w:rsidRPr="000233F9">
        <w:rPr>
          <w:b/>
          <w:bCs/>
          <w:spacing w:val="-2"/>
          <w:sz w:val="24"/>
          <w:szCs w:val="24"/>
          <w:lang w:eastAsia="en-US"/>
        </w:rPr>
        <w:t xml:space="preserve"> </w:t>
      </w:r>
      <w:r w:rsidRPr="000233F9">
        <w:rPr>
          <w:b/>
          <w:bCs/>
          <w:sz w:val="24"/>
          <w:szCs w:val="24"/>
          <w:lang w:eastAsia="en-US"/>
        </w:rPr>
        <w:t>ODREDBE</w:t>
      </w:r>
    </w:p>
    <w:p w14:paraId="13C22714" w14:textId="77777777" w:rsidR="000233F9" w:rsidRPr="000233F9" w:rsidRDefault="000233F9" w:rsidP="000233F9">
      <w:pPr>
        <w:widowControl w:val="0"/>
        <w:autoSpaceDE w:val="0"/>
        <w:autoSpaceDN w:val="0"/>
        <w:ind w:left="720"/>
        <w:contextualSpacing/>
        <w:rPr>
          <w:b/>
          <w:sz w:val="22"/>
          <w:szCs w:val="24"/>
          <w:lang w:eastAsia="en-US"/>
        </w:rPr>
      </w:pPr>
    </w:p>
    <w:p w14:paraId="1A61E589" w14:textId="77777777" w:rsidR="000233F9" w:rsidRPr="000233F9" w:rsidRDefault="000233F9" w:rsidP="000233F9">
      <w:pPr>
        <w:widowControl w:val="0"/>
        <w:autoSpaceDE w:val="0"/>
        <w:autoSpaceDN w:val="0"/>
        <w:jc w:val="center"/>
        <w:rPr>
          <w:b/>
          <w:bCs/>
          <w:sz w:val="24"/>
          <w:szCs w:val="24"/>
          <w:lang w:eastAsia="en-US"/>
        </w:rPr>
      </w:pPr>
      <w:r w:rsidRPr="000233F9">
        <w:rPr>
          <w:b/>
          <w:bCs/>
          <w:sz w:val="24"/>
          <w:szCs w:val="24"/>
          <w:lang w:eastAsia="en-US"/>
        </w:rPr>
        <w:t>Članak</w:t>
      </w:r>
      <w:r w:rsidRPr="000233F9">
        <w:rPr>
          <w:b/>
          <w:bCs/>
          <w:spacing w:val="-1"/>
          <w:sz w:val="24"/>
          <w:szCs w:val="24"/>
          <w:lang w:eastAsia="en-US"/>
        </w:rPr>
        <w:t xml:space="preserve"> </w:t>
      </w:r>
      <w:r w:rsidRPr="000233F9">
        <w:rPr>
          <w:b/>
          <w:bCs/>
          <w:sz w:val="24"/>
          <w:szCs w:val="24"/>
          <w:lang w:eastAsia="en-US"/>
        </w:rPr>
        <w:t>15.</w:t>
      </w:r>
    </w:p>
    <w:p w14:paraId="38AF863F" w14:textId="77777777" w:rsidR="000233F9" w:rsidRPr="000233F9" w:rsidRDefault="000233F9" w:rsidP="000233F9">
      <w:pPr>
        <w:widowControl w:val="0"/>
        <w:autoSpaceDE w:val="0"/>
        <w:autoSpaceDN w:val="0"/>
        <w:spacing w:before="1"/>
        <w:ind w:left="720"/>
        <w:contextualSpacing/>
        <w:rPr>
          <w:sz w:val="24"/>
          <w:szCs w:val="24"/>
          <w:lang w:eastAsia="en-US"/>
        </w:rPr>
      </w:pPr>
    </w:p>
    <w:p w14:paraId="40BDF1AF" w14:textId="77777777" w:rsidR="000233F9" w:rsidRPr="000233F9" w:rsidRDefault="000233F9">
      <w:pPr>
        <w:widowControl w:val="0"/>
        <w:numPr>
          <w:ilvl w:val="0"/>
          <w:numId w:val="11"/>
        </w:numPr>
        <w:autoSpaceDE w:val="0"/>
        <w:autoSpaceDN w:val="0"/>
        <w:spacing w:after="160" w:line="259" w:lineRule="auto"/>
        <w:ind w:left="567" w:right="122" w:hanging="426"/>
        <w:contextualSpacing/>
        <w:jc w:val="both"/>
        <w:rPr>
          <w:sz w:val="24"/>
          <w:szCs w:val="24"/>
          <w:lang w:eastAsia="en-US"/>
        </w:rPr>
      </w:pPr>
      <w:r w:rsidRPr="000233F9">
        <w:rPr>
          <w:sz w:val="24"/>
          <w:szCs w:val="24"/>
          <w:lang w:eastAsia="en-US"/>
        </w:rPr>
        <w:t xml:space="preserve">Postupci utvrđivanja poreza započeti po odredbama Odluke o lokalnim porezima Općine Vladislavci („Narodne novine“ br. 69/17, „“Službeni glasnik Općine Vladislavci br. 3/17) dovršiti će se prema odredbama te Odluke. </w:t>
      </w:r>
    </w:p>
    <w:p w14:paraId="51ED9566" w14:textId="77777777" w:rsidR="000233F9" w:rsidRPr="000233F9" w:rsidRDefault="000233F9" w:rsidP="000233F9">
      <w:pPr>
        <w:widowControl w:val="0"/>
        <w:autoSpaceDE w:val="0"/>
        <w:autoSpaceDN w:val="0"/>
        <w:ind w:left="567" w:right="122"/>
        <w:contextualSpacing/>
        <w:jc w:val="both"/>
        <w:rPr>
          <w:sz w:val="24"/>
          <w:szCs w:val="24"/>
          <w:lang w:eastAsia="en-US"/>
        </w:rPr>
      </w:pPr>
    </w:p>
    <w:p w14:paraId="22894731" w14:textId="77777777" w:rsidR="000233F9" w:rsidRPr="000233F9" w:rsidRDefault="000233F9" w:rsidP="000233F9">
      <w:pPr>
        <w:widowControl w:val="0"/>
        <w:autoSpaceDE w:val="0"/>
        <w:autoSpaceDN w:val="0"/>
        <w:contextualSpacing/>
        <w:jc w:val="center"/>
        <w:rPr>
          <w:b/>
          <w:bCs/>
          <w:sz w:val="24"/>
          <w:szCs w:val="24"/>
          <w:lang w:eastAsia="en-US"/>
        </w:rPr>
      </w:pPr>
      <w:r w:rsidRPr="000233F9">
        <w:rPr>
          <w:b/>
          <w:bCs/>
          <w:sz w:val="24"/>
          <w:szCs w:val="24"/>
          <w:lang w:eastAsia="en-US"/>
        </w:rPr>
        <w:t>Članak 16.</w:t>
      </w:r>
    </w:p>
    <w:p w14:paraId="077CF42D" w14:textId="77777777" w:rsidR="000233F9" w:rsidRPr="000233F9" w:rsidRDefault="000233F9" w:rsidP="000233F9">
      <w:pPr>
        <w:widowControl w:val="0"/>
        <w:autoSpaceDE w:val="0"/>
        <w:autoSpaceDN w:val="0"/>
        <w:ind w:left="567" w:right="122"/>
        <w:contextualSpacing/>
        <w:jc w:val="both"/>
        <w:rPr>
          <w:sz w:val="24"/>
          <w:szCs w:val="24"/>
          <w:lang w:eastAsia="en-US"/>
        </w:rPr>
      </w:pPr>
    </w:p>
    <w:p w14:paraId="5FB01FDD" w14:textId="77777777" w:rsidR="000233F9" w:rsidRPr="000233F9" w:rsidRDefault="000233F9">
      <w:pPr>
        <w:widowControl w:val="0"/>
        <w:numPr>
          <w:ilvl w:val="0"/>
          <w:numId w:val="17"/>
        </w:numPr>
        <w:autoSpaceDE w:val="0"/>
        <w:autoSpaceDN w:val="0"/>
        <w:spacing w:after="160" w:line="259" w:lineRule="auto"/>
        <w:ind w:left="567" w:right="122" w:hanging="567"/>
        <w:contextualSpacing/>
        <w:jc w:val="both"/>
        <w:rPr>
          <w:sz w:val="24"/>
          <w:szCs w:val="24"/>
          <w:lang w:eastAsia="en-US"/>
        </w:rPr>
      </w:pPr>
      <w:r w:rsidRPr="000233F9">
        <w:rPr>
          <w:sz w:val="24"/>
          <w:szCs w:val="24"/>
          <w:lang w:eastAsia="en-US"/>
        </w:rPr>
        <w:t xml:space="preserve">Stupanjem na snagu ove Odluke prestaje važiti Odluka o lokalnim porezima Općine Vladislavci </w:t>
      </w:r>
      <w:r w:rsidRPr="000233F9">
        <w:rPr>
          <w:spacing w:val="1"/>
          <w:sz w:val="24"/>
          <w:szCs w:val="24"/>
          <w:lang w:eastAsia="en-US"/>
        </w:rPr>
        <w:t xml:space="preserve"> </w:t>
      </w:r>
      <w:bookmarkStart w:id="8" w:name="_Hlk149134169"/>
      <w:r w:rsidRPr="000233F9">
        <w:rPr>
          <w:sz w:val="24"/>
          <w:szCs w:val="24"/>
          <w:lang w:eastAsia="en-US"/>
        </w:rPr>
        <w:t>(„Narodne</w:t>
      </w:r>
      <w:r w:rsidRPr="000233F9">
        <w:rPr>
          <w:spacing w:val="-3"/>
          <w:sz w:val="24"/>
          <w:szCs w:val="24"/>
          <w:lang w:eastAsia="en-US"/>
        </w:rPr>
        <w:t xml:space="preserve"> </w:t>
      </w:r>
      <w:r w:rsidRPr="000233F9">
        <w:rPr>
          <w:sz w:val="24"/>
          <w:szCs w:val="24"/>
          <w:lang w:eastAsia="en-US"/>
        </w:rPr>
        <w:t>novine“</w:t>
      </w:r>
      <w:r w:rsidRPr="000233F9">
        <w:rPr>
          <w:spacing w:val="-1"/>
          <w:sz w:val="24"/>
          <w:szCs w:val="24"/>
          <w:lang w:eastAsia="en-US"/>
        </w:rPr>
        <w:t xml:space="preserve"> </w:t>
      </w:r>
      <w:r w:rsidRPr="000233F9">
        <w:rPr>
          <w:sz w:val="24"/>
          <w:szCs w:val="24"/>
          <w:lang w:eastAsia="en-US"/>
        </w:rPr>
        <w:t>br. 69/17,</w:t>
      </w:r>
      <w:r w:rsidRPr="000233F9">
        <w:rPr>
          <w:spacing w:val="59"/>
          <w:sz w:val="24"/>
          <w:szCs w:val="24"/>
          <w:lang w:eastAsia="en-US"/>
        </w:rPr>
        <w:t xml:space="preserve"> </w:t>
      </w:r>
      <w:r w:rsidRPr="000233F9">
        <w:rPr>
          <w:sz w:val="24"/>
          <w:szCs w:val="24"/>
          <w:lang w:eastAsia="en-US"/>
        </w:rPr>
        <w:t>„“Službeni glasnik Općine Vladislavci br. 3/17)</w:t>
      </w:r>
    </w:p>
    <w:bookmarkEnd w:id="8"/>
    <w:p w14:paraId="02C34000" w14:textId="77777777" w:rsidR="000233F9" w:rsidRPr="000233F9" w:rsidRDefault="000233F9" w:rsidP="000233F9">
      <w:pPr>
        <w:widowControl w:val="0"/>
        <w:autoSpaceDE w:val="0"/>
        <w:autoSpaceDN w:val="0"/>
        <w:ind w:left="720"/>
        <w:contextualSpacing/>
        <w:rPr>
          <w:sz w:val="26"/>
          <w:szCs w:val="24"/>
          <w:lang w:eastAsia="en-US"/>
        </w:rPr>
      </w:pPr>
    </w:p>
    <w:p w14:paraId="177AE3E5" w14:textId="77777777" w:rsidR="000233F9" w:rsidRPr="000233F9" w:rsidRDefault="000233F9" w:rsidP="000233F9">
      <w:pPr>
        <w:widowControl w:val="0"/>
        <w:autoSpaceDE w:val="0"/>
        <w:autoSpaceDN w:val="0"/>
        <w:jc w:val="center"/>
        <w:rPr>
          <w:b/>
          <w:bCs/>
          <w:sz w:val="24"/>
          <w:szCs w:val="24"/>
          <w:lang w:eastAsia="en-US"/>
        </w:rPr>
      </w:pPr>
      <w:r w:rsidRPr="000233F9">
        <w:rPr>
          <w:b/>
          <w:bCs/>
          <w:sz w:val="24"/>
          <w:szCs w:val="24"/>
          <w:lang w:eastAsia="en-US"/>
        </w:rPr>
        <w:t>Članak</w:t>
      </w:r>
      <w:r w:rsidRPr="000233F9">
        <w:rPr>
          <w:b/>
          <w:bCs/>
          <w:spacing w:val="-1"/>
          <w:sz w:val="24"/>
          <w:szCs w:val="24"/>
          <w:lang w:eastAsia="en-US"/>
        </w:rPr>
        <w:t xml:space="preserve"> </w:t>
      </w:r>
      <w:r w:rsidRPr="000233F9">
        <w:rPr>
          <w:b/>
          <w:bCs/>
          <w:sz w:val="24"/>
          <w:szCs w:val="24"/>
          <w:lang w:eastAsia="en-US"/>
        </w:rPr>
        <w:t>17.</w:t>
      </w:r>
    </w:p>
    <w:p w14:paraId="60857BE5" w14:textId="77777777" w:rsidR="000233F9" w:rsidRPr="000233F9" w:rsidRDefault="000233F9" w:rsidP="000233F9">
      <w:pPr>
        <w:widowControl w:val="0"/>
        <w:autoSpaceDE w:val="0"/>
        <w:autoSpaceDN w:val="0"/>
        <w:ind w:left="720"/>
        <w:contextualSpacing/>
        <w:rPr>
          <w:b/>
          <w:bCs/>
          <w:sz w:val="26"/>
          <w:szCs w:val="24"/>
          <w:lang w:eastAsia="en-US"/>
        </w:rPr>
      </w:pPr>
    </w:p>
    <w:p w14:paraId="7BEED768" w14:textId="77777777" w:rsidR="000233F9" w:rsidRPr="000233F9" w:rsidRDefault="000233F9">
      <w:pPr>
        <w:widowControl w:val="0"/>
        <w:numPr>
          <w:ilvl w:val="0"/>
          <w:numId w:val="12"/>
        </w:numPr>
        <w:autoSpaceDE w:val="0"/>
        <w:autoSpaceDN w:val="0"/>
        <w:spacing w:after="160" w:line="259" w:lineRule="auto"/>
        <w:ind w:left="567" w:right="123" w:hanging="567"/>
        <w:contextualSpacing/>
        <w:jc w:val="both"/>
        <w:rPr>
          <w:sz w:val="24"/>
          <w:szCs w:val="24"/>
          <w:lang w:eastAsia="en-US"/>
        </w:rPr>
      </w:pPr>
      <w:r w:rsidRPr="000233F9">
        <w:rPr>
          <w:sz w:val="24"/>
          <w:szCs w:val="24"/>
          <w:lang w:eastAsia="en-US"/>
        </w:rPr>
        <w:t>Ova Odluka objavit će se u „Službenom glasniku“ Općine Vladislavci“ i „Narodnim novinama“, a</w:t>
      </w:r>
      <w:r w:rsidRPr="000233F9">
        <w:rPr>
          <w:spacing w:val="1"/>
          <w:sz w:val="24"/>
          <w:szCs w:val="24"/>
          <w:lang w:eastAsia="en-US"/>
        </w:rPr>
        <w:t xml:space="preserve"> </w:t>
      </w:r>
      <w:r w:rsidRPr="000233F9">
        <w:rPr>
          <w:sz w:val="24"/>
          <w:szCs w:val="24"/>
          <w:lang w:eastAsia="en-US"/>
        </w:rPr>
        <w:t>stupa na</w:t>
      </w:r>
      <w:r w:rsidRPr="000233F9">
        <w:rPr>
          <w:spacing w:val="-1"/>
          <w:sz w:val="24"/>
          <w:szCs w:val="24"/>
          <w:lang w:eastAsia="en-US"/>
        </w:rPr>
        <w:t xml:space="preserve"> </w:t>
      </w:r>
      <w:r w:rsidRPr="000233F9">
        <w:rPr>
          <w:sz w:val="24"/>
          <w:szCs w:val="24"/>
          <w:lang w:eastAsia="en-US"/>
        </w:rPr>
        <w:t>snagu 1. siječnja</w:t>
      </w:r>
      <w:r w:rsidRPr="000233F9">
        <w:rPr>
          <w:spacing w:val="1"/>
          <w:sz w:val="24"/>
          <w:szCs w:val="24"/>
          <w:lang w:eastAsia="en-US"/>
        </w:rPr>
        <w:t xml:space="preserve"> </w:t>
      </w:r>
      <w:r w:rsidRPr="000233F9">
        <w:rPr>
          <w:sz w:val="24"/>
          <w:szCs w:val="24"/>
          <w:lang w:eastAsia="en-US"/>
        </w:rPr>
        <w:t>2024. godine.</w:t>
      </w:r>
    </w:p>
    <w:p w14:paraId="14CA9B1C" w14:textId="77777777" w:rsidR="000233F9" w:rsidRPr="000233F9" w:rsidRDefault="000233F9" w:rsidP="000233F9">
      <w:pPr>
        <w:widowControl w:val="0"/>
        <w:autoSpaceDE w:val="0"/>
        <w:autoSpaceDN w:val="0"/>
        <w:ind w:right="123"/>
        <w:jc w:val="both"/>
        <w:rPr>
          <w:sz w:val="24"/>
          <w:szCs w:val="24"/>
          <w:lang w:eastAsia="en-US"/>
        </w:rPr>
      </w:pPr>
    </w:p>
    <w:p w14:paraId="3BAD2B0F" w14:textId="77777777" w:rsidR="000233F9" w:rsidRPr="000233F9" w:rsidRDefault="000233F9" w:rsidP="000233F9">
      <w:pPr>
        <w:widowControl w:val="0"/>
        <w:autoSpaceDE w:val="0"/>
        <w:autoSpaceDN w:val="0"/>
        <w:jc w:val="both"/>
        <w:rPr>
          <w:color w:val="FF0000"/>
          <w:sz w:val="24"/>
          <w:szCs w:val="24"/>
          <w:lang w:bidi="en-US"/>
        </w:rPr>
      </w:pPr>
      <w:r w:rsidRPr="000233F9">
        <w:rPr>
          <w:sz w:val="24"/>
          <w:szCs w:val="24"/>
          <w:lang w:bidi="en-US"/>
        </w:rPr>
        <w:t xml:space="preserve">KLASA: </w:t>
      </w:r>
      <w:bookmarkStart w:id="9" w:name="_Hlk151536967"/>
      <w:r w:rsidRPr="000233F9">
        <w:rPr>
          <w:sz w:val="24"/>
          <w:szCs w:val="24"/>
          <w:lang w:bidi="en-US"/>
        </w:rPr>
        <w:t>410-01/23-01/06</w:t>
      </w:r>
      <w:bookmarkEnd w:id="9"/>
    </w:p>
    <w:p w14:paraId="7D59A687" w14:textId="77777777" w:rsidR="000233F9" w:rsidRPr="000233F9" w:rsidRDefault="000233F9" w:rsidP="000233F9">
      <w:pPr>
        <w:widowControl w:val="0"/>
        <w:autoSpaceDE w:val="0"/>
        <w:autoSpaceDN w:val="0"/>
        <w:jc w:val="both"/>
        <w:rPr>
          <w:sz w:val="24"/>
          <w:szCs w:val="24"/>
          <w:lang w:bidi="en-US"/>
        </w:rPr>
      </w:pPr>
      <w:r w:rsidRPr="000233F9">
        <w:rPr>
          <w:sz w:val="24"/>
          <w:szCs w:val="24"/>
          <w:lang w:bidi="en-US"/>
        </w:rPr>
        <w:t>URBROJ:2158-41-01-23-04</w:t>
      </w:r>
    </w:p>
    <w:p w14:paraId="73567F34" w14:textId="77777777" w:rsidR="000233F9" w:rsidRPr="000233F9" w:rsidRDefault="000233F9" w:rsidP="000233F9">
      <w:pPr>
        <w:widowControl w:val="0"/>
        <w:autoSpaceDE w:val="0"/>
        <w:autoSpaceDN w:val="0"/>
        <w:jc w:val="both"/>
        <w:rPr>
          <w:sz w:val="24"/>
          <w:szCs w:val="24"/>
          <w:lang w:bidi="en-US"/>
        </w:rPr>
      </w:pPr>
      <w:r w:rsidRPr="000233F9">
        <w:rPr>
          <w:sz w:val="24"/>
          <w:szCs w:val="24"/>
          <w:lang w:bidi="en-US"/>
        </w:rPr>
        <w:t>Vladislavci, 28. studenoga 2023.</w:t>
      </w:r>
    </w:p>
    <w:p w14:paraId="585AD8F6" w14:textId="77777777" w:rsidR="000233F9" w:rsidRPr="000233F9" w:rsidRDefault="000233F9" w:rsidP="000233F9">
      <w:pPr>
        <w:widowControl w:val="0"/>
        <w:autoSpaceDE w:val="0"/>
        <w:autoSpaceDN w:val="0"/>
        <w:ind w:right="123"/>
        <w:jc w:val="both"/>
        <w:rPr>
          <w:sz w:val="24"/>
          <w:szCs w:val="24"/>
          <w:lang w:eastAsia="en-US"/>
        </w:rPr>
      </w:pPr>
    </w:p>
    <w:p w14:paraId="304244F0" w14:textId="77777777" w:rsidR="000233F9" w:rsidRPr="000233F9" w:rsidRDefault="000233F9" w:rsidP="000233F9">
      <w:pPr>
        <w:widowControl w:val="0"/>
        <w:autoSpaceDE w:val="0"/>
        <w:autoSpaceDN w:val="0"/>
        <w:ind w:right="123"/>
        <w:jc w:val="both"/>
        <w:rPr>
          <w:sz w:val="24"/>
          <w:szCs w:val="24"/>
          <w:lang w:eastAsia="en-US"/>
        </w:rPr>
      </w:pPr>
    </w:p>
    <w:p w14:paraId="795B706B" w14:textId="77777777" w:rsidR="000233F9" w:rsidRPr="000233F9" w:rsidRDefault="000233F9" w:rsidP="000233F9">
      <w:pPr>
        <w:widowControl w:val="0"/>
        <w:autoSpaceDE w:val="0"/>
        <w:autoSpaceDN w:val="0"/>
        <w:ind w:left="7230"/>
        <w:jc w:val="center"/>
        <w:rPr>
          <w:b/>
          <w:bCs/>
          <w:sz w:val="24"/>
          <w:szCs w:val="24"/>
          <w:lang w:eastAsia="en-US"/>
        </w:rPr>
      </w:pPr>
      <w:r w:rsidRPr="000233F9">
        <w:rPr>
          <w:b/>
          <w:bCs/>
          <w:sz w:val="24"/>
          <w:szCs w:val="24"/>
          <w:lang w:eastAsia="en-US"/>
        </w:rPr>
        <w:t>Predsjednik</w:t>
      </w:r>
    </w:p>
    <w:p w14:paraId="43F4B2C8" w14:textId="77777777" w:rsidR="000233F9" w:rsidRPr="000233F9" w:rsidRDefault="000233F9" w:rsidP="000233F9">
      <w:pPr>
        <w:widowControl w:val="0"/>
        <w:autoSpaceDE w:val="0"/>
        <w:autoSpaceDN w:val="0"/>
        <w:ind w:left="7230"/>
        <w:jc w:val="center"/>
        <w:rPr>
          <w:b/>
          <w:bCs/>
          <w:sz w:val="24"/>
          <w:szCs w:val="24"/>
          <w:lang w:eastAsia="en-US"/>
        </w:rPr>
      </w:pPr>
      <w:r w:rsidRPr="000233F9">
        <w:rPr>
          <w:b/>
          <w:bCs/>
          <w:sz w:val="24"/>
          <w:szCs w:val="24"/>
          <w:lang w:eastAsia="en-US"/>
        </w:rPr>
        <w:t>Općinskog Vijeća</w:t>
      </w:r>
    </w:p>
    <w:p w14:paraId="1D7B6A84" w14:textId="77777777" w:rsidR="000233F9" w:rsidRPr="000233F9" w:rsidRDefault="000233F9" w:rsidP="000233F9">
      <w:pPr>
        <w:widowControl w:val="0"/>
        <w:autoSpaceDE w:val="0"/>
        <w:autoSpaceDN w:val="0"/>
        <w:ind w:left="7230"/>
        <w:jc w:val="center"/>
        <w:rPr>
          <w:sz w:val="24"/>
          <w:szCs w:val="24"/>
          <w:lang w:eastAsia="en-US"/>
        </w:rPr>
      </w:pPr>
      <w:r w:rsidRPr="000233F9">
        <w:rPr>
          <w:sz w:val="24"/>
          <w:szCs w:val="24"/>
          <w:lang w:eastAsia="en-US"/>
        </w:rPr>
        <w:t>Krunoslav Morović</w:t>
      </w:r>
    </w:p>
    <w:p w14:paraId="22B204D9" w14:textId="77777777" w:rsidR="000233F9" w:rsidRPr="000233F9" w:rsidRDefault="000233F9" w:rsidP="000233F9">
      <w:pPr>
        <w:widowControl w:val="0"/>
        <w:autoSpaceDE w:val="0"/>
        <w:autoSpaceDN w:val="0"/>
        <w:ind w:left="7230"/>
        <w:jc w:val="both"/>
        <w:rPr>
          <w:sz w:val="24"/>
          <w:szCs w:val="24"/>
          <w:lang w:eastAsia="en-US"/>
        </w:rPr>
      </w:pPr>
    </w:p>
    <w:p w14:paraId="2270C9D5" w14:textId="77777777" w:rsidR="000233F9" w:rsidRDefault="000233F9" w:rsidP="000233F9">
      <w:pPr>
        <w:spacing w:after="120"/>
        <w:jc w:val="both"/>
        <w:rPr>
          <w:iCs/>
          <w:sz w:val="24"/>
          <w:szCs w:val="24"/>
        </w:rPr>
      </w:pPr>
    </w:p>
    <w:p w14:paraId="2A0ED7D9" w14:textId="77777777" w:rsidR="008A031D" w:rsidRDefault="008A031D" w:rsidP="000233F9">
      <w:pPr>
        <w:spacing w:after="120"/>
        <w:jc w:val="both"/>
        <w:rPr>
          <w:iCs/>
          <w:sz w:val="24"/>
          <w:szCs w:val="24"/>
        </w:rPr>
      </w:pPr>
    </w:p>
    <w:p w14:paraId="1A1CEB7A" w14:textId="77777777" w:rsidR="008A031D" w:rsidRDefault="008A031D" w:rsidP="000233F9">
      <w:pPr>
        <w:spacing w:after="120"/>
        <w:jc w:val="both"/>
        <w:rPr>
          <w:iCs/>
          <w:sz w:val="24"/>
          <w:szCs w:val="24"/>
        </w:rPr>
      </w:pPr>
    </w:p>
    <w:p w14:paraId="41490E99" w14:textId="77777777" w:rsidR="008A031D" w:rsidRDefault="008A031D" w:rsidP="000233F9">
      <w:pPr>
        <w:spacing w:after="120"/>
        <w:jc w:val="both"/>
        <w:rPr>
          <w:iCs/>
          <w:sz w:val="24"/>
          <w:szCs w:val="24"/>
        </w:rPr>
      </w:pPr>
    </w:p>
    <w:p w14:paraId="671F4F05" w14:textId="77777777" w:rsidR="008A031D" w:rsidRDefault="008A031D" w:rsidP="000233F9">
      <w:pPr>
        <w:spacing w:after="120"/>
        <w:jc w:val="both"/>
        <w:rPr>
          <w:iCs/>
          <w:sz w:val="24"/>
          <w:szCs w:val="24"/>
        </w:rPr>
      </w:pPr>
    </w:p>
    <w:p w14:paraId="7E690483" w14:textId="77777777" w:rsidR="008A031D" w:rsidRDefault="008A031D" w:rsidP="000233F9">
      <w:pPr>
        <w:spacing w:after="120"/>
        <w:jc w:val="both"/>
        <w:rPr>
          <w:iCs/>
          <w:sz w:val="24"/>
          <w:szCs w:val="24"/>
        </w:rPr>
      </w:pPr>
    </w:p>
    <w:p w14:paraId="12343FD8" w14:textId="77777777" w:rsidR="008A031D" w:rsidRDefault="008A031D" w:rsidP="000233F9">
      <w:pPr>
        <w:spacing w:after="120"/>
        <w:jc w:val="both"/>
        <w:rPr>
          <w:iCs/>
          <w:sz w:val="24"/>
          <w:szCs w:val="24"/>
        </w:rPr>
      </w:pPr>
    </w:p>
    <w:p w14:paraId="0A98CE57" w14:textId="77777777" w:rsidR="008A031D" w:rsidRDefault="008A031D" w:rsidP="000233F9">
      <w:pPr>
        <w:spacing w:after="120"/>
        <w:jc w:val="both"/>
        <w:rPr>
          <w:iCs/>
          <w:sz w:val="24"/>
          <w:szCs w:val="24"/>
        </w:rPr>
      </w:pPr>
    </w:p>
    <w:p w14:paraId="177C35D7" w14:textId="77777777" w:rsidR="008A031D" w:rsidRDefault="008A031D" w:rsidP="000233F9">
      <w:pPr>
        <w:spacing w:after="120"/>
        <w:jc w:val="both"/>
        <w:rPr>
          <w:iCs/>
          <w:sz w:val="24"/>
          <w:szCs w:val="24"/>
        </w:rPr>
      </w:pPr>
    </w:p>
    <w:p w14:paraId="57167E1B" w14:textId="77777777" w:rsidR="008A031D" w:rsidRDefault="008A031D" w:rsidP="000233F9">
      <w:pPr>
        <w:spacing w:after="120"/>
        <w:jc w:val="both"/>
        <w:rPr>
          <w:iCs/>
          <w:sz w:val="24"/>
          <w:szCs w:val="24"/>
        </w:rPr>
      </w:pPr>
    </w:p>
    <w:p w14:paraId="71E9FA79" w14:textId="77777777" w:rsidR="008A031D" w:rsidRDefault="008A031D" w:rsidP="000233F9">
      <w:pPr>
        <w:spacing w:after="120"/>
        <w:jc w:val="both"/>
        <w:rPr>
          <w:iCs/>
          <w:sz w:val="24"/>
          <w:szCs w:val="24"/>
        </w:rPr>
      </w:pPr>
    </w:p>
    <w:p w14:paraId="44AAC933" w14:textId="77777777" w:rsidR="008A031D" w:rsidRDefault="008A031D" w:rsidP="000233F9">
      <w:pPr>
        <w:spacing w:after="120"/>
        <w:jc w:val="both"/>
        <w:rPr>
          <w:iCs/>
          <w:sz w:val="24"/>
          <w:szCs w:val="24"/>
        </w:rPr>
      </w:pPr>
    </w:p>
    <w:p w14:paraId="72D4A94B" w14:textId="77777777" w:rsidR="008A031D" w:rsidRDefault="008A031D" w:rsidP="000233F9">
      <w:pPr>
        <w:spacing w:after="120"/>
        <w:jc w:val="both"/>
        <w:rPr>
          <w:iCs/>
          <w:sz w:val="24"/>
          <w:szCs w:val="24"/>
        </w:rPr>
      </w:pPr>
    </w:p>
    <w:p w14:paraId="4AEEDC03" w14:textId="77777777" w:rsidR="008A031D" w:rsidRDefault="008A031D" w:rsidP="000233F9">
      <w:pPr>
        <w:spacing w:after="120"/>
        <w:jc w:val="both"/>
        <w:rPr>
          <w:iCs/>
          <w:sz w:val="24"/>
          <w:szCs w:val="24"/>
        </w:rPr>
      </w:pPr>
    </w:p>
    <w:p w14:paraId="3AA86F9B" w14:textId="77777777" w:rsidR="008A031D" w:rsidRDefault="008A031D" w:rsidP="000233F9">
      <w:pPr>
        <w:spacing w:after="120"/>
        <w:jc w:val="both"/>
        <w:rPr>
          <w:iCs/>
          <w:sz w:val="24"/>
          <w:szCs w:val="24"/>
        </w:rPr>
      </w:pPr>
    </w:p>
    <w:p w14:paraId="0CA83F59" w14:textId="77777777" w:rsidR="008A031D" w:rsidRDefault="008A031D" w:rsidP="000233F9">
      <w:pPr>
        <w:spacing w:after="120"/>
        <w:jc w:val="both"/>
        <w:rPr>
          <w:iCs/>
          <w:sz w:val="24"/>
          <w:szCs w:val="24"/>
        </w:rPr>
      </w:pPr>
    </w:p>
    <w:p w14:paraId="7B0076EF" w14:textId="77777777" w:rsidR="008A031D" w:rsidRDefault="008A031D" w:rsidP="000233F9">
      <w:pPr>
        <w:spacing w:after="120"/>
        <w:jc w:val="both"/>
        <w:rPr>
          <w:iCs/>
          <w:sz w:val="24"/>
          <w:szCs w:val="24"/>
        </w:rPr>
      </w:pPr>
    </w:p>
    <w:p w14:paraId="2E0E3F84" w14:textId="77777777" w:rsidR="008A031D" w:rsidRDefault="008A031D" w:rsidP="000233F9">
      <w:pPr>
        <w:spacing w:after="120"/>
        <w:jc w:val="both"/>
        <w:rPr>
          <w:iCs/>
          <w:sz w:val="24"/>
          <w:szCs w:val="24"/>
        </w:rPr>
      </w:pPr>
    </w:p>
    <w:p w14:paraId="7C8A1252" w14:textId="77777777" w:rsidR="008A031D" w:rsidRDefault="008A031D" w:rsidP="000233F9">
      <w:pPr>
        <w:spacing w:after="120"/>
        <w:jc w:val="both"/>
        <w:rPr>
          <w:iCs/>
          <w:sz w:val="24"/>
          <w:szCs w:val="24"/>
        </w:rPr>
      </w:pPr>
    </w:p>
    <w:p w14:paraId="586F1A17" w14:textId="77777777" w:rsidR="008A031D" w:rsidRDefault="008A031D" w:rsidP="000233F9">
      <w:pPr>
        <w:spacing w:after="120"/>
        <w:jc w:val="both"/>
        <w:rPr>
          <w:iCs/>
          <w:sz w:val="24"/>
          <w:szCs w:val="24"/>
        </w:rPr>
      </w:pPr>
    </w:p>
    <w:p w14:paraId="38B7DEB0" w14:textId="77777777" w:rsidR="008A031D" w:rsidRDefault="008A031D" w:rsidP="000233F9">
      <w:pPr>
        <w:spacing w:after="120"/>
        <w:jc w:val="both"/>
        <w:rPr>
          <w:iCs/>
          <w:sz w:val="24"/>
          <w:szCs w:val="24"/>
        </w:rPr>
      </w:pPr>
    </w:p>
    <w:p w14:paraId="32C216DF" w14:textId="77777777" w:rsidR="008A031D" w:rsidRDefault="008A031D" w:rsidP="000233F9">
      <w:pPr>
        <w:spacing w:after="120"/>
        <w:jc w:val="both"/>
        <w:rPr>
          <w:iCs/>
          <w:sz w:val="24"/>
          <w:szCs w:val="24"/>
        </w:rPr>
      </w:pPr>
    </w:p>
    <w:p w14:paraId="78147B20" w14:textId="6786E19D" w:rsidR="008A031D" w:rsidRDefault="008A031D" w:rsidP="008A031D">
      <w:pPr>
        <w:widowControl w:val="0"/>
        <w:autoSpaceDE w:val="0"/>
        <w:autoSpaceDN w:val="0"/>
        <w:adjustRightInd w:val="0"/>
        <w:spacing w:line="239" w:lineRule="auto"/>
        <w:ind w:left="720" w:firstLine="720"/>
        <w:rPr>
          <w:rFonts w:cs="Calibri"/>
          <w:i/>
          <w:iCs/>
          <w:sz w:val="28"/>
          <w:szCs w:val="28"/>
        </w:rPr>
      </w:pPr>
      <w:r w:rsidRPr="00A70C48">
        <w:rPr>
          <w:rFonts w:cs="Calibri"/>
          <w:i/>
          <w:iCs/>
          <w:sz w:val="28"/>
          <w:szCs w:val="28"/>
        </w:rPr>
        <w:t xml:space="preserve">SLUŽBENI GLASNIK OPĆINE VLADISLAVCI BROJ </w:t>
      </w:r>
      <w:r>
        <w:rPr>
          <w:rFonts w:cs="Calibri"/>
          <w:i/>
          <w:iCs/>
          <w:sz w:val="28"/>
          <w:szCs w:val="28"/>
        </w:rPr>
        <w:t>2</w:t>
      </w:r>
      <w:r w:rsidRPr="00A70C48">
        <w:rPr>
          <w:rFonts w:cs="Calibri"/>
          <w:i/>
          <w:iCs/>
          <w:sz w:val="28"/>
          <w:szCs w:val="28"/>
        </w:rPr>
        <w:t>/2</w:t>
      </w:r>
      <w:r w:rsidR="00ED628D">
        <w:rPr>
          <w:rFonts w:cs="Calibri"/>
          <w:i/>
          <w:iCs/>
          <w:sz w:val="28"/>
          <w:szCs w:val="28"/>
        </w:rPr>
        <w:t>5</w:t>
      </w:r>
    </w:p>
    <w:p w14:paraId="2C40C65C" w14:textId="77777777" w:rsidR="00456075" w:rsidRDefault="00456075" w:rsidP="008A031D">
      <w:pPr>
        <w:widowControl w:val="0"/>
        <w:autoSpaceDE w:val="0"/>
        <w:autoSpaceDN w:val="0"/>
        <w:adjustRightInd w:val="0"/>
        <w:spacing w:line="239" w:lineRule="auto"/>
        <w:ind w:left="720" w:firstLine="720"/>
        <w:rPr>
          <w:rFonts w:cs="Calibri"/>
          <w:i/>
          <w:iCs/>
          <w:sz w:val="28"/>
          <w:szCs w:val="28"/>
        </w:rPr>
      </w:pPr>
    </w:p>
    <w:p w14:paraId="45CCC9F3" w14:textId="77777777" w:rsidR="00456075" w:rsidRPr="00456075" w:rsidRDefault="00456075" w:rsidP="00456075">
      <w:pPr>
        <w:spacing w:after="120"/>
        <w:jc w:val="both"/>
        <w:rPr>
          <w:iCs/>
          <w:sz w:val="24"/>
          <w:szCs w:val="24"/>
        </w:rPr>
      </w:pPr>
      <w:r w:rsidRPr="00456075">
        <w:rPr>
          <w:iCs/>
          <w:sz w:val="24"/>
          <w:szCs w:val="24"/>
        </w:rPr>
        <w:t xml:space="preserve">Na temelju članka 12. stavak 1. Zakona o izmjenama i dopuni Zakona o lokalnim porezima („Narodne novine“ broj 152/2024) i članka 30. Statuta Općine Vladislavci  („Službeni glasnik“ Općine Vladislavci br. 3/13,  3/17 i 2/18, 4/20, 5/20 – pročišćeni tekst, 8/20, 2/21 i 3/21 – pročišćeni tekst) Općinsko vijeće Općine Vladislavci na svojoj 48. sjednici  održanoj  </w:t>
      </w:r>
      <w:r w:rsidRPr="00456075">
        <w:rPr>
          <w:sz w:val="24"/>
          <w:szCs w:val="24"/>
        </w:rPr>
        <w:t>17. veljače 2025</w:t>
      </w:r>
      <w:r w:rsidRPr="00456075">
        <w:rPr>
          <w:iCs/>
          <w:sz w:val="24"/>
          <w:szCs w:val="24"/>
        </w:rPr>
        <w:t>. godine, donijelo je</w:t>
      </w:r>
    </w:p>
    <w:p w14:paraId="5C6C4DC3" w14:textId="77777777" w:rsidR="00456075" w:rsidRPr="00456075" w:rsidRDefault="00456075" w:rsidP="00456075">
      <w:pPr>
        <w:rPr>
          <w:sz w:val="24"/>
          <w:szCs w:val="24"/>
        </w:rPr>
      </w:pPr>
    </w:p>
    <w:p w14:paraId="41F00D8D" w14:textId="77777777" w:rsidR="00456075" w:rsidRPr="00456075" w:rsidRDefault="00456075" w:rsidP="00456075">
      <w:pPr>
        <w:jc w:val="center"/>
        <w:rPr>
          <w:b/>
          <w:sz w:val="24"/>
          <w:szCs w:val="24"/>
        </w:rPr>
      </w:pPr>
      <w:r w:rsidRPr="00456075">
        <w:rPr>
          <w:b/>
          <w:sz w:val="24"/>
          <w:szCs w:val="24"/>
        </w:rPr>
        <w:t>ODLUKU</w:t>
      </w:r>
    </w:p>
    <w:p w14:paraId="3144C0A7" w14:textId="77777777" w:rsidR="00456075" w:rsidRPr="00456075" w:rsidRDefault="00456075" w:rsidP="00456075">
      <w:pPr>
        <w:jc w:val="center"/>
        <w:rPr>
          <w:b/>
          <w:sz w:val="24"/>
          <w:szCs w:val="24"/>
        </w:rPr>
      </w:pPr>
      <w:r w:rsidRPr="00456075">
        <w:rPr>
          <w:b/>
          <w:sz w:val="24"/>
          <w:szCs w:val="24"/>
        </w:rPr>
        <w:t>o izmjenama i dopunama Odluke</w:t>
      </w:r>
    </w:p>
    <w:p w14:paraId="359F85C2" w14:textId="77777777" w:rsidR="00456075" w:rsidRPr="00456075" w:rsidRDefault="00456075" w:rsidP="00456075">
      <w:pPr>
        <w:jc w:val="center"/>
        <w:rPr>
          <w:b/>
          <w:sz w:val="24"/>
          <w:szCs w:val="24"/>
        </w:rPr>
      </w:pPr>
      <w:r w:rsidRPr="00456075">
        <w:rPr>
          <w:b/>
          <w:sz w:val="24"/>
          <w:szCs w:val="24"/>
        </w:rPr>
        <w:t>o općinskim porezima Općine Vladislavci</w:t>
      </w:r>
    </w:p>
    <w:p w14:paraId="43DB3B11" w14:textId="77777777" w:rsidR="00456075" w:rsidRPr="00456075" w:rsidRDefault="00456075" w:rsidP="00456075">
      <w:pPr>
        <w:jc w:val="center"/>
        <w:rPr>
          <w:b/>
          <w:sz w:val="24"/>
          <w:szCs w:val="24"/>
        </w:rPr>
      </w:pPr>
    </w:p>
    <w:p w14:paraId="4C75E1FA" w14:textId="77777777" w:rsidR="00456075" w:rsidRPr="00456075" w:rsidRDefault="00456075" w:rsidP="00456075">
      <w:pPr>
        <w:jc w:val="center"/>
        <w:rPr>
          <w:b/>
          <w:sz w:val="24"/>
          <w:szCs w:val="24"/>
        </w:rPr>
      </w:pPr>
      <w:r w:rsidRPr="00456075">
        <w:rPr>
          <w:b/>
          <w:sz w:val="24"/>
          <w:szCs w:val="24"/>
        </w:rPr>
        <w:t>Članak 1.</w:t>
      </w:r>
    </w:p>
    <w:p w14:paraId="616B15C0" w14:textId="77777777" w:rsidR="00456075" w:rsidRPr="00456075" w:rsidRDefault="00456075" w:rsidP="00456075">
      <w:pPr>
        <w:ind w:hanging="426"/>
        <w:jc w:val="center"/>
        <w:rPr>
          <w:b/>
          <w:sz w:val="24"/>
          <w:szCs w:val="24"/>
        </w:rPr>
      </w:pPr>
    </w:p>
    <w:p w14:paraId="642E5019" w14:textId="77777777" w:rsidR="00456075" w:rsidRPr="00456075" w:rsidRDefault="00456075">
      <w:pPr>
        <w:numPr>
          <w:ilvl w:val="0"/>
          <w:numId w:val="1"/>
        </w:numPr>
        <w:spacing w:after="200" w:line="276" w:lineRule="auto"/>
        <w:ind w:left="426" w:hanging="426"/>
        <w:jc w:val="both"/>
        <w:rPr>
          <w:b/>
          <w:bCs/>
          <w:sz w:val="24"/>
          <w:szCs w:val="24"/>
        </w:rPr>
      </w:pPr>
      <w:r w:rsidRPr="00456075">
        <w:rPr>
          <w:sz w:val="24"/>
          <w:szCs w:val="24"/>
          <w:lang w:eastAsia="en-US"/>
        </w:rPr>
        <w:t>U Odluci  o općinskim porezima Općine Vladislavci (Narodne novine“ broj 148/2023 i „Službeni glasnik“ Općine Vladislavci broj 12/23) u članku 2. stavak 1. točka 2. riječi: „kuće za odmor“ zamjenjuju se sa  riječi: „nekretnine“.</w:t>
      </w:r>
    </w:p>
    <w:p w14:paraId="5FC3B7C1" w14:textId="77777777" w:rsidR="00456075" w:rsidRPr="00456075" w:rsidRDefault="00456075" w:rsidP="00456075">
      <w:pPr>
        <w:ind w:left="1065" w:hanging="426"/>
        <w:contextualSpacing/>
        <w:jc w:val="center"/>
        <w:rPr>
          <w:b/>
          <w:sz w:val="24"/>
          <w:szCs w:val="24"/>
        </w:rPr>
      </w:pPr>
      <w:r w:rsidRPr="00456075">
        <w:rPr>
          <w:b/>
          <w:sz w:val="24"/>
          <w:szCs w:val="24"/>
        </w:rPr>
        <w:t>Članak 2.</w:t>
      </w:r>
    </w:p>
    <w:p w14:paraId="726D5DCC" w14:textId="77777777" w:rsidR="00456075" w:rsidRPr="00456075" w:rsidRDefault="00456075" w:rsidP="00456075">
      <w:pPr>
        <w:ind w:left="1065" w:hanging="426"/>
        <w:contextualSpacing/>
        <w:jc w:val="center"/>
        <w:rPr>
          <w:b/>
          <w:sz w:val="24"/>
          <w:szCs w:val="24"/>
        </w:rPr>
      </w:pPr>
    </w:p>
    <w:p w14:paraId="68B45085" w14:textId="77777777" w:rsidR="00456075" w:rsidRPr="00456075" w:rsidRDefault="00456075">
      <w:pPr>
        <w:numPr>
          <w:ilvl w:val="0"/>
          <w:numId w:val="18"/>
        </w:numPr>
        <w:ind w:left="426" w:hanging="426"/>
        <w:contextualSpacing/>
        <w:jc w:val="both"/>
        <w:rPr>
          <w:bCs/>
          <w:sz w:val="24"/>
          <w:szCs w:val="24"/>
        </w:rPr>
      </w:pPr>
      <w:r w:rsidRPr="00456075">
        <w:rPr>
          <w:bCs/>
          <w:sz w:val="24"/>
          <w:szCs w:val="24"/>
        </w:rPr>
        <w:t>Naziv  odjeljka III. iznad članka 7. mijenja se i glasi: „</w:t>
      </w:r>
      <w:r w:rsidRPr="00456075">
        <w:rPr>
          <w:b/>
          <w:bCs/>
          <w:sz w:val="24"/>
          <w:szCs w:val="24"/>
          <w:lang w:eastAsia="en-US"/>
        </w:rPr>
        <w:t>POREZ NA NEKRETNINE“</w:t>
      </w:r>
    </w:p>
    <w:p w14:paraId="6881F06E" w14:textId="77777777" w:rsidR="00456075" w:rsidRPr="00456075" w:rsidRDefault="00456075" w:rsidP="00456075">
      <w:pPr>
        <w:spacing w:after="200" w:line="276" w:lineRule="auto"/>
        <w:ind w:hanging="426"/>
        <w:jc w:val="both"/>
        <w:rPr>
          <w:sz w:val="24"/>
          <w:szCs w:val="24"/>
          <w:lang w:eastAsia="en-US"/>
        </w:rPr>
      </w:pPr>
    </w:p>
    <w:p w14:paraId="5BF19E4D" w14:textId="77777777" w:rsidR="00456075" w:rsidRPr="00456075" w:rsidRDefault="00456075">
      <w:pPr>
        <w:numPr>
          <w:ilvl w:val="0"/>
          <w:numId w:val="18"/>
        </w:numPr>
        <w:spacing w:after="200" w:line="276" w:lineRule="auto"/>
        <w:ind w:left="426" w:hanging="426"/>
        <w:contextualSpacing/>
        <w:jc w:val="both"/>
        <w:rPr>
          <w:sz w:val="24"/>
          <w:szCs w:val="24"/>
          <w:lang w:eastAsia="en-US"/>
        </w:rPr>
      </w:pPr>
      <w:r w:rsidRPr="00456075">
        <w:rPr>
          <w:sz w:val="24"/>
          <w:szCs w:val="24"/>
          <w:lang w:eastAsia="en-US"/>
        </w:rPr>
        <w:t xml:space="preserve">Članak 7. mijenja se i glasi: </w:t>
      </w:r>
    </w:p>
    <w:p w14:paraId="5F52D0DA" w14:textId="77777777" w:rsidR="00456075" w:rsidRPr="00456075" w:rsidRDefault="00456075" w:rsidP="00456075">
      <w:pPr>
        <w:ind w:left="720" w:hanging="426"/>
        <w:contextualSpacing/>
        <w:rPr>
          <w:sz w:val="24"/>
          <w:szCs w:val="24"/>
          <w:lang w:eastAsia="en-US"/>
        </w:rPr>
      </w:pPr>
    </w:p>
    <w:p w14:paraId="07233615" w14:textId="77777777" w:rsidR="00456075" w:rsidRPr="00456075" w:rsidRDefault="00456075" w:rsidP="00456075">
      <w:pPr>
        <w:widowControl w:val="0"/>
        <w:autoSpaceDE w:val="0"/>
        <w:autoSpaceDN w:val="0"/>
        <w:spacing w:after="160" w:line="259" w:lineRule="auto"/>
        <w:ind w:left="426" w:right="117" w:hanging="568"/>
        <w:contextualSpacing/>
        <w:jc w:val="both"/>
        <w:rPr>
          <w:sz w:val="24"/>
          <w:szCs w:val="24"/>
          <w:lang w:eastAsia="en-US"/>
        </w:rPr>
      </w:pPr>
      <w:r w:rsidRPr="00456075">
        <w:rPr>
          <w:sz w:val="24"/>
          <w:szCs w:val="24"/>
          <w:lang w:eastAsia="en-US"/>
        </w:rPr>
        <w:t>„(1) Porez na nekretnine plaćaju domaće i strane, pravne i fizičke osobe koje su vlasnici nekretnina na dan 31. ožujka godine za koju se utvrđuje porez, a koje se nalaze na području Općine Vladislavci.</w:t>
      </w:r>
    </w:p>
    <w:p w14:paraId="6CDE72E8" w14:textId="77777777" w:rsidR="00456075" w:rsidRPr="00456075" w:rsidRDefault="00456075" w:rsidP="00456075">
      <w:pPr>
        <w:widowControl w:val="0"/>
        <w:autoSpaceDE w:val="0"/>
        <w:autoSpaceDN w:val="0"/>
        <w:spacing w:after="160" w:line="259" w:lineRule="auto"/>
        <w:ind w:left="426" w:right="122" w:hanging="426"/>
        <w:jc w:val="both"/>
        <w:rPr>
          <w:strike/>
          <w:sz w:val="22"/>
          <w:szCs w:val="22"/>
          <w:lang w:eastAsia="en-US"/>
        </w:rPr>
      </w:pPr>
      <w:r w:rsidRPr="00456075">
        <w:rPr>
          <w:sz w:val="24"/>
          <w:szCs w:val="24"/>
          <w:lang w:eastAsia="en-US"/>
        </w:rPr>
        <w:t xml:space="preserve">(2) Iznimno od stavka 1. ovog članka, ako se ne može utvrditi vlasnik, porez na nekretnine plaća korisnik nekretnine određen prema odredbama propisa kojim se uređuje komunalno gospodarstvo. </w:t>
      </w:r>
    </w:p>
    <w:p w14:paraId="2CEB1FB9" w14:textId="77777777" w:rsidR="00456075" w:rsidRPr="00456075" w:rsidRDefault="00456075">
      <w:pPr>
        <w:widowControl w:val="0"/>
        <w:numPr>
          <w:ilvl w:val="0"/>
          <w:numId w:val="18"/>
        </w:numPr>
        <w:autoSpaceDE w:val="0"/>
        <w:autoSpaceDN w:val="0"/>
        <w:spacing w:after="160" w:line="259" w:lineRule="auto"/>
        <w:ind w:left="426" w:right="113" w:hanging="426"/>
        <w:contextualSpacing/>
        <w:jc w:val="both"/>
        <w:rPr>
          <w:strike/>
          <w:sz w:val="24"/>
          <w:szCs w:val="24"/>
          <w:lang w:eastAsia="en-US"/>
        </w:rPr>
      </w:pPr>
      <w:r w:rsidRPr="00456075">
        <w:rPr>
          <w:sz w:val="24"/>
          <w:szCs w:val="24"/>
          <w:lang w:eastAsia="en-US"/>
        </w:rPr>
        <w:t>Za novoizgrađene nekretnine obveza plaćanja poreza na nekretnine nastaje danom izvršnosti uporabne dozvole godine za koju se utvrđuje porez odnosno danom početka korištenja nekretnine koja se koristi bez uporabne dozvole.</w:t>
      </w:r>
    </w:p>
    <w:p w14:paraId="532CD658" w14:textId="77777777" w:rsidR="00456075" w:rsidRPr="00456075" w:rsidRDefault="00456075">
      <w:pPr>
        <w:widowControl w:val="0"/>
        <w:numPr>
          <w:ilvl w:val="0"/>
          <w:numId w:val="18"/>
        </w:numPr>
        <w:autoSpaceDE w:val="0"/>
        <w:autoSpaceDN w:val="0"/>
        <w:spacing w:after="160" w:line="259" w:lineRule="auto"/>
        <w:ind w:left="426" w:right="120" w:hanging="426"/>
        <w:contextualSpacing/>
        <w:jc w:val="both"/>
        <w:rPr>
          <w:strike/>
          <w:sz w:val="24"/>
          <w:szCs w:val="24"/>
          <w:lang w:eastAsia="en-US"/>
        </w:rPr>
      </w:pPr>
      <w:r w:rsidRPr="00456075">
        <w:rPr>
          <w:sz w:val="24"/>
          <w:szCs w:val="24"/>
          <w:lang w:eastAsia="en-US"/>
        </w:rPr>
        <w:t>Obveza plaćanja poreza na dohodak od iznajmljivanja kuća, stanova, soba i postelja te objekata za robinzonski smještaj putnicima i turistima i organiziranja kampova prema odredbama propisa o porezu na dohodak, obveza plaćanja drugih poreza s osnove obavljanja djelatnost te prijava prostora kao nekomercijalnog  smještaja nema utjecaja na utvrđivanje statusa nekretnine za potrebe utvrđivanja poreza na nekretnine.</w:t>
      </w:r>
    </w:p>
    <w:p w14:paraId="7A27DB83" w14:textId="77777777" w:rsidR="00456075" w:rsidRPr="00456075" w:rsidRDefault="00456075" w:rsidP="00456075">
      <w:pPr>
        <w:widowControl w:val="0"/>
        <w:autoSpaceDE w:val="0"/>
        <w:autoSpaceDN w:val="0"/>
        <w:spacing w:after="160" w:line="259" w:lineRule="auto"/>
        <w:ind w:right="120"/>
        <w:contextualSpacing/>
        <w:jc w:val="both"/>
        <w:rPr>
          <w:strike/>
          <w:sz w:val="24"/>
          <w:szCs w:val="24"/>
          <w:lang w:eastAsia="en-US"/>
        </w:rPr>
      </w:pPr>
    </w:p>
    <w:p w14:paraId="661D1FDB" w14:textId="77777777" w:rsidR="00456075" w:rsidRPr="00456075" w:rsidRDefault="00456075" w:rsidP="00456075">
      <w:pPr>
        <w:ind w:left="284" w:hanging="426"/>
        <w:jc w:val="center"/>
        <w:rPr>
          <w:b/>
          <w:bCs/>
          <w:sz w:val="24"/>
          <w:szCs w:val="24"/>
        </w:rPr>
      </w:pPr>
      <w:r w:rsidRPr="00456075">
        <w:rPr>
          <w:b/>
          <w:bCs/>
          <w:sz w:val="24"/>
          <w:szCs w:val="24"/>
        </w:rPr>
        <w:t>Članak 3.</w:t>
      </w:r>
    </w:p>
    <w:p w14:paraId="065C0AB9" w14:textId="77777777" w:rsidR="00456075" w:rsidRPr="00456075" w:rsidRDefault="00456075" w:rsidP="00456075">
      <w:pPr>
        <w:ind w:left="284" w:hanging="426"/>
        <w:jc w:val="center"/>
        <w:rPr>
          <w:b/>
          <w:bCs/>
          <w:sz w:val="24"/>
          <w:szCs w:val="24"/>
        </w:rPr>
      </w:pPr>
    </w:p>
    <w:p w14:paraId="14141FD8" w14:textId="77777777" w:rsidR="00456075" w:rsidRPr="00456075" w:rsidRDefault="00456075">
      <w:pPr>
        <w:numPr>
          <w:ilvl w:val="0"/>
          <w:numId w:val="19"/>
        </w:numPr>
        <w:ind w:hanging="426"/>
        <w:contextualSpacing/>
        <w:rPr>
          <w:sz w:val="24"/>
          <w:szCs w:val="24"/>
        </w:rPr>
      </w:pPr>
      <w:r w:rsidRPr="00456075">
        <w:rPr>
          <w:sz w:val="24"/>
          <w:szCs w:val="24"/>
        </w:rPr>
        <w:t>Članak 8. mijenja se i sada glasi:</w:t>
      </w:r>
    </w:p>
    <w:p w14:paraId="631663A1" w14:textId="77777777" w:rsidR="00456075" w:rsidRPr="00456075" w:rsidRDefault="00456075" w:rsidP="00456075">
      <w:pPr>
        <w:ind w:left="720"/>
        <w:contextualSpacing/>
        <w:rPr>
          <w:sz w:val="24"/>
          <w:szCs w:val="24"/>
        </w:rPr>
      </w:pPr>
    </w:p>
    <w:p w14:paraId="6CF9003C" w14:textId="77777777" w:rsidR="00456075" w:rsidRPr="00456075" w:rsidRDefault="00456075" w:rsidP="00456075">
      <w:pPr>
        <w:widowControl w:val="0"/>
        <w:autoSpaceDE w:val="0"/>
        <w:autoSpaceDN w:val="0"/>
        <w:spacing w:before="1" w:after="160" w:line="259" w:lineRule="auto"/>
        <w:ind w:left="426" w:right="116" w:hanging="426"/>
        <w:contextualSpacing/>
        <w:jc w:val="both"/>
        <w:rPr>
          <w:sz w:val="24"/>
          <w:szCs w:val="24"/>
          <w:lang w:eastAsia="en-US"/>
        </w:rPr>
      </w:pPr>
      <w:r w:rsidRPr="00456075">
        <w:rPr>
          <w:sz w:val="24"/>
          <w:szCs w:val="24"/>
          <w:lang w:eastAsia="en-US"/>
        </w:rPr>
        <w:lastRenderedPageBreak/>
        <w:t>„(1)     Porez na nekretnine plaća se godišnje, u iznosu od 0,60 eura/m2 korisne površine nekretnine, određene propisom kojim se uređuju uvjeti i mjerila za izračun zaštićene najamnine.</w:t>
      </w:r>
    </w:p>
    <w:p w14:paraId="278AFB74" w14:textId="77777777" w:rsidR="00456075" w:rsidRPr="00456075" w:rsidRDefault="00456075" w:rsidP="00456075">
      <w:pPr>
        <w:widowControl w:val="0"/>
        <w:autoSpaceDE w:val="0"/>
        <w:autoSpaceDN w:val="0"/>
        <w:spacing w:before="1"/>
        <w:ind w:left="567" w:right="116" w:hanging="426"/>
        <w:contextualSpacing/>
        <w:jc w:val="both"/>
        <w:rPr>
          <w:sz w:val="24"/>
          <w:szCs w:val="24"/>
          <w:lang w:eastAsia="en-US"/>
        </w:rPr>
      </w:pPr>
    </w:p>
    <w:p w14:paraId="19DD5C26" w14:textId="77777777" w:rsidR="00456075" w:rsidRPr="00456075" w:rsidRDefault="00456075">
      <w:pPr>
        <w:widowControl w:val="0"/>
        <w:numPr>
          <w:ilvl w:val="0"/>
          <w:numId w:val="19"/>
        </w:numPr>
        <w:autoSpaceDE w:val="0"/>
        <w:autoSpaceDN w:val="0"/>
        <w:spacing w:after="160" w:line="259" w:lineRule="auto"/>
        <w:ind w:left="426" w:right="120" w:hanging="426"/>
        <w:contextualSpacing/>
        <w:jc w:val="both"/>
        <w:rPr>
          <w:strike/>
          <w:sz w:val="24"/>
          <w:szCs w:val="24"/>
          <w:lang w:eastAsia="en-US"/>
        </w:rPr>
      </w:pPr>
      <w:r w:rsidRPr="00456075">
        <w:rPr>
          <w:sz w:val="24"/>
          <w:szCs w:val="24"/>
          <w:lang w:eastAsia="en-US"/>
        </w:rPr>
        <w:t xml:space="preserve"> Porezna uprava donosi rješenje o porezu na nekretnine za svaku kalendarsku godinu prema stanju, namjeni i vlasništvu nekretnine utvrđenima na dan 31. ožujka godine za koju se utvrđuje porez.</w:t>
      </w:r>
    </w:p>
    <w:p w14:paraId="5C24CA76" w14:textId="77777777" w:rsidR="00456075" w:rsidRPr="00456075" w:rsidRDefault="00456075" w:rsidP="00456075">
      <w:pPr>
        <w:ind w:hanging="426"/>
        <w:rPr>
          <w:strike/>
          <w:sz w:val="24"/>
          <w:szCs w:val="24"/>
        </w:rPr>
      </w:pPr>
    </w:p>
    <w:p w14:paraId="0A77F49A" w14:textId="77777777" w:rsidR="00456075" w:rsidRPr="00456075" w:rsidRDefault="00456075">
      <w:pPr>
        <w:widowControl w:val="0"/>
        <w:numPr>
          <w:ilvl w:val="0"/>
          <w:numId w:val="19"/>
        </w:numPr>
        <w:autoSpaceDE w:val="0"/>
        <w:autoSpaceDN w:val="0"/>
        <w:spacing w:after="160" w:line="259" w:lineRule="auto"/>
        <w:ind w:left="426" w:right="120" w:hanging="426"/>
        <w:contextualSpacing/>
        <w:jc w:val="both"/>
        <w:rPr>
          <w:strike/>
          <w:sz w:val="24"/>
          <w:szCs w:val="24"/>
          <w:lang w:eastAsia="en-US"/>
        </w:rPr>
      </w:pPr>
      <w:r w:rsidRPr="00456075">
        <w:rPr>
          <w:sz w:val="24"/>
          <w:szCs w:val="24"/>
          <w:lang w:eastAsia="en-US"/>
        </w:rPr>
        <w:t xml:space="preserve"> Iznimno od stavka 2. ovoga članka, Porezna uprava</w:t>
      </w:r>
      <w:r w:rsidRPr="00456075">
        <w:rPr>
          <w:sz w:val="24"/>
          <w:szCs w:val="24"/>
        </w:rPr>
        <w:t xml:space="preserve"> ne</w:t>
      </w:r>
      <w:r w:rsidRPr="00456075">
        <w:rPr>
          <w:sz w:val="24"/>
          <w:szCs w:val="24"/>
          <w:lang w:eastAsia="en-US"/>
        </w:rPr>
        <w:t>će donositi rješenje o porezu na nekretnine u slučaju kada se poreznog obveznika oslobađa od obveze poreza na nekretnine.</w:t>
      </w:r>
    </w:p>
    <w:p w14:paraId="36EF625B" w14:textId="77777777" w:rsidR="00456075" w:rsidRPr="00456075" w:rsidRDefault="00456075" w:rsidP="00456075">
      <w:pPr>
        <w:ind w:hanging="426"/>
        <w:rPr>
          <w:strike/>
          <w:sz w:val="24"/>
          <w:szCs w:val="24"/>
        </w:rPr>
      </w:pPr>
    </w:p>
    <w:p w14:paraId="189D0F8F" w14:textId="77777777" w:rsidR="00456075" w:rsidRPr="00456075" w:rsidRDefault="00456075">
      <w:pPr>
        <w:widowControl w:val="0"/>
        <w:numPr>
          <w:ilvl w:val="0"/>
          <w:numId w:val="19"/>
        </w:numPr>
        <w:autoSpaceDE w:val="0"/>
        <w:autoSpaceDN w:val="0"/>
        <w:spacing w:after="160" w:line="259" w:lineRule="auto"/>
        <w:ind w:left="426" w:right="120" w:hanging="426"/>
        <w:contextualSpacing/>
        <w:jc w:val="both"/>
        <w:rPr>
          <w:strike/>
          <w:sz w:val="24"/>
          <w:szCs w:val="24"/>
          <w:lang w:eastAsia="en-US"/>
        </w:rPr>
      </w:pPr>
      <w:r w:rsidRPr="00456075">
        <w:rPr>
          <w:sz w:val="24"/>
          <w:szCs w:val="24"/>
          <w:lang w:eastAsia="en-US"/>
        </w:rPr>
        <w:t>Promjene koje nastanu tijekom godine, a od utjecaja su na utvrđivanje porezne obveze, primjenjuju se od  sljedeće kalendarske godine.</w:t>
      </w:r>
    </w:p>
    <w:p w14:paraId="5C6A93E6" w14:textId="77777777" w:rsidR="00456075" w:rsidRPr="00456075" w:rsidRDefault="00456075" w:rsidP="00456075">
      <w:pPr>
        <w:widowControl w:val="0"/>
        <w:autoSpaceDE w:val="0"/>
        <w:autoSpaceDN w:val="0"/>
        <w:ind w:hanging="426"/>
        <w:rPr>
          <w:sz w:val="24"/>
          <w:szCs w:val="24"/>
          <w:lang w:eastAsia="en-US"/>
        </w:rPr>
      </w:pPr>
    </w:p>
    <w:p w14:paraId="7FB8CC2C" w14:textId="77777777" w:rsidR="00456075" w:rsidRPr="00456075" w:rsidRDefault="00456075">
      <w:pPr>
        <w:widowControl w:val="0"/>
        <w:numPr>
          <w:ilvl w:val="0"/>
          <w:numId w:val="19"/>
        </w:numPr>
        <w:autoSpaceDE w:val="0"/>
        <w:autoSpaceDN w:val="0"/>
        <w:spacing w:after="160" w:line="259" w:lineRule="auto"/>
        <w:ind w:left="426" w:right="122" w:hanging="426"/>
        <w:contextualSpacing/>
        <w:jc w:val="both"/>
        <w:rPr>
          <w:sz w:val="24"/>
          <w:szCs w:val="24"/>
          <w:lang w:eastAsia="en-US"/>
        </w:rPr>
      </w:pPr>
      <w:r w:rsidRPr="00456075">
        <w:rPr>
          <w:sz w:val="24"/>
          <w:szCs w:val="24"/>
          <w:lang w:eastAsia="en-US"/>
        </w:rPr>
        <w:t>Porez na nekretnine plaća se u roku od 15 dana od dana dostave rješenja o utvrđivanju poreza.</w:t>
      </w:r>
    </w:p>
    <w:p w14:paraId="6F7DAA38" w14:textId="77777777" w:rsidR="00456075" w:rsidRPr="00456075" w:rsidRDefault="00456075" w:rsidP="00456075">
      <w:pPr>
        <w:ind w:left="720" w:hanging="426"/>
        <w:contextualSpacing/>
        <w:rPr>
          <w:sz w:val="24"/>
          <w:szCs w:val="24"/>
        </w:rPr>
      </w:pPr>
    </w:p>
    <w:p w14:paraId="42F81876" w14:textId="77777777" w:rsidR="00456075" w:rsidRPr="00456075" w:rsidRDefault="00456075">
      <w:pPr>
        <w:widowControl w:val="0"/>
        <w:numPr>
          <w:ilvl w:val="0"/>
          <w:numId w:val="19"/>
        </w:numPr>
        <w:autoSpaceDE w:val="0"/>
        <w:autoSpaceDN w:val="0"/>
        <w:spacing w:after="160" w:line="259" w:lineRule="auto"/>
        <w:ind w:left="426" w:right="122" w:hanging="426"/>
        <w:contextualSpacing/>
        <w:jc w:val="both"/>
        <w:rPr>
          <w:sz w:val="24"/>
          <w:szCs w:val="24"/>
          <w:lang w:eastAsia="en-US"/>
        </w:rPr>
      </w:pPr>
      <w:r w:rsidRPr="00456075">
        <w:rPr>
          <w:sz w:val="24"/>
          <w:szCs w:val="24"/>
          <w:lang w:eastAsia="en-US"/>
        </w:rPr>
        <w:t>Žalba izjavljena na rješenje o utvrđivanju poreza na nekretnine ne odgađa izvršenje rješenja.“</w:t>
      </w:r>
    </w:p>
    <w:p w14:paraId="42CF32EB" w14:textId="77777777" w:rsidR="00456075" w:rsidRPr="00456075" w:rsidRDefault="00456075" w:rsidP="00456075">
      <w:pPr>
        <w:ind w:left="720"/>
        <w:contextualSpacing/>
        <w:rPr>
          <w:sz w:val="24"/>
          <w:szCs w:val="24"/>
          <w:lang w:eastAsia="en-US"/>
        </w:rPr>
      </w:pPr>
    </w:p>
    <w:p w14:paraId="21E14939" w14:textId="77777777" w:rsidR="00456075" w:rsidRPr="00456075" w:rsidRDefault="00456075" w:rsidP="00456075">
      <w:pPr>
        <w:ind w:left="284" w:hanging="426"/>
        <w:jc w:val="center"/>
        <w:rPr>
          <w:b/>
          <w:bCs/>
          <w:sz w:val="24"/>
          <w:szCs w:val="24"/>
        </w:rPr>
      </w:pPr>
      <w:r w:rsidRPr="00456075">
        <w:rPr>
          <w:b/>
          <w:bCs/>
          <w:sz w:val="24"/>
          <w:szCs w:val="24"/>
        </w:rPr>
        <w:t>Članak 4.</w:t>
      </w:r>
    </w:p>
    <w:p w14:paraId="5AC2E01B" w14:textId="77777777" w:rsidR="00456075" w:rsidRPr="00456075" w:rsidRDefault="00456075" w:rsidP="00456075">
      <w:pPr>
        <w:widowControl w:val="0"/>
        <w:autoSpaceDE w:val="0"/>
        <w:autoSpaceDN w:val="0"/>
        <w:spacing w:after="160" w:line="259" w:lineRule="auto"/>
        <w:ind w:right="122"/>
        <w:contextualSpacing/>
        <w:jc w:val="both"/>
        <w:rPr>
          <w:sz w:val="24"/>
          <w:szCs w:val="24"/>
          <w:lang w:eastAsia="en-US"/>
        </w:rPr>
      </w:pPr>
    </w:p>
    <w:p w14:paraId="011C41D5" w14:textId="77777777" w:rsidR="00456075" w:rsidRPr="00456075" w:rsidRDefault="00456075">
      <w:pPr>
        <w:widowControl w:val="0"/>
        <w:numPr>
          <w:ilvl w:val="0"/>
          <w:numId w:val="20"/>
        </w:numPr>
        <w:autoSpaceDE w:val="0"/>
        <w:autoSpaceDN w:val="0"/>
        <w:spacing w:after="160" w:line="259" w:lineRule="auto"/>
        <w:ind w:right="122"/>
        <w:contextualSpacing/>
        <w:jc w:val="both"/>
        <w:rPr>
          <w:sz w:val="24"/>
          <w:szCs w:val="24"/>
          <w:lang w:eastAsia="en-US"/>
        </w:rPr>
      </w:pPr>
      <w:r w:rsidRPr="00456075">
        <w:rPr>
          <w:sz w:val="24"/>
          <w:szCs w:val="24"/>
          <w:lang w:eastAsia="en-US"/>
        </w:rPr>
        <w:t>Iza članka 8. dodaju se članci 8.a  i 8. b. koji glase:</w:t>
      </w:r>
    </w:p>
    <w:p w14:paraId="34162993" w14:textId="77777777" w:rsidR="00456075" w:rsidRPr="00456075" w:rsidRDefault="00456075" w:rsidP="00456075">
      <w:pPr>
        <w:widowControl w:val="0"/>
        <w:autoSpaceDE w:val="0"/>
        <w:autoSpaceDN w:val="0"/>
        <w:spacing w:after="160" w:line="259" w:lineRule="auto"/>
        <w:ind w:left="720" w:right="122"/>
        <w:contextualSpacing/>
        <w:jc w:val="both"/>
        <w:rPr>
          <w:sz w:val="24"/>
          <w:szCs w:val="24"/>
          <w:lang w:eastAsia="en-US"/>
        </w:rPr>
      </w:pPr>
    </w:p>
    <w:p w14:paraId="5145B1C9" w14:textId="77777777" w:rsidR="00456075" w:rsidRPr="00456075" w:rsidRDefault="00456075" w:rsidP="00456075">
      <w:pPr>
        <w:widowControl w:val="0"/>
        <w:autoSpaceDE w:val="0"/>
        <w:autoSpaceDN w:val="0"/>
        <w:jc w:val="center"/>
        <w:rPr>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8</w:t>
      </w:r>
      <w:r w:rsidRPr="00456075">
        <w:rPr>
          <w:sz w:val="24"/>
          <w:szCs w:val="24"/>
          <w:lang w:eastAsia="en-US"/>
        </w:rPr>
        <w:t>. a</w:t>
      </w:r>
    </w:p>
    <w:p w14:paraId="79C25900" w14:textId="77777777" w:rsidR="00456075" w:rsidRPr="00456075" w:rsidRDefault="00456075" w:rsidP="00456075">
      <w:pPr>
        <w:widowControl w:val="0"/>
        <w:autoSpaceDE w:val="0"/>
        <w:autoSpaceDN w:val="0"/>
        <w:jc w:val="center"/>
        <w:rPr>
          <w:b/>
          <w:bCs/>
          <w:sz w:val="24"/>
          <w:szCs w:val="24"/>
          <w:lang w:eastAsia="en-US"/>
        </w:rPr>
      </w:pPr>
    </w:p>
    <w:p w14:paraId="2FDD4997"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lang w:eastAsia="en-US"/>
        </w:rPr>
        <w:t>(1)</w:t>
      </w:r>
      <w:r w:rsidRPr="00456075">
        <w:rPr>
          <w:sz w:val="24"/>
          <w:szCs w:val="24"/>
        </w:rPr>
        <w:t xml:space="preserve"> </w:t>
      </w:r>
      <w:r w:rsidRPr="00456075">
        <w:rPr>
          <w:sz w:val="24"/>
          <w:szCs w:val="24"/>
          <w:shd w:val="clear" w:color="auto" w:fill="FFFFFF"/>
        </w:rPr>
        <w:t>Porez na nekretnine ne plaća se na nekretnine:</w:t>
      </w:r>
    </w:p>
    <w:p w14:paraId="575CF19B"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1. koje služe za stalno stanovanje</w:t>
      </w:r>
    </w:p>
    <w:p w14:paraId="23ADB9A7"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2. koje se iznajmljuju na temelju ugovora o najmu za stalno stanovanje</w:t>
      </w:r>
    </w:p>
    <w:p w14:paraId="5AB7F630"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3. javne namjene i nekretnine namijenjene institucionalnom smještaju osoba</w:t>
      </w:r>
    </w:p>
    <w:p w14:paraId="5E6C63F5"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4. koje se u poslovnim knjigama trgovačkih društava vode kao nekretnine namijenjene prodaji, ako je od dana unosa u poslovne knjige do 31. ožujka godine za koju se utvrđuje porez proteklo manje od šest mjeseci</w:t>
      </w:r>
    </w:p>
    <w:p w14:paraId="7F4383A5"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5. preuzete u zamjenu za nenaplaćena potraživanja, ako je od dana preuzimanja do 31. ožujka godine za koju se utvrđuje porez proteklo manje od šest mjeseci</w:t>
      </w:r>
    </w:p>
    <w:p w14:paraId="5C1E4262"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6. koje zbog proglašenja prirodnih nepogoda u određenom poreznom razdoblju nisu podobne kao stambeni prostor</w:t>
      </w:r>
    </w:p>
    <w:p w14:paraId="0FE583BE"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7. u slučajevima kada se iz svih okolnosti može utvrditi da je onemogućena stambena namjena nekretnine</w:t>
      </w:r>
    </w:p>
    <w:p w14:paraId="72FBD734"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8. u vlasništvu jedinica lokalne samouprave koje se nalaze isključivo na teritoriju te jedinice lokalne samouprave</w:t>
      </w:r>
    </w:p>
    <w:p w14:paraId="427BD529"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9. koje domaćinu određenom prema propisu kojim se uređuje ugostiteljska djelatnost služe za stalno stanovanje.</w:t>
      </w:r>
    </w:p>
    <w:p w14:paraId="23AD55B2"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(2) Radi dokazivanja da se radi o nekretnini koja služi za stalno stanovanje, u skladu sa stavkom 1. točkom 1. ovoga članka, porezni obveznik dužan je na poziv Jedinstvenog upravnog odjela dokazati činjenicu stalnog stanovanja, pri čemu se činjenica stalnog stanovanja ne smatra dokazanom prijavom prebivališta na nekretnini.</w:t>
      </w:r>
    </w:p>
    <w:p w14:paraId="4BBD524C"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lastRenderedPageBreak/>
        <w:t>(3) Porezna uprava ovlaštena je prikupljati podatke potrebne za dokazivanje činjenice stalnog stanovanja od drugih osoba koje raspolažu tim podacima, a osobito od osoba koje raspolažu podacima o korištenju dijelova infrastrukture.</w:t>
      </w:r>
    </w:p>
    <w:p w14:paraId="390B1623"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(4) U slučaju iz stavka 1. točke 2. ovoga članka smatra se da se nekretnina iznajmljuje na temelju ugovora o najmu za stalno stanovanje ako je u određenom poreznom razdoblju iznajmljena najmanje deset mjeseci.</w:t>
      </w:r>
    </w:p>
    <w:p w14:paraId="795CFF19"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(5) U slučaju iz stavka 1. točke 7. ovoga članka stambena namjena nekretnine utvrđuje se na temelju postojanja infrastrukture ili opreme ili uređaja koji zamjenjuju priključak na infrastrukturu.</w:t>
      </w:r>
    </w:p>
    <w:p w14:paraId="7FB35FBC"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(5) Za nekretnine iz stavka 1. točke 7. ovoga članka porezni obveznik dužan je dokazati da je onemogućena stambena namjena nekretnine.</w:t>
      </w:r>
    </w:p>
    <w:p w14:paraId="1F6CA0AA" w14:textId="77777777" w:rsidR="00456075" w:rsidRPr="00456075" w:rsidRDefault="00456075" w:rsidP="00456075">
      <w:pPr>
        <w:widowControl w:val="0"/>
        <w:autoSpaceDE w:val="0"/>
        <w:autoSpaceDN w:val="0"/>
        <w:jc w:val="center"/>
        <w:rPr>
          <w:b/>
          <w:bCs/>
          <w:sz w:val="24"/>
          <w:szCs w:val="24"/>
          <w:lang w:eastAsia="en-US"/>
        </w:rPr>
      </w:pPr>
    </w:p>
    <w:p w14:paraId="255C6CDB" w14:textId="77777777" w:rsidR="00456075" w:rsidRPr="00456075" w:rsidRDefault="00456075" w:rsidP="00456075">
      <w:pPr>
        <w:widowControl w:val="0"/>
        <w:autoSpaceDE w:val="0"/>
        <w:autoSpaceDN w:val="0"/>
        <w:jc w:val="center"/>
        <w:rPr>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8</w:t>
      </w:r>
      <w:r w:rsidRPr="00456075">
        <w:rPr>
          <w:sz w:val="24"/>
          <w:szCs w:val="24"/>
          <w:lang w:eastAsia="en-US"/>
        </w:rPr>
        <w:t>. b</w:t>
      </w:r>
    </w:p>
    <w:p w14:paraId="65C8D1E4" w14:textId="77777777" w:rsidR="00456075" w:rsidRPr="00456075" w:rsidRDefault="00456075" w:rsidP="00456075">
      <w:pPr>
        <w:widowControl w:val="0"/>
        <w:autoSpaceDE w:val="0"/>
        <w:autoSpaceDN w:val="0"/>
        <w:spacing w:after="160" w:line="259" w:lineRule="auto"/>
        <w:ind w:right="122"/>
        <w:contextualSpacing/>
        <w:jc w:val="both"/>
        <w:rPr>
          <w:sz w:val="24"/>
          <w:szCs w:val="24"/>
          <w:lang w:eastAsia="en-US"/>
        </w:rPr>
      </w:pPr>
    </w:p>
    <w:p w14:paraId="64290AD7" w14:textId="77777777" w:rsidR="00456075" w:rsidRPr="00456075" w:rsidRDefault="00456075">
      <w:pPr>
        <w:widowControl w:val="0"/>
        <w:numPr>
          <w:ilvl w:val="0"/>
          <w:numId w:val="24"/>
        </w:numPr>
        <w:autoSpaceDE w:val="0"/>
        <w:autoSpaceDN w:val="0"/>
        <w:spacing w:after="160" w:line="259" w:lineRule="auto"/>
        <w:ind w:left="426" w:right="122" w:hanging="720"/>
        <w:contextualSpacing/>
        <w:jc w:val="both"/>
        <w:rPr>
          <w:sz w:val="24"/>
          <w:szCs w:val="24"/>
          <w:lang w:eastAsia="en-US"/>
        </w:rPr>
      </w:pPr>
      <w:r w:rsidRPr="00456075">
        <w:rPr>
          <w:sz w:val="24"/>
          <w:szCs w:val="24"/>
          <w:lang w:eastAsia="en-US"/>
        </w:rPr>
        <w:t>Obveznik poreza na nekretnine dužan je do 31. ožujka godine za koju se utvrđuje porez Poreznoj upravi prijaviti promjenu podataka bitnih za utvrđivanje obveze plaćanja poreza na nekretnine, a osobito promjenu obračunske površine nekretnine odnosno promjenu namjene nekretnine koja utječe na obračun poreza ili dokaze koji utječu na ostvarivanje uvjeta za oslobođenje od plaćanja poreza na nekretnine propisane člankom 27. stavak 1. točaka 2. do 7. Zakona o lokalnim porezima.“</w:t>
      </w:r>
    </w:p>
    <w:p w14:paraId="1591D358" w14:textId="77777777" w:rsidR="00456075" w:rsidRPr="00456075" w:rsidRDefault="00456075" w:rsidP="00456075">
      <w:pPr>
        <w:rPr>
          <w:sz w:val="24"/>
          <w:szCs w:val="24"/>
        </w:rPr>
      </w:pPr>
    </w:p>
    <w:p w14:paraId="16658667" w14:textId="77777777" w:rsidR="00456075" w:rsidRPr="00456075" w:rsidRDefault="00456075" w:rsidP="00456075">
      <w:pPr>
        <w:ind w:left="284" w:hanging="426"/>
        <w:jc w:val="center"/>
        <w:rPr>
          <w:b/>
          <w:bCs/>
          <w:sz w:val="24"/>
          <w:szCs w:val="24"/>
        </w:rPr>
      </w:pPr>
      <w:r w:rsidRPr="00456075">
        <w:rPr>
          <w:b/>
          <w:bCs/>
          <w:sz w:val="24"/>
          <w:szCs w:val="24"/>
        </w:rPr>
        <w:t>Članak 5.</w:t>
      </w:r>
    </w:p>
    <w:p w14:paraId="4FE1D012" w14:textId="77777777" w:rsidR="00456075" w:rsidRPr="00456075" w:rsidRDefault="00456075" w:rsidP="00456075">
      <w:pPr>
        <w:ind w:left="284" w:hanging="426"/>
        <w:jc w:val="center"/>
        <w:rPr>
          <w:b/>
          <w:bCs/>
          <w:sz w:val="24"/>
          <w:szCs w:val="24"/>
        </w:rPr>
      </w:pPr>
    </w:p>
    <w:p w14:paraId="24F8144A" w14:textId="77777777" w:rsidR="00456075" w:rsidRPr="00456075" w:rsidRDefault="00456075">
      <w:pPr>
        <w:numPr>
          <w:ilvl w:val="0"/>
          <w:numId w:val="21"/>
        </w:numPr>
        <w:contextualSpacing/>
        <w:jc w:val="both"/>
        <w:rPr>
          <w:sz w:val="24"/>
          <w:szCs w:val="24"/>
        </w:rPr>
      </w:pPr>
      <w:r w:rsidRPr="00456075">
        <w:rPr>
          <w:sz w:val="24"/>
          <w:szCs w:val="24"/>
        </w:rPr>
        <w:t>U članku 9. stavak 1. riječi „kuće za odmor“ zamjenjuje se s riječi: „nekretnine“, a riječi: „Jedinstveni upravni odjel Općine Vladislavci“ zamjenjuje se riječima: „Porezna uprava“.</w:t>
      </w:r>
    </w:p>
    <w:p w14:paraId="5C2F14E0" w14:textId="77777777" w:rsidR="00456075" w:rsidRPr="00456075" w:rsidRDefault="00456075" w:rsidP="00456075">
      <w:pPr>
        <w:jc w:val="both"/>
        <w:rPr>
          <w:sz w:val="24"/>
          <w:szCs w:val="24"/>
        </w:rPr>
      </w:pPr>
    </w:p>
    <w:p w14:paraId="1540C5D8" w14:textId="77777777" w:rsidR="00456075" w:rsidRPr="00456075" w:rsidRDefault="00456075" w:rsidP="00456075">
      <w:pPr>
        <w:jc w:val="both"/>
        <w:rPr>
          <w:sz w:val="24"/>
          <w:szCs w:val="24"/>
        </w:rPr>
      </w:pPr>
    </w:p>
    <w:p w14:paraId="70F2BB98" w14:textId="77777777" w:rsidR="00456075" w:rsidRPr="00456075" w:rsidRDefault="00456075" w:rsidP="00456075">
      <w:pPr>
        <w:ind w:left="284" w:hanging="426"/>
        <w:jc w:val="center"/>
        <w:rPr>
          <w:b/>
          <w:bCs/>
          <w:sz w:val="24"/>
          <w:szCs w:val="24"/>
        </w:rPr>
      </w:pPr>
      <w:r w:rsidRPr="00456075">
        <w:rPr>
          <w:b/>
          <w:bCs/>
          <w:sz w:val="24"/>
          <w:szCs w:val="24"/>
        </w:rPr>
        <w:t>Članak 6.</w:t>
      </w:r>
    </w:p>
    <w:p w14:paraId="2B13A50A" w14:textId="77777777" w:rsidR="00456075" w:rsidRPr="00456075" w:rsidRDefault="00456075" w:rsidP="00456075">
      <w:pPr>
        <w:ind w:left="284" w:hanging="426"/>
        <w:jc w:val="center"/>
        <w:rPr>
          <w:b/>
          <w:bCs/>
          <w:sz w:val="24"/>
          <w:szCs w:val="24"/>
        </w:rPr>
      </w:pPr>
    </w:p>
    <w:p w14:paraId="2BAF3CFC" w14:textId="77777777" w:rsidR="00456075" w:rsidRPr="00456075" w:rsidRDefault="00456075">
      <w:pPr>
        <w:numPr>
          <w:ilvl w:val="0"/>
          <w:numId w:val="22"/>
        </w:numPr>
        <w:contextualSpacing/>
        <w:jc w:val="both"/>
        <w:rPr>
          <w:sz w:val="24"/>
          <w:szCs w:val="24"/>
        </w:rPr>
      </w:pPr>
      <w:r w:rsidRPr="00456075">
        <w:rPr>
          <w:sz w:val="24"/>
          <w:szCs w:val="24"/>
        </w:rPr>
        <w:t>Postupci utvrđivanja poreza započeti po odredbama Odluke o lokalnim porezima Općine Vladislavci (</w:t>
      </w:r>
      <w:r w:rsidRPr="00456075">
        <w:rPr>
          <w:sz w:val="24"/>
          <w:szCs w:val="24"/>
          <w:lang w:eastAsia="en-US"/>
        </w:rPr>
        <w:t>Narodne novine“ broj 148/2023 i „Službeni glasnik“ Općine Vladislavci broj 12/23) dovršiti će se prema odredbama te Odluke.</w:t>
      </w:r>
    </w:p>
    <w:p w14:paraId="7CC36CE7" w14:textId="77777777" w:rsidR="00456075" w:rsidRPr="00456075" w:rsidRDefault="00456075" w:rsidP="00456075">
      <w:pPr>
        <w:jc w:val="both"/>
        <w:rPr>
          <w:sz w:val="24"/>
          <w:szCs w:val="24"/>
        </w:rPr>
      </w:pPr>
    </w:p>
    <w:p w14:paraId="7035E68E" w14:textId="77777777" w:rsidR="00456075" w:rsidRPr="00456075" w:rsidRDefault="00456075" w:rsidP="00456075">
      <w:pPr>
        <w:ind w:left="284" w:hanging="426"/>
        <w:jc w:val="center"/>
        <w:rPr>
          <w:b/>
          <w:bCs/>
          <w:sz w:val="24"/>
          <w:szCs w:val="24"/>
        </w:rPr>
      </w:pPr>
      <w:r w:rsidRPr="00456075">
        <w:rPr>
          <w:b/>
          <w:bCs/>
          <w:sz w:val="24"/>
          <w:szCs w:val="24"/>
        </w:rPr>
        <w:t>Članak 7.</w:t>
      </w:r>
    </w:p>
    <w:p w14:paraId="5EDAD38A" w14:textId="77777777" w:rsidR="00456075" w:rsidRPr="00456075" w:rsidRDefault="00456075" w:rsidP="00456075">
      <w:pPr>
        <w:ind w:left="284" w:hanging="426"/>
        <w:jc w:val="center"/>
        <w:rPr>
          <w:b/>
          <w:bCs/>
          <w:sz w:val="24"/>
          <w:szCs w:val="24"/>
        </w:rPr>
      </w:pPr>
    </w:p>
    <w:p w14:paraId="0BF23C03" w14:textId="77777777" w:rsidR="00456075" w:rsidRPr="00456075" w:rsidRDefault="00456075">
      <w:pPr>
        <w:numPr>
          <w:ilvl w:val="0"/>
          <w:numId w:val="23"/>
        </w:numPr>
        <w:contextualSpacing/>
        <w:jc w:val="both"/>
        <w:rPr>
          <w:sz w:val="24"/>
          <w:szCs w:val="24"/>
        </w:rPr>
      </w:pPr>
      <w:r w:rsidRPr="00456075">
        <w:rPr>
          <w:sz w:val="24"/>
          <w:szCs w:val="24"/>
        </w:rPr>
        <w:t xml:space="preserve">Ova Odluka objavit će se u </w:t>
      </w:r>
      <w:r w:rsidRPr="00456075">
        <w:rPr>
          <w:sz w:val="24"/>
          <w:szCs w:val="24"/>
          <w:lang w:eastAsia="en-US"/>
        </w:rPr>
        <w:t>„Službenom glasniku“ Općine Vladislavci“ i „Narodnim novinama“, a</w:t>
      </w:r>
      <w:r w:rsidRPr="00456075">
        <w:rPr>
          <w:spacing w:val="1"/>
          <w:sz w:val="24"/>
          <w:szCs w:val="24"/>
          <w:lang w:eastAsia="en-US"/>
        </w:rPr>
        <w:t xml:space="preserve"> </w:t>
      </w:r>
      <w:r w:rsidRPr="00456075">
        <w:rPr>
          <w:sz w:val="24"/>
          <w:szCs w:val="24"/>
          <w:lang w:eastAsia="en-US"/>
        </w:rPr>
        <w:t>stupa na</w:t>
      </w:r>
      <w:r w:rsidRPr="00456075">
        <w:rPr>
          <w:spacing w:val="-1"/>
          <w:sz w:val="24"/>
          <w:szCs w:val="24"/>
          <w:lang w:eastAsia="en-US"/>
        </w:rPr>
        <w:t xml:space="preserve"> </w:t>
      </w:r>
      <w:r w:rsidRPr="00456075">
        <w:rPr>
          <w:sz w:val="24"/>
          <w:szCs w:val="24"/>
          <w:lang w:eastAsia="en-US"/>
        </w:rPr>
        <w:t>snagu prvog dana od dana objave.</w:t>
      </w:r>
    </w:p>
    <w:p w14:paraId="66F501A0" w14:textId="77777777" w:rsidR="00456075" w:rsidRPr="00456075" w:rsidRDefault="00456075" w:rsidP="00456075">
      <w:pPr>
        <w:jc w:val="both"/>
        <w:rPr>
          <w:b/>
          <w:bCs/>
          <w:sz w:val="24"/>
          <w:szCs w:val="24"/>
        </w:rPr>
      </w:pPr>
    </w:p>
    <w:p w14:paraId="604C3C5A" w14:textId="77777777" w:rsidR="00456075" w:rsidRPr="00456075" w:rsidRDefault="00456075" w:rsidP="00456075">
      <w:pPr>
        <w:rPr>
          <w:sz w:val="24"/>
          <w:szCs w:val="24"/>
        </w:rPr>
      </w:pPr>
    </w:p>
    <w:p w14:paraId="67B431BE" w14:textId="77777777" w:rsidR="00456075" w:rsidRPr="00456075" w:rsidRDefault="00456075" w:rsidP="00456075">
      <w:pPr>
        <w:jc w:val="both"/>
        <w:rPr>
          <w:sz w:val="24"/>
          <w:szCs w:val="24"/>
        </w:rPr>
      </w:pPr>
      <w:r w:rsidRPr="00456075">
        <w:rPr>
          <w:sz w:val="24"/>
          <w:szCs w:val="24"/>
        </w:rPr>
        <w:t xml:space="preserve">KLASA: </w:t>
      </w:r>
      <w:r w:rsidRPr="00456075">
        <w:rPr>
          <w:sz w:val="24"/>
          <w:szCs w:val="24"/>
          <w:lang w:bidi="en-US"/>
        </w:rPr>
        <w:t>410-01/23-01/06</w:t>
      </w:r>
    </w:p>
    <w:p w14:paraId="06E53931" w14:textId="77777777" w:rsidR="00456075" w:rsidRPr="00456075" w:rsidRDefault="00456075" w:rsidP="00456075">
      <w:pPr>
        <w:jc w:val="both"/>
        <w:rPr>
          <w:sz w:val="24"/>
          <w:szCs w:val="24"/>
        </w:rPr>
      </w:pPr>
      <w:r w:rsidRPr="00456075">
        <w:rPr>
          <w:sz w:val="24"/>
          <w:szCs w:val="24"/>
        </w:rPr>
        <w:t>URBROJ: 2158-41-01-25-9</w:t>
      </w:r>
    </w:p>
    <w:p w14:paraId="22CFC73F" w14:textId="77777777" w:rsidR="00456075" w:rsidRPr="00456075" w:rsidRDefault="00456075" w:rsidP="00456075">
      <w:pPr>
        <w:jc w:val="both"/>
        <w:rPr>
          <w:sz w:val="24"/>
          <w:szCs w:val="24"/>
        </w:rPr>
      </w:pPr>
      <w:r w:rsidRPr="00456075">
        <w:rPr>
          <w:sz w:val="24"/>
          <w:szCs w:val="24"/>
        </w:rPr>
        <w:t>Vladislavci, 17. veljače 2025.</w:t>
      </w:r>
    </w:p>
    <w:p w14:paraId="181B8971" w14:textId="77777777" w:rsidR="00456075" w:rsidRPr="00456075" w:rsidRDefault="00456075" w:rsidP="00456075">
      <w:pPr>
        <w:jc w:val="both"/>
        <w:rPr>
          <w:sz w:val="24"/>
          <w:szCs w:val="24"/>
        </w:rPr>
      </w:pPr>
    </w:p>
    <w:p w14:paraId="73746773" w14:textId="77777777" w:rsidR="00456075" w:rsidRPr="00456075" w:rsidRDefault="00456075" w:rsidP="00456075">
      <w:pPr>
        <w:ind w:firstLine="4536"/>
        <w:jc w:val="center"/>
        <w:rPr>
          <w:sz w:val="24"/>
          <w:szCs w:val="24"/>
        </w:rPr>
      </w:pPr>
      <w:r w:rsidRPr="00456075">
        <w:rPr>
          <w:sz w:val="24"/>
          <w:szCs w:val="24"/>
        </w:rPr>
        <w:t>PREDSJEDNIK</w:t>
      </w:r>
    </w:p>
    <w:p w14:paraId="53B197D8" w14:textId="77777777" w:rsidR="00456075" w:rsidRPr="00456075" w:rsidRDefault="00456075" w:rsidP="00456075">
      <w:pPr>
        <w:ind w:firstLine="4536"/>
        <w:jc w:val="center"/>
        <w:rPr>
          <w:sz w:val="24"/>
          <w:szCs w:val="24"/>
        </w:rPr>
      </w:pPr>
      <w:r w:rsidRPr="00456075">
        <w:rPr>
          <w:sz w:val="24"/>
          <w:szCs w:val="24"/>
        </w:rPr>
        <w:t>OPĆINSKOG VIJEĆA</w:t>
      </w:r>
    </w:p>
    <w:p w14:paraId="5F1B170D" w14:textId="77777777" w:rsidR="00456075" w:rsidRPr="00456075" w:rsidRDefault="00456075" w:rsidP="00456075">
      <w:pPr>
        <w:ind w:firstLine="4536"/>
        <w:jc w:val="center"/>
        <w:rPr>
          <w:sz w:val="24"/>
          <w:szCs w:val="24"/>
        </w:rPr>
      </w:pPr>
    </w:p>
    <w:p w14:paraId="2D5048E8" w14:textId="77777777" w:rsidR="00456075" w:rsidRPr="00456075" w:rsidRDefault="00456075" w:rsidP="00456075">
      <w:pPr>
        <w:ind w:firstLine="4536"/>
        <w:jc w:val="center"/>
        <w:rPr>
          <w:sz w:val="24"/>
          <w:szCs w:val="24"/>
        </w:rPr>
      </w:pPr>
      <w:r w:rsidRPr="00456075">
        <w:rPr>
          <w:sz w:val="24"/>
          <w:szCs w:val="24"/>
        </w:rPr>
        <w:t>Krunoslav Morović</w:t>
      </w:r>
    </w:p>
    <w:p w14:paraId="61D222D2" w14:textId="77777777" w:rsidR="000233F9" w:rsidRPr="000233F9" w:rsidRDefault="000233F9" w:rsidP="000233F9">
      <w:pPr>
        <w:spacing w:after="120"/>
        <w:jc w:val="both"/>
        <w:rPr>
          <w:iCs/>
          <w:sz w:val="24"/>
          <w:szCs w:val="24"/>
        </w:rPr>
      </w:pPr>
    </w:p>
    <w:p w14:paraId="3231E6BD" w14:textId="701CCC38" w:rsidR="00456075" w:rsidRDefault="00456075" w:rsidP="00456075">
      <w:pPr>
        <w:widowControl w:val="0"/>
        <w:autoSpaceDE w:val="0"/>
        <w:autoSpaceDN w:val="0"/>
        <w:adjustRightInd w:val="0"/>
        <w:spacing w:line="239" w:lineRule="auto"/>
        <w:ind w:left="720" w:firstLine="720"/>
        <w:rPr>
          <w:rFonts w:cs="Calibri"/>
          <w:i/>
          <w:iCs/>
          <w:sz w:val="28"/>
          <w:szCs w:val="28"/>
        </w:rPr>
      </w:pPr>
      <w:r w:rsidRPr="00A70C48">
        <w:rPr>
          <w:rFonts w:cs="Calibri"/>
          <w:i/>
          <w:iCs/>
          <w:sz w:val="28"/>
          <w:szCs w:val="28"/>
        </w:rPr>
        <w:lastRenderedPageBreak/>
        <w:t xml:space="preserve">SLUŽBENI GLASNIK OPĆINE VLADISLAVCI BROJ </w:t>
      </w:r>
      <w:r>
        <w:rPr>
          <w:rFonts w:cs="Calibri"/>
          <w:i/>
          <w:iCs/>
          <w:sz w:val="28"/>
          <w:szCs w:val="28"/>
        </w:rPr>
        <w:t>3</w:t>
      </w:r>
      <w:r w:rsidRPr="00A70C48">
        <w:rPr>
          <w:rFonts w:cs="Calibri"/>
          <w:i/>
          <w:iCs/>
          <w:sz w:val="28"/>
          <w:szCs w:val="28"/>
        </w:rPr>
        <w:t>/2</w:t>
      </w:r>
      <w:r>
        <w:rPr>
          <w:rFonts w:cs="Calibri"/>
          <w:i/>
          <w:iCs/>
          <w:sz w:val="28"/>
          <w:szCs w:val="28"/>
        </w:rPr>
        <w:t>5</w:t>
      </w:r>
    </w:p>
    <w:p w14:paraId="558EC108" w14:textId="77777777" w:rsidR="000233F9" w:rsidRPr="000233F9" w:rsidRDefault="000233F9" w:rsidP="000233F9">
      <w:pPr>
        <w:spacing w:after="120"/>
        <w:jc w:val="both"/>
        <w:rPr>
          <w:iCs/>
          <w:sz w:val="24"/>
          <w:szCs w:val="24"/>
        </w:rPr>
      </w:pPr>
    </w:p>
    <w:p w14:paraId="0A8091AE" w14:textId="77777777" w:rsidR="00456075" w:rsidRPr="00456075" w:rsidRDefault="00456075" w:rsidP="00456075">
      <w:pPr>
        <w:tabs>
          <w:tab w:val="left" w:pos="0"/>
          <w:tab w:val="left" w:pos="709"/>
        </w:tabs>
        <w:jc w:val="both"/>
        <w:rPr>
          <w:sz w:val="24"/>
          <w:szCs w:val="24"/>
          <w:lang w:eastAsia="en-US"/>
        </w:rPr>
      </w:pPr>
      <w:r w:rsidRPr="00456075">
        <w:rPr>
          <w:sz w:val="24"/>
          <w:szCs w:val="24"/>
          <w:lang w:eastAsia="en-US"/>
        </w:rPr>
        <w:t xml:space="preserve">Temeljem Odluke o izmjenama i dopunama Odluke o općinskim porezima  Općine Vladislavci („Narodne novine“ broj 33/25 i „Službeni glasnik“ Općine Vladislavci broj 2/25) </w:t>
      </w:r>
      <w:r w:rsidRPr="00456075">
        <w:rPr>
          <w:sz w:val="24"/>
          <w:szCs w:val="24"/>
        </w:rPr>
        <w:t xml:space="preserve">Jedinstveni upravni odjel Općine Vladislavci izrađuje pročišćeni tekst Odluke o </w:t>
      </w:r>
      <w:r w:rsidRPr="00456075">
        <w:rPr>
          <w:sz w:val="24"/>
          <w:szCs w:val="24"/>
          <w:lang w:eastAsia="en-US"/>
        </w:rPr>
        <w:t>općinskim porezima  Općine Vladislavci.</w:t>
      </w:r>
    </w:p>
    <w:p w14:paraId="01616A1A" w14:textId="77777777" w:rsidR="00456075" w:rsidRPr="00456075" w:rsidRDefault="00456075" w:rsidP="00456075">
      <w:pPr>
        <w:tabs>
          <w:tab w:val="left" w:pos="0"/>
          <w:tab w:val="left" w:pos="709"/>
        </w:tabs>
        <w:jc w:val="both"/>
        <w:rPr>
          <w:sz w:val="24"/>
          <w:szCs w:val="24"/>
          <w:lang w:eastAsia="en-US"/>
        </w:rPr>
      </w:pPr>
      <w:r w:rsidRPr="00456075">
        <w:rPr>
          <w:sz w:val="24"/>
          <w:szCs w:val="24"/>
          <w:lang w:eastAsia="en-US"/>
        </w:rPr>
        <w:t>Pročišćeni tekst Odluke o općinskim porezima  Općine Vladislavci  obuhvaća Odluku o općinskim porezima  Općine Vladislavci („Narodne novine“ broj 148/2023 i „Službeni glasnik“ Općine Vladislavci broj 12/23).</w:t>
      </w:r>
    </w:p>
    <w:p w14:paraId="1130092B" w14:textId="77777777" w:rsidR="00456075" w:rsidRPr="00456075" w:rsidRDefault="00456075" w:rsidP="00456075">
      <w:pPr>
        <w:jc w:val="both"/>
        <w:rPr>
          <w:sz w:val="24"/>
          <w:szCs w:val="24"/>
        </w:rPr>
      </w:pPr>
      <w:r w:rsidRPr="00456075">
        <w:rPr>
          <w:sz w:val="24"/>
          <w:szCs w:val="24"/>
        </w:rPr>
        <w:t xml:space="preserve">KLASA: </w:t>
      </w:r>
      <w:r w:rsidRPr="00456075">
        <w:rPr>
          <w:sz w:val="24"/>
          <w:szCs w:val="24"/>
          <w:lang w:bidi="en-US"/>
        </w:rPr>
        <w:t>410-01/23-01/06</w:t>
      </w:r>
    </w:p>
    <w:p w14:paraId="7ADC600E" w14:textId="77777777" w:rsidR="00456075" w:rsidRPr="00456075" w:rsidRDefault="00456075" w:rsidP="00456075">
      <w:pPr>
        <w:tabs>
          <w:tab w:val="left" w:pos="0"/>
          <w:tab w:val="left" w:pos="709"/>
        </w:tabs>
        <w:jc w:val="both"/>
        <w:rPr>
          <w:sz w:val="24"/>
          <w:szCs w:val="24"/>
        </w:rPr>
      </w:pPr>
      <w:r w:rsidRPr="00456075">
        <w:rPr>
          <w:sz w:val="24"/>
          <w:szCs w:val="24"/>
        </w:rPr>
        <w:t>Vladislavci, 27. veljače 2025. godine</w:t>
      </w:r>
    </w:p>
    <w:p w14:paraId="735DEF95" w14:textId="77777777" w:rsidR="00456075" w:rsidRPr="00456075" w:rsidRDefault="00456075" w:rsidP="00456075">
      <w:pPr>
        <w:jc w:val="both"/>
        <w:rPr>
          <w:sz w:val="24"/>
          <w:szCs w:val="24"/>
        </w:rPr>
      </w:pPr>
      <w:r w:rsidRPr="00456075">
        <w:rPr>
          <w:sz w:val="24"/>
          <w:szCs w:val="24"/>
        </w:rPr>
        <w:t>Pročelnica</w:t>
      </w:r>
    </w:p>
    <w:p w14:paraId="75BD1E56" w14:textId="77777777" w:rsidR="00456075" w:rsidRPr="00456075" w:rsidRDefault="00456075" w:rsidP="00456075">
      <w:pPr>
        <w:tabs>
          <w:tab w:val="left" w:pos="0"/>
          <w:tab w:val="left" w:pos="709"/>
        </w:tabs>
        <w:jc w:val="both"/>
        <w:rPr>
          <w:sz w:val="24"/>
          <w:szCs w:val="24"/>
        </w:rPr>
      </w:pPr>
      <w:r w:rsidRPr="00456075">
        <w:rPr>
          <w:sz w:val="24"/>
          <w:szCs w:val="24"/>
        </w:rPr>
        <w:t>Jedinstvenog upravnog odjela</w:t>
      </w:r>
    </w:p>
    <w:p w14:paraId="7341C924" w14:textId="77777777" w:rsidR="00456075" w:rsidRPr="00456075" w:rsidRDefault="00456075" w:rsidP="00456075">
      <w:pPr>
        <w:tabs>
          <w:tab w:val="left" w:pos="0"/>
          <w:tab w:val="left" w:pos="709"/>
        </w:tabs>
        <w:jc w:val="both"/>
        <w:rPr>
          <w:sz w:val="24"/>
          <w:szCs w:val="24"/>
        </w:rPr>
      </w:pPr>
      <w:r w:rsidRPr="00456075">
        <w:rPr>
          <w:sz w:val="24"/>
          <w:szCs w:val="24"/>
        </w:rPr>
        <w:t>Općine Vladislavci</w:t>
      </w:r>
    </w:p>
    <w:p w14:paraId="3DCE6CAE" w14:textId="77777777" w:rsidR="00456075" w:rsidRPr="00456075" w:rsidRDefault="00456075" w:rsidP="00456075">
      <w:pPr>
        <w:tabs>
          <w:tab w:val="left" w:pos="0"/>
          <w:tab w:val="left" w:pos="709"/>
        </w:tabs>
        <w:jc w:val="both"/>
        <w:rPr>
          <w:sz w:val="24"/>
          <w:szCs w:val="24"/>
        </w:rPr>
      </w:pPr>
      <w:r w:rsidRPr="00456075">
        <w:rPr>
          <w:sz w:val="24"/>
          <w:szCs w:val="24"/>
        </w:rPr>
        <w:t>Gordana Pehar Kovačević, dipl. iur., v. r.</w:t>
      </w:r>
    </w:p>
    <w:p w14:paraId="332C19C4" w14:textId="77777777" w:rsidR="00456075" w:rsidRPr="00456075" w:rsidRDefault="00456075" w:rsidP="00456075">
      <w:pPr>
        <w:tabs>
          <w:tab w:val="left" w:pos="0"/>
          <w:tab w:val="left" w:pos="709"/>
        </w:tabs>
        <w:jc w:val="both"/>
        <w:rPr>
          <w:sz w:val="22"/>
          <w:szCs w:val="24"/>
          <w:lang w:eastAsia="en-US"/>
        </w:rPr>
      </w:pPr>
    </w:p>
    <w:p w14:paraId="3DE543C7" w14:textId="77777777" w:rsidR="00456075" w:rsidRPr="00456075" w:rsidRDefault="00456075" w:rsidP="00456075">
      <w:pPr>
        <w:widowControl w:val="0"/>
        <w:autoSpaceDE w:val="0"/>
        <w:autoSpaceDN w:val="0"/>
        <w:ind w:right="12"/>
        <w:jc w:val="center"/>
        <w:rPr>
          <w:b/>
          <w:bCs/>
          <w:sz w:val="24"/>
          <w:szCs w:val="24"/>
          <w:lang w:eastAsia="en-US"/>
        </w:rPr>
      </w:pPr>
      <w:r w:rsidRPr="00456075">
        <w:rPr>
          <w:b/>
          <w:bCs/>
          <w:sz w:val="24"/>
          <w:szCs w:val="24"/>
          <w:lang w:eastAsia="en-US"/>
        </w:rPr>
        <w:t>ODLUKA</w:t>
      </w:r>
    </w:p>
    <w:p w14:paraId="1F65FF63" w14:textId="77777777" w:rsidR="00456075" w:rsidRPr="00456075" w:rsidRDefault="00456075" w:rsidP="00456075">
      <w:pPr>
        <w:widowControl w:val="0"/>
        <w:tabs>
          <w:tab w:val="left" w:pos="9356"/>
        </w:tabs>
        <w:autoSpaceDE w:val="0"/>
        <w:autoSpaceDN w:val="0"/>
        <w:ind w:right="143"/>
        <w:jc w:val="center"/>
        <w:rPr>
          <w:b/>
          <w:bCs/>
          <w:sz w:val="24"/>
          <w:szCs w:val="24"/>
          <w:lang w:eastAsia="en-US"/>
        </w:rPr>
      </w:pPr>
      <w:r w:rsidRPr="00456075">
        <w:rPr>
          <w:b/>
          <w:bCs/>
          <w:sz w:val="24"/>
          <w:szCs w:val="24"/>
          <w:lang w:eastAsia="en-US"/>
        </w:rPr>
        <w:t>o</w:t>
      </w:r>
      <w:r w:rsidRPr="00456075">
        <w:rPr>
          <w:b/>
          <w:bCs/>
          <w:spacing w:val="-1"/>
          <w:sz w:val="24"/>
          <w:szCs w:val="24"/>
          <w:lang w:eastAsia="en-US"/>
        </w:rPr>
        <w:t xml:space="preserve"> </w:t>
      </w:r>
      <w:r w:rsidRPr="00456075">
        <w:rPr>
          <w:b/>
          <w:bCs/>
          <w:sz w:val="24"/>
          <w:szCs w:val="24"/>
          <w:lang w:eastAsia="en-US"/>
        </w:rPr>
        <w:t>općinskim</w:t>
      </w:r>
      <w:r w:rsidRPr="00456075">
        <w:rPr>
          <w:b/>
          <w:bCs/>
          <w:spacing w:val="-1"/>
          <w:sz w:val="24"/>
          <w:szCs w:val="24"/>
          <w:lang w:eastAsia="en-US"/>
        </w:rPr>
        <w:t xml:space="preserve"> </w:t>
      </w:r>
      <w:r w:rsidRPr="00456075">
        <w:rPr>
          <w:b/>
          <w:bCs/>
          <w:sz w:val="24"/>
          <w:szCs w:val="24"/>
          <w:lang w:eastAsia="en-US"/>
        </w:rPr>
        <w:t>porezima</w:t>
      </w:r>
      <w:r w:rsidRPr="00456075">
        <w:rPr>
          <w:b/>
          <w:bCs/>
          <w:spacing w:val="-2"/>
          <w:sz w:val="24"/>
          <w:szCs w:val="24"/>
          <w:lang w:eastAsia="en-US"/>
        </w:rPr>
        <w:t xml:space="preserve"> </w:t>
      </w:r>
      <w:r w:rsidRPr="00456075">
        <w:rPr>
          <w:b/>
          <w:bCs/>
          <w:sz w:val="24"/>
          <w:szCs w:val="24"/>
          <w:lang w:eastAsia="en-US"/>
        </w:rPr>
        <w:t xml:space="preserve">Općine Vladislavci </w:t>
      </w:r>
    </w:p>
    <w:p w14:paraId="2703477E" w14:textId="77777777" w:rsidR="00456075" w:rsidRPr="00456075" w:rsidRDefault="00456075" w:rsidP="00456075">
      <w:pPr>
        <w:tabs>
          <w:tab w:val="left" w:pos="0"/>
          <w:tab w:val="left" w:pos="709"/>
        </w:tabs>
        <w:jc w:val="center"/>
        <w:rPr>
          <w:b/>
          <w:sz w:val="24"/>
          <w:szCs w:val="24"/>
        </w:rPr>
      </w:pPr>
      <w:r w:rsidRPr="00456075">
        <w:rPr>
          <w:b/>
          <w:sz w:val="24"/>
          <w:szCs w:val="24"/>
        </w:rPr>
        <w:t>(pročišćeni tekst)</w:t>
      </w:r>
    </w:p>
    <w:p w14:paraId="43DA6E09" w14:textId="77777777" w:rsidR="00456075" w:rsidRPr="00456075" w:rsidRDefault="00456075" w:rsidP="00456075">
      <w:pPr>
        <w:widowControl w:val="0"/>
        <w:tabs>
          <w:tab w:val="left" w:pos="9356"/>
        </w:tabs>
        <w:autoSpaceDE w:val="0"/>
        <w:autoSpaceDN w:val="0"/>
        <w:ind w:right="143"/>
        <w:jc w:val="center"/>
        <w:rPr>
          <w:b/>
          <w:bCs/>
          <w:sz w:val="24"/>
          <w:szCs w:val="24"/>
          <w:lang w:eastAsia="en-US"/>
        </w:rPr>
      </w:pPr>
    </w:p>
    <w:p w14:paraId="2DBC3121" w14:textId="77777777" w:rsidR="00456075" w:rsidRPr="00456075" w:rsidRDefault="00456075" w:rsidP="00456075">
      <w:pPr>
        <w:widowControl w:val="0"/>
        <w:autoSpaceDE w:val="0"/>
        <w:autoSpaceDN w:val="0"/>
        <w:ind w:right="12"/>
        <w:jc w:val="center"/>
        <w:rPr>
          <w:sz w:val="24"/>
          <w:szCs w:val="24"/>
          <w:lang w:eastAsia="en-US"/>
        </w:rPr>
      </w:pPr>
    </w:p>
    <w:p w14:paraId="27B57B02" w14:textId="77777777" w:rsidR="00456075" w:rsidRPr="00456075" w:rsidRDefault="00456075" w:rsidP="00456075">
      <w:pPr>
        <w:widowControl w:val="0"/>
        <w:autoSpaceDE w:val="0"/>
        <w:autoSpaceDN w:val="0"/>
        <w:ind w:right="12"/>
        <w:rPr>
          <w:b/>
          <w:bCs/>
          <w:sz w:val="24"/>
          <w:szCs w:val="24"/>
          <w:lang w:eastAsia="en-US"/>
        </w:rPr>
      </w:pPr>
      <w:r w:rsidRPr="00456075">
        <w:rPr>
          <w:b/>
          <w:bCs/>
          <w:sz w:val="24"/>
          <w:szCs w:val="24"/>
          <w:lang w:eastAsia="en-US"/>
        </w:rPr>
        <w:t>I.OPĆE ODREDBE</w:t>
      </w:r>
    </w:p>
    <w:p w14:paraId="783CC228" w14:textId="77777777" w:rsidR="00456075" w:rsidRPr="00456075" w:rsidRDefault="00456075" w:rsidP="00456075">
      <w:pPr>
        <w:widowControl w:val="0"/>
        <w:autoSpaceDE w:val="0"/>
        <w:autoSpaceDN w:val="0"/>
        <w:ind w:right="12"/>
        <w:jc w:val="center"/>
        <w:rPr>
          <w:b/>
          <w:bCs/>
          <w:sz w:val="24"/>
          <w:szCs w:val="24"/>
          <w:lang w:eastAsia="en-US"/>
        </w:rPr>
      </w:pPr>
      <w:r w:rsidRPr="00456075">
        <w:rPr>
          <w:b/>
          <w:bCs/>
          <w:sz w:val="24"/>
          <w:szCs w:val="24"/>
          <w:lang w:eastAsia="en-US"/>
        </w:rPr>
        <w:t xml:space="preserve">     Članak</w:t>
      </w:r>
      <w:r w:rsidRPr="00456075">
        <w:rPr>
          <w:b/>
          <w:bCs/>
          <w:spacing w:val="-1"/>
          <w:sz w:val="24"/>
          <w:szCs w:val="24"/>
          <w:lang w:eastAsia="en-US"/>
        </w:rPr>
        <w:t xml:space="preserve"> </w:t>
      </w:r>
      <w:r w:rsidRPr="00456075">
        <w:rPr>
          <w:b/>
          <w:bCs/>
          <w:sz w:val="24"/>
          <w:szCs w:val="24"/>
          <w:lang w:eastAsia="en-US"/>
        </w:rPr>
        <w:t>1.</w:t>
      </w:r>
    </w:p>
    <w:p w14:paraId="4DF16ED8" w14:textId="77777777" w:rsidR="00456075" w:rsidRPr="00456075" w:rsidRDefault="00456075" w:rsidP="00456075">
      <w:pPr>
        <w:widowControl w:val="0"/>
        <w:autoSpaceDE w:val="0"/>
        <w:autoSpaceDN w:val="0"/>
        <w:rPr>
          <w:sz w:val="22"/>
          <w:szCs w:val="22"/>
          <w:lang w:eastAsia="en-US"/>
        </w:rPr>
      </w:pPr>
    </w:p>
    <w:p w14:paraId="4236271D" w14:textId="77777777" w:rsidR="00456075" w:rsidRPr="00456075" w:rsidRDefault="00456075" w:rsidP="00456075">
      <w:pPr>
        <w:widowControl w:val="0"/>
        <w:autoSpaceDE w:val="0"/>
        <w:autoSpaceDN w:val="0"/>
        <w:spacing w:before="3"/>
        <w:rPr>
          <w:sz w:val="16"/>
          <w:szCs w:val="24"/>
          <w:lang w:eastAsia="en-US"/>
        </w:rPr>
      </w:pPr>
    </w:p>
    <w:p w14:paraId="32876ACA" w14:textId="77777777" w:rsidR="00456075" w:rsidRPr="00456075" w:rsidRDefault="00456075">
      <w:pPr>
        <w:widowControl w:val="0"/>
        <w:numPr>
          <w:ilvl w:val="0"/>
          <w:numId w:val="6"/>
        </w:numPr>
        <w:autoSpaceDE w:val="0"/>
        <w:autoSpaceDN w:val="0"/>
        <w:spacing w:before="90" w:after="160" w:line="259" w:lineRule="auto"/>
        <w:ind w:left="426" w:hanging="426"/>
        <w:contextualSpacing/>
        <w:jc w:val="both"/>
        <w:rPr>
          <w:sz w:val="26"/>
          <w:szCs w:val="24"/>
          <w:lang w:eastAsia="en-US"/>
        </w:rPr>
      </w:pPr>
      <w:r w:rsidRPr="00456075">
        <w:rPr>
          <w:sz w:val="24"/>
          <w:szCs w:val="24"/>
          <w:lang w:eastAsia="en-US"/>
        </w:rPr>
        <w:t>Ovom se Odlukom propisuju vrste poreza koje pripadaju Općini Vladislavci, visina stope poreza na potrošnju, visina poreza na kuće za odmor,  visina, način i uvjeti plaćanja poreza na korištenje javnih površina  te nadležno porezno tijelo za utvrđivanje, evidentiranje, nadzor, naplatu i ovrhu radi naplate navedenih poreza.</w:t>
      </w:r>
    </w:p>
    <w:p w14:paraId="10188667" w14:textId="77777777" w:rsidR="00456075" w:rsidRPr="00456075" w:rsidRDefault="00456075" w:rsidP="00456075">
      <w:pPr>
        <w:widowControl w:val="0"/>
        <w:autoSpaceDE w:val="0"/>
        <w:autoSpaceDN w:val="0"/>
        <w:ind w:right="12"/>
        <w:jc w:val="center"/>
        <w:rPr>
          <w:b/>
          <w:bCs/>
          <w:sz w:val="24"/>
          <w:szCs w:val="24"/>
          <w:lang w:eastAsia="en-US"/>
        </w:rPr>
      </w:pPr>
    </w:p>
    <w:p w14:paraId="17E8C7AE" w14:textId="77777777" w:rsidR="00456075" w:rsidRPr="00456075" w:rsidRDefault="00456075" w:rsidP="00456075">
      <w:pPr>
        <w:widowControl w:val="0"/>
        <w:autoSpaceDE w:val="0"/>
        <w:autoSpaceDN w:val="0"/>
        <w:ind w:right="12"/>
        <w:jc w:val="center"/>
        <w:rPr>
          <w:b/>
          <w:bCs/>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2.</w:t>
      </w:r>
    </w:p>
    <w:p w14:paraId="584122C5" w14:textId="77777777" w:rsidR="00456075" w:rsidRPr="00456075" w:rsidRDefault="00456075" w:rsidP="00456075">
      <w:pPr>
        <w:widowControl w:val="0"/>
        <w:autoSpaceDE w:val="0"/>
        <w:autoSpaceDN w:val="0"/>
        <w:rPr>
          <w:sz w:val="24"/>
          <w:szCs w:val="24"/>
          <w:lang w:eastAsia="en-US"/>
        </w:rPr>
      </w:pPr>
    </w:p>
    <w:p w14:paraId="55DFC11F" w14:textId="77777777" w:rsidR="00456075" w:rsidRPr="00456075" w:rsidRDefault="00456075">
      <w:pPr>
        <w:widowControl w:val="0"/>
        <w:numPr>
          <w:ilvl w:val="0"/>
          <w:numId w:val="7"/>
        </w:numPr>
        <w:autoSpaceDE w:val="0"/>
        <w:autoSpaceDN w:val="0"/>
        <w:spacing w:after="160" w:line="259" w:lineRule="auto"/>
        <w:ind w:left="426" w:hanging="426"/>
        <w:contextualSpacing/>
        <w:rPr>
          <w:sz w:val="24"/>
          <w:szCs w:val="24"/>
          <w:lang w:eastAsia="en-US"/>
        </w:rPr>
      </w:pPr>
      <w:r w:rsidRPr="00456075">
        <w:rPr>
          <w:sz w:val="24"/>
          <w:szCs w:val="24"/>
          <w:lang w:eastAsia="en-US"/>
        </w:rPr>
        <w:t>Općinski</w:t>
      </w:r>
      <w:r w:rsidRPr="00456075">
        <w:rPr>
          <w:spacing w:val="-2"/>
          <w:sz w:val="24"/>
          <w:szCs w:val="24"/>
          <w:lang w:eastAsia="en-US"/>
        </w:rPr>
        <w:t xml:space="preserve"> </w:t>
      </w:r>
      <w:r w:rsidRPr="00456075">
        <w:rPr>
          <w:sz w:val="24"/>
          <w:szCs w:val="24"/>
          <w:lang w:eastAsia="en-US"/>
        </w:rPr>
        <w:t>porezi su:</w:t>
      </w:r>
    </w:p>
    <w:p w14:paraId="0400AF23" w14:textId="77777777" w:rsidR="00456075" w:rsidRPr="00456075" w:rsidRDefault="00456075" w:rsidP="00456075">
      <w:pPr>
        <w:widowControl w:val="0"/>
        <w:autoSpaceDE w:val="0"/>
        <w:autoSpaceDN w:val="0"/>
        <w:rPr>
          <w:sz w:val="24"/>
          <w:szCs w:val="24"/>
          <w:lang w:eastAsia="en-US"/>
        </w:rPr>
      </w:pPr>
    </w:p>
    <w:p w14:paraId="294B8245" w14:textId="77777777" w:rsidR="00456075" w:rsidRPr="00456075" w:rsidRDefault="00456075">
      <w:pPr>
        <w:widowControl w:val="0"/>
        <w:numPr>
          <w:ilvl w:val="0"/>
          <w:numId w:val="2"/>
        </w:numPr>
        <w:tabs>
          <w:tab w:val="left" w:pos="1025"/>
        </w:tabs>
        <w:autoSpaceDE w:val="0"/>
        <w:autoSpaceDN w:val="0"/>
        <w:spacing w:after="160" w:line="259" w:lineRule="auto"/>
        <w:ind w:hanging="349"/>
        <w:rPr>
          <w:sz w:val="24"/>
          <w:szCs w:val="22"/>
          <w:lang w:eastAsia="en-US"/>
        </w:rPr>
      </w:pPr>
      <w:r w:rsidRPr="00456075">
        <w:rPr>
          <w:sz w:val="24"/>
          <w:szCs w:val="22"/>
          <w:lang w:eastAsia="en-US"/>
        </w:rPr>
        <w:t>porez</w:t>
      </w:r>
      <w:r w:rsidRPr="00456075">
        <w:rPr>
          <w:spacing w:val="-1"/>
          <w:sz w:val="24"/>
          <w:szCs w:val="22"/>
          <w:lang w:eastAsia="en-US"/>
        </w:rPr>
        <w:t xml:space="preserve"> </w:t>
      </w:r>
      <w:r w:rsidRPr="00456075">
        <w:rPr>
          <w:sz w:val="24"/>
          <w:szCs w:val="22"/>
          <w:lang w:eastAsia="en-US"/>
        </w:rPr>
        <w:t>na</w:t>
      </w:r>
      <w:r w:rsidRPr="00456075">
        <w:rPr>
          <w:spacing w:val="-1"/>
          <w:sz w:val="24"/>
          <w:szCs w:val="22"/>
          <w:lang w:eastAsia="en-US"/>
        </w:rPr>
        <w:t xml:space="preserve"> </w:t>
      </w:r>
      <w:r w:rsidRPr="00456075">
        <w:rPr>
          <w:sz w:val="24"/>
          <w:szCs w:val="22"/>
          <w:lang w:eastAsia="en-US"/>
        </w:rPr>
        <w:t>potrošnju</w:t>
      </w:r>
    </w:p>
    <w:p w14:paraId="50D15F84" w14:textId="77777777" w:rsidR="00456075" w:rsidRPr="00456075" w:rsidRDefault="00456075">
      <w:pPr>
        <w:widowControl w:val="0"/>
        <w:numPr>
          <w:ilvl w:val="0"/>
          <w:numId w:val="2"/>
        </w:numPr>
        <w:tabs>
          <w:tab w:val="left" w:pos="1025"/>
        </w:tabs>
        <w:autoSpaceDE w:val="0"/>
        <w:autoSpaceDN w:val="0"/>
        <w:spacing w:after="160" w:line="259" w:lineRule="auto"/>
        <w:ind w:hanging="349"/>
        <w:rPr>
          <w:sz w:val="24"/>
          <w:szCs w:val="22"/>
          <w:lang w:eastAsia="en-US"/>
        </w:rPr>
      </w:pPr>
      <w:r w:rsidRPr="00456075">
        <w:rPr>
          <w:sz w:val="24"/>
          <w:szCs w:val="22"/>
          <w:lang w:eastAsia="en-US"/>
        </w:rPr>
        <w:t>porez</w:t>
      </w:r>
      <w:r w:rsidRPr="00456075">
        <w:rPr>
          <w:spacing w:val="-2"/>
          <w:sz w:val="24"/>
          <w:szCs w:val="22"/>
          <w:lang w:eastAsia="en-US"/>
        </w:rPr>
        <w:t xml:space="preserve"> </w:t>
      </w:r>
      <w:r w:rsidRPr="00456075">
        <w:rPr>
          <w:sz w:val="24"/>
          <w:szCs w:val="22"/>
          <w:lang w:eastAsia="en-US"/>
        </w:rPr>
        <w:t>na</w:t>
      </w:r>
      <w:r w:rsidRPr="00456075">
        <w:rPr>
          <w:spacing w:val="-1"/>
          <w:sz w:val="24"/>
          <w:szCs w:val="22"/>
          <w:lang w:eastAsia="en-US"/>
        </w:rPr>
        <w:t xml:space="preserve"> </w:t>
      </w:r>
      <w:r w:rsidRPr="00456075">
        <w:rPr>
          <w:sz w:val="24"/>
          <w:szCs w:val="22"/>
          <w:lang w:eastAsia="en-US"/>
        </w:rPr>
        <w:t>nekretnine</w:t>
      </w:r>
    </w:p>
    <w:p w14:paraId="0B4A2B9D" w14:textId="77777777" w:rsidR="00456075" w:rsidRPr="00456075" w:rsidRDefault="00456075">
      <w:pPr>
        <w:widowControl w:val="0"/>
        <w:numPr>
          <w:ilvl w:val="0"/>
          <w:numId w:val="2"/>
        </w:numPr>
        <w:tabs>
          <w:tab w:val="left" w:pos="1025"/>
        </w:tabs>
        <w:autoSpaceDE w:val="0"/>
        <w:autoSpaceDN w:val="0"/>
        <w:spacing w:after="160" w:line="259" w:lineRule="auto"/>
        <w:ind w:hanging="349"/>
        <w:rPr>
          <w:sz w:val="24"/>
          <w:szCs w:val="22"/>
          <w:lang w:eastAsia="en-US"/>
        </w:rPr>
      </w:pPr>
      <w:r w:rsidRPr="00456075">
        <w:rPr>
          <w:sz w:val="24"/>
          <w:szCs w:val="22"/>
          <w:lang w:eastAsia="en-US"/>
        </w:rPr>
        <w:t>porez</w:t>
      </w:r>
      <w:r w:rsidRPr="00456075">
        <w:rPr>
          <w:spacing w:val="-2"/>
          <w:sz w:val="24"/>
          <w:szCs w:val="22"/>
          <w:lang w:eastAsia="en-US"/>
        </w:rPr>
        <w:t xml:space="preserve"> </w:t>
      </w:r>
      <w:r w:rsidRPr="00456075">
        <w:rPr>
          <w:sz w:val="24"/>
          <w:szCs w:val="22"/>
          <w:lang w:eastAsia="en-US"/>
        </w:rPr>
        <w:t>na</w:t>
      </w:r>
      <w:r w:rsidRPr="00456075">
        <w:rPr>
          <w:spacing w:val="-2"/>
          <w:sz w:val="24"/>
          <w:szCs w:val="22"/>
          <w:lang w:eastAsia="en-US"/>
        </w:rPr>
        <w:t xml:space="preserve"> </w:t>
      </w:r>
      <w:r w:rsidRPr="00456075">
        <w:rPr>
          <w:sz w:val="24"/>
          <w:szCs w:val="22"/>
          <w:lang w:eastAsia="en-US"/>
        </w:rPr>
        <w:t>korištenje</w:t>
      </w:r>
      <w:r w:rsidRPr="00456075">
        <w:rPr>
          <w:spacing w:val="-1"/>
          <w:sz w:val="24"/>
          <w:szCs w:val="22"/>
          <w:lang w:eastAsia="en-US"/>
        </w:rPr>
        <w:t xml:space="preserve"> </w:t>
      </w:r>
      <w:r w:rsidRPr="00456075">
        <w:rPr>
          <w:sz w:val="24"/>
          <w:szCs w:val="22"/>
          <w:lang w:eastAsia="en-US"/>
        </w:rPr>
        <w:t>javnih</w:t>
      </w:r>
      <w:r w:rsidRPr="00456075">
        <w:rPr>
          <w:spacing w:val="-1"/>
          <w:sz w:val="24"/>
          <w:szCs w:val="22"/>
          <w:lang w:eastAsia="en-US"/>
        </w:rPr>
        <w:t xml:space="preserve"> </w:t>
      </w:r>
      <w:r w:rsidRPr="00456075">
        <w:rPr>
          <w:sz w:val="24"/>
          <w:szCs w:val="22"/>
          <w:lang w:eastAsia="en-US"/>
        </w:rPr>
        <w:t>površina</w:t>
      </w:r>
    </w:p>
    <w:p w14:paraId="3777E5A6" w14:textId="77777777" w:rsidR="00456075" w:rsidRPr="00456075" w:rsidRDefault="00456075" w:rsidP="00456075">
      <w:pPr>
        <w:widowControl w:val="0"/>
        <w:autoSpaceDE w:val="0"/>
        <w:autoSpaceDN w:val="0"/>
        <w:rPr>
          <w:sz w:val="26"/>
          <w:szCs w:val="24"/>
          <w:lang w:eastAsia="en-US"/>
        </w:rPr>
      </w:pPr>
    </w:p>
    <w:p w14:paraId="0DB1F350" w14:textId="77777777" w:rsidR="00456075" w:rsidRPr="00456075" w:rsidRDefault="00456075" w:rsidP="00456075">
      <w:pPr>
        <w:widowControl w:val="0"/>
        <w:autoSpaceDE w:val="0"/>
        <w:autoSpaceDN w:val="0"/>
        <w:spacing w:before="186"/>
        <w:ind w:right="12"/>
        <w:jc w:val="both"/>
        <w:outlineLvl w:val="0"/>
        <w:rPr>
          <w:b/>
          <w:bCs/>
          <w:sz w:val="24"/>
          <w:szCs w:val="24"/>
          <w:lang w:eastAsia="en-US"/>
        </w:rPr>
      </w:pPr>
      <w:r w:rsidRPr="00456075">
        <w:rPr>
          <w:b/>
          <w:bCs/>
          <w:sz w:val="24"/>
          <w:szCs w:val="24"/>
          <w:lang w:eastAsia="en-US"/>
        </w:rPr>
        <w:t>II. POREZ</w:t>
      </w:r>
      <w:r w:rsidRPr="00456075">
        <w:rPr>
          <w:b/>
          <w:bCs/>
          <w:spacing w:val="-1"/>
          <w:sz w:val="24"/>
          <w:szCs w:val="24"/>
          <w:lang w:eastAsia="en-US"/>
        </w:rPr>
        <w:t xml:space="preserve"> </w:t>
      </w:r>
      <w:r w:rsidRPr="00456075">
        <w:rPr>
          <w:b/>
          <w:bCs/>
          <w:sz w:val="24"/>
          <w:szCs w:val="24"/>
          <w:lang w:eastAsia="en-US"/>
        </w:rPr>
        <w:t>NA</w:t>
      </w:r>
      <w:r w:rsidRPr="00456075">
        <w:rPr>
          <w:b/>
          <w:bCs/>
          <w:spacing w:val="-3"/>
          <w:sz w:val="24"/>
          <w:szCs w:val="24"/>
          <w:lang w:eastAsia="en-US"/>
        </w:rPr>
        <w:t xml:space="preserve"> </w:t>
      </w:r>
      <w:r w:rsidRPr="00456075">
        <w:rPr>
          <w:b/>
          <w:bCs/>
          <w:sz w:val="24"/>
          <w:szCs w:val="24"/>
          <w:lang w:eastAsia="en-US"/>
        </w:rPr>
        <w:t>POTROŠNJU</w:t>
      </w:r>
    </w:p>
    <w:p w14:paraId="7ED00E03" w14:textId="77777777" w:rsidR="00456075" w:rsidRPr="00456075" w:rsidRDefault="00456075" w:rsidP="00456075">
      <w:pPr>
        <w:widowControl w:val="0"/>
        <w:autoSpaceDE w:val="0"/>
        <w:autoSpaceDN w:val="0"/>
        <w:jc w:val="center"/>
        <w:rPr>
          <w:b/>
          <w:bCs/>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3</w:t>
      </w:r>
    </w:p>
    <w:p w14:paraId="0EB69403" w14:textId="77777777" w:rsidR="00456075" w:rsidRPr="00456075" w:rsidRDefault="00456075" w:rsidP="00456075">
      <w:pPr>
        <w:widowControl w:val="0"/>
        <w:autoSpaceDE w:val="0"/>
        <w:autoSpaceDN w:val="0"/>
        <w:rPr>
          <w:sz w:val="24"/>
          <w:szCs w:val="24"/>
          <w:lang w:eastAsia="en-US"/>
        </w:rPr>
      </w:pPr>
    </w:p>
    <w:p w14:paraId="0D58E194" w14:textId="77777777" w:rsidR="00456075" w:rsidRPr="00456075" w:rsidRDefault="00456075">
      <w:pPr>
        <w:widowControl w:val="0"/>
        <w:numPr>
          <w:ilvl w:val="0"/>
          <w:numId w:val="8"/>
        </w:numPr>
        <w:autoSpaceDE w:val="0"/>
        <w:autoSpaceDN w:val="0"/>
        <w:spacing w:after="160" w:line="259" w:lineRule="auto"/>
        <w:ind w:left="426" w:hanging="426"/>
        <w:contextualSpacing/>
        <w:jc w:val="both"/>
        <w:rPr>
          <w:sz w:val="24"/>
          <w:szCs w:val="24"/>
          <w:lang w:eastAsia="en-US"/>
        </w:rPr>
      </w:pPr>
      <w:r w:rsidRPr="00456075">
        <w:rPr>
          <w:sz w:val="24"/>
          <w:szCs w:val="24"/>
          <w:lang w:eastAsia="en-US"/>
        </w:rPr>
        <w:t>Porez</w:t>
      </w:r>
      <w:r w:rsidRPr="00456075">
        <w:rPr>
          <w:spacing w:val="53"/>
          <w:sz w:val="24"/>
          <w:szCs w:val="24"/>
          <w:lang w:eastAsia="en-US"/>
        </w:rPr>
        <w:t xml:space="preserve"> </w:t>
      </w:r>
      <w:r w:rsidRPr="00456075">
        <w:rPr>
          <w:sz w:val="24"/>
          <w:szCs w:val="24"/>
          <w:lang w:eastAsia="en-US"/>
        </w:rPr>
        <w:t>na</w:t>
      </w:r>
      <w:r w:rsidRPr="00456075">
        <w:rPr>
          <w:spacing w:val="54"/>
          <w:sz w:val="24"/>
          <w:szCs w:val="24"/>
          <w:lang w:eastAsia="en-US"/>
        </w:rPr>
        <w:t xml:space="preserve"> </w:t>
      </w:r>
      <w:r w:rsidRPr="00456075">
        <w:rPr>
          <w:sz w:val="24"/>
          <w:szCs w:val="24"/>
          <w:lang w:eastAsia="en-US"/>
        </w:rPr>
        <w:t>potrošnju</w:t>
      </w:r>
      <w:r w:rsidRPr="00456075">
        <w:rPr>
          <w:spacing w:val="55"/>
          <w:sz w:val="24"/>
          <w:szCs w:val="24"/>
          <w:lang w:eastAsia="en-US"/>
        </w:rPr>
        <w:t xml:space="preserve"> </w:t>
      </w:r>
      <w:r w:rsidRPr="00456075">
        <w:rPr>
          <w:sz w:val="24"/>
          <w:szCs w:val="24"/>
          <w:lang w:eastAsia="en-US"/>
        </w:rPr>
        <w:t>plaća</w:t>
      </w:r>
      <w:r w:rsidRPr="00456075">
        <w:rPr>
          <w:spacing w:val="53"/>
          <w:sz w:val="24"/>
          <w:szCs w:val="24"/>
          <w:lang w:eastAsia="en-US"/>
        </w:rPr>
        <w:t xml:space="preserve"> </w:t>
      </w:r>
      <w:r w:rsidRPr="00456075">
        <w:rPr>
          <w:sz w:val="24"/>
          <w:szCs w:val="24"/>
          <w:lang w:eastAsia="en-US"/>
        </w:rPr>
        <w:t>se</w:t>
      </w:r>
      <w:r w:rsidRPr="00456075">
        <w:rPr>
          <w:spacing w:val="54"/>
          <w:sz w:val="24"/>
          <w:szCs w:val="24"/>
          <w:lang w:eastAsia="en-US"/>
        </w:rPr>
        <w:t xml:space="preserve"> </w:t>
      </w:r>
      <w:r w:rsidRPr="00456075">
        <w:rPr>
          <w:sz w:val="24"/>
          <w:szCs w:val="24"/>
          <w:lang w:eastAsia="en-US"/>
        </w:rPr>
        <w:t>na</w:t>
      </w:r>
      <w:r w:rsidRPr="00456075">
        <w:rPr>
          <w:spacing w:val="54"/>
          <w:sz w:val="24"/>
          <w:szCs w:val="24"/>
          <w:lang w:eastAsia="en-US"/>
        </w:rPr>
        <w:t xml:space="preserve"> </w:t>
      </w:r>
      <w:r w:rsidRPr="00456075">
        <w:rPr>
          <w:sz w:val="24"/>
          <w:szCs w:val="24"/>
          <w:lang w:eastAsia="en-US"/>
        </w:rPr>
        <w:t>potrošnju</w:t>
      </w:r>
      <w:r w:rsidRPr="00456075">
        <w:rPr>
          <w:spacing w:val="53"/>
          <w:sz w:val="24"/>
          <w:szCs w:val="24"/>
          <w:lang w:eastAsia="en-US"/>
        </w:rPr>
        <w:t xml:space="preserve"> </w:t>
      </w:r>
      <w:r w:rsidRPr="00456075">
        <w:rPr>
          <w:sz w:val="24"/>
          <w:szCs w:val="24"/>
          <w:lang w:eastAsia="en-US"/>
        </w:rPr>
        <w:t>alkoholnih</w:t>
      </w:r>
      <w:r w:rsidRPr="00456075">
        <w:rPr>
          <w:spacing w:val="54"/>
          <w:sz w:val="24"/>
          <w:szCs w:val="24"/>
          <w:lang w:eastAsia="en-US"/>
        </w:rPr>
        <w:t xml:space="preserve"> </w:t>
      </w:r>
      <w:r w:rsidRPr="00456075">
        <w:rPr>
          <w:sz w:val="24"/>
          <w:szCs w:val="24"/>
          <w:lang w:eastAsia="en-US"/>
        </w:rPr>
        <w:t>pića</w:t>
      </w:r>
      <w:r w:rsidRPr="00456075">
        <w:rPr>
          <w:spacing w:val="53"/>
          <w:sz w:val="24"/>
          <w:szCs w:val="24"/>
          <w:lang w:eastAsia="en-US"/>
        </w:rPr>
        <w:t xml:space="preserve"> </w:t>
      </w:r>
      <w:r w:rsidRPr="00456075">
        <w:rPr>
          <w:sz w:val="24"/>
          <w:szCs w:val="24"/>
          <w:lang w:eastAsia="en-US"/>
        </w:rPr>
        <w:t>(vinjak,</w:t>
      </w:r>
      <w:r w:rsidRPr="00456075">
        <w:rPr>
          <w:spacing w:val="53"/>
          <w:sz w:val="24"/>
          <w:szCs w:val="24"/>
          <w:lang w:eastAsia="en-US"/>
        </w:rPr>
        <w:t xml:space="preserve"> </w:t>
      </w:r>
      <w:r w:rsidRPr="00456075">
        <w:rPr>
          <w:sz w:val="24"/>
          <w:szCs w:val="24"/>
          <w:lang w:eastAsia="en-US"/>
        </w:rPr>
        <w:t>rakiju</w:t>
      </w:r>
      <w:r w:rsidRPr="00456075">
        <w:rPr>
          <w:spacing w:val="54"/>
          <w:sz w:val="24"/>
          <w:szCs w:val="24"/>
          <w:lang w:eastAsia="en-US"/>
        </w:rPr>
        <w:t xml:space="preserve"> </w:t>
      </w:r>
      <w:r w:rsidRPr="00456075">
        <w:rPr>
          <w:sz w:val="24"/>
          <w:szCs w:val="24"/>
          <w:lang w:eastAsia="en-US"/>
        </w:rPr>
        <w:t>i</w:t>
      </w:r>
      <w:r w:rsidRPr="00456075">
        <w:rPr>
          <w:spacing w:val="55"/>
          <w:sz w:val="24"/>
          <w:szCs w:val="24"/>
          <w:lang w:eastAsia="en-US"/>
        </w:rPr>
        <w:t xml:space="preserve"> </w:t>
      </w:r>
      <w:r w:rsidRPr="00456075">
        <w:rPr>
          <w:sz w:val="24"/>
          <w:szCs w:val="24"/>
          <w:lang w:eastAsia="en-US"/>
        </w:rPr>
        <w:t>žestoka</w:t>
      </w:r>
      <w:r w:rsidRPr="00456075">
        <w:rPr>
          <w:spacing w:val="54"/>
          <w:sz w:val="24"/>
          <w:szCs w:val="24"/>
          <w:lang w:eastAsia="en-US"/>
        </w:rPr>
        <w:t xml:space="preserve"> </w:t>
      </w:r>
      <w:r w:rsidRPr="00456075">
        <w:rPr>
          <w:sz w:val="24"/>
          <w:szCs w:val="24"/>
          <w:lang w:eastAsia="en-US"/>
        </w:rPr>
        <w:t>pića),</w:t>
      </w:r>
      <w:r w:rsidRPr="00456075">
        <w:rPr>
          <w:spacing w:val="-57"/>
          <w:sz w:val="24"/>
          <w:szCs w:val="24"/>
          <w:lang w:eastAsia="en-US"/>
        </w:rPr>
        <w:t xml:space="preserve"> </w:t>
      </w:r>
      <w:r w:rsidRPr="00456075">
        <w:rPr>
          <w:sz w:val="24"/>
          <w:szCs w:val="24"/>
          <w:lang w:eastAsia="en-US"/>
        </w:rPr>
        <w:t>prirodnih</w:t>
      </w:r>
      <w:r w:rsidRPr="00456075">
        <w:rPr>
          <w:spacing w:val="-1"/>
          <w:sz w:val="24"/>
          <w:szCs w:val="24"/>
          <w:lang w:eastAsia="en-US"/>
        </w:rPr>
        <w:t xml:space="preserve"> </w:t>
      </w:r>
      <w:r w:rsidRPr="00456075">
        <w:rPr>
          <w:sz w:val="24"/>
          <w:szCs w:val="24"/>
          <w:lang w:eastAsia="en-US"/>
        </w:rPr>
        <w:t>vina, specijalnih vina, piva</w:t>
      </w:r>
      <w:r w:rsidRPr="00456075">
        <w:rPr>
          <w:spacing w:val="-2"/>
          <w:sz w:val="24"/>
          <w:szCs w:val="24"/>
          <w:lang w:eastAsia="en-US"/>
        </w:rPr>
        <w:t xml:space="preserve"> </w:t>
      </w:r>
      <w:r w:rsidRPr="00456075">
        <w:rPr>
          <w:sz w:val="24"/>
          <w:szCs w:val="24"/>
          <w:lang w:eastAsia="en-US"/>
        </w:rPr>
        <w:t>i bezalkoholnih pića</w:t>
      </w:r>
      <w:r w:rsidRPr="00456075">
        <w:rPr>
          <w:spacing w:val="-1"/>
          <w:sz w:val="24"/>
          <w:szCs w:val="24"/>
          <w:lang w:eastAsia="en-US"/>
        </w:rPr>
        <w:t xml:space="preserve"> </w:t>
      </w:r>
      <w:r w:rsidRPr="00456075">
        <w:rPr>
          <w:sz w:val="24"/>
          <w:szCs w:val="24"/>
          <w:lang w:eastAsia="en-US"/>
        </w:rPr>
        <w:t>u</w:t>
      </w:r>
      <w:r w:rsidRPr="00456075">
        <w:rPr>
          <w:spacing w:val="-1"/>
          <w:sz w:val="24"/>
          <w:szCs w:val="24"/>
          <w:lang w:eastAsia="en-US"/>
        </w:rPr>
        <w:t xml:space="preserve"> </w:t>
      </w:r>
      <w:r w:rsidRPr="00456075">
        <w:rPr>
          <w:sz w:val="24"/>
          <w:szCs w:val="24"/>
          <w:lang w:eastAsia="en-US"/>
        </w:rPr>
        <w:t>ugostiteljskim</w:t>
      </w:r>
      <w:r w:rsidRPr="00456075">
        <w:rPr>
          <w:spacing w:val="-2"/>
          <w:sz w:val="24"/>
          <w:szCs w:val="24"/>
          <w:lang w:eastAsia="en-US"/>
        </w:rPr>
        <w:t xml:space="preserve"> </w:t>
      </w:r>
      <w:r w:rsidRPr="00456075">
        <w:rPr>
          <w:sz w:val="24"/>
          <w:szCs w:val="24"/>
          <w:lang w:eastAsia="en-US"/>
        </w:rPr>
        <w:t>objektima.</w:t>
      </w:r>
    </w:p>
    <w:p w14:paraId="25D29DDE" w14:textId="77777777" w:rsidR="00456075" w:rsidRPr="00456075" w:rsidRDefault="00456075" w:rsidP="00456075">
      <w:pPr>
        <w:widowControl w:val="0"/>
        <w:autoSpaceDE w:val="0"/>
        <w:autoSpaceDN w:val="0"/>
        <w:rPr>
          <w:sz w:val="26"/>
          <w:szCs w:val="24"/>
          <w:lang w:eastAsia="en-US"/>
        </w:rPr>
      </w:pPr>
    </w:p>
    <w:p w14:paraId="1BFF22D8" w14:textId="77777777" w:rsidR="00456075" w:rsidRPr="00456075" w:rsidRDefault="00456075" w:rsidP="00456075">
      <w:pPr>
        <w:widowControl w:val="0"/>
        <w:autoSpaceDE w:val="0"/>
        <w:autoSpaceDN w:val="0"/>
        <w:jc w:val="center"/>
        <w:rPr>
          <w:b/>
          <w:bCs/>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4.</w:t>
      </w:r>
    </w:p>
    <w:p w14:paraId="25E8801A" w14:textId="77777777" w:rsidR="00456075" w:rsidRPr="00456075" w:rsidRDefault="00456075" w:rsidP="00456075">
      <w:pPr>
        <w:widowControl w:val="0"/>
        <w:autoSpaceDE w:val="0"/>
        <w:autoSpaceDN w:val="0"/>
        <w:spacing w:before="1"/>
        <w:rPr>
          <w:sz w:val="24"/>
          <w:szCs w:val="24"/>
          <w:lang w:eastAsia="en-US"/>
        </w:rPr>
      </w:pPr>
    </w:p>
    <w:p w14:paraId="638731CC" w14:textId="77777777" w:rsidR="00456075" w:rsidRPr="00456075" w:rsidRDefault="00456075">
      <w:pPr>
        <w:widowControl w:val="0"/>
        <w:numPr>
          <w:ilvl w:val="0"/>
          <w:numId w:val="9"/>
        </w:numPr>
        <w:autoSpaceDE w:val="0"/>
        <w:autoSpaceDN w:val="0"/>
        <w:spacing w:after="160" w:line="259" w:lineRule="auto"/>
        <w:ind w:left="426" w:hanging="426"/>
        <w:contextualSpacing/>
        <w:jc w:val="both"/>
        <w:rPr>
          <w:sz w:val="24"/>
          <w:szCs w:val="24"/>
          <w:lang w:eastAsia="en-US"/>
        </w:rPr>
      </w:pPr>
      <w:r w:rsidRPr="00456075">
        <w:rPr>
          <w:sz w:val="24"/>
          <w:szCs w:val="24"/>
          <w:lang w:eastAsia="en-US"/>
        </w:rPr>
        <w:t>Obveznik</w:t>
      </w:r>
      <w:r w:rsidRPr="00456075">
        <w:rPr>
          <w:spacing w:val="35"/>
          <w:sz w:val="24"/>
          <w:szCs w:val="24"/>
          <w:lang w:eastAsia="en-US"/>
        </w:rPr>
        <w:t xml:space="preserve"> </w:t>
      </w:r>
      <w:r w:rsidRPr="00456075">
        <w:rPr>
          <w:sz w:val="24"/>
          <w:szCs w:val="24"/>
          <w:lang w:eastAsia="en-US"/>
        </w:rPr>
        <w:t>poreza</w:t>
      </w:r>
      <w:r w:rsidRPr="00456075">
        <w:rPr>
          <w:spacing w:val="34"/>
          <w:sz w:val="24"/>
          <w:szCs w:val="24"/>
          <w:lang w:eastAsia="en-US"/>
        </w:rPr>
        <w:t xml:space="preserve"> </w:t>
      </w:r>
      <w:r w:rsidRPr="00456075">
        <w:rPr>
          <w:sz w:val="24"/>
          <w:szCs w:val="24"/>
          <w:lang w:eastAsia="en-US"/>
        </w:rPr>
        <w:t>na</w:t>
      </w:r>
      <w:r w:rsidRPr="00456075">
        <w:rPr>
          <w:spacing w:val="34"/>
          <w:sz w:val="24"/>
          <w:szCs w:val="24"/>
          <w:lang w:eastAsia="en-US"/>
        </w:rPr>
        <w:t xml:space="preserve"> </w:t>
      </w:r>
      <w:r w:rsidRPr="00456075">
        <w:rPr>
          <w:sz w:val="24"/>
          <w:szCs w:val="24"/>
          <w:lang w:eastAsia="en-US"/>
        </w:rPr>
        <w:t>potrošnju</w:t>
      </w:r>
      <w:r w:rsidRPr="00456075">
        <w:rPr>
          <w:spacing w:val="35"/>
          <w:sz w:val="24"/>
          <w:szCs w:val="24"/>
          <w:lang w:eastAsia="en-US"/>
        </w:rPr>
        <w:t xml:space="preserve"> </w:t>
      </w:r>
      <w:r w:rsidRPr="00456075">
        <w:rPr>
          <w:sz w:val="24"/>
          <w:szCs w:val="24"/>
          <w:lang w:eastAsia="en-US"/>
        </w:rPr>
        <w:t>je</w:t>
      </w:r>
      <w:r w:rsidRPr="00456075">
        <w:rPr>
          <w:spacing w:val="35"/>
          <w:sz w:val="24"/>
          <w:szCs w:val="24"/>
          <w:lang w:eastAsia="en-US"/>
        </w:rPr>
        <w:t xml:space="preserve"> </w:t>
      </w:r>
      <w:r w:rsidRPr="00456075">
        <w:rPr>
          <w:sz w:val="24"/>
          <w:szCs w:val="24"/>
          <w:lang w:eastAsia="en-US"/>
        </w:rPr>
        <w:t>pravna</w:t>
      </w:r>
      <w:r w:rsidRPr="00456075">
        <w:rPr>
          <w:spacing w:val="34"/>
          <w:sz w:val="24"/>
          <w:szCs w:val="24"/>
          <w:lang w:eastAsia="en-US"/>
        </w:rPr>
        <w:t xml:space="preserve"> </w:t>
      </w:r>
      <w:r w:rsidRPr="00456075">
        <w:rPr>
          <w:sz w:val="24"/>
          <w:szCs w:val="24"/>
          <w:lang w:eastAsia="en-US"/>
        </w:rPr>
        <w:t>i</w:t>
      </w:r>
      <w:r w:rsidRPr="00456075">
        <w:rPr>
          <w:spacing w:val="35"/>
          <w:sz w:val="24"/>
          <w:szCs w:val="24"/>
          <w:lang w:eastAsia="en-US"/>
        </w:rPr>
        <w:t xml:space="preserve"> </w:t>
      </w:r>
      <w:r w:rsidRPr="00456075">
        <w:rPr>
          <w:sz w:val="24"/>
          <w:szCs w:val="24"/>
          <w:lang w:eastAsia="en-US"/>
        </w:rPr>
        <w:t>fizička</w:t>
      </w:r>
      <w:r w:rsidRPr="00456075">
        <w:rPr>
          <w:spacing w:val="34"/>
          <w:sz w:val="24"/>
          <w:szCs w:val="24"/>
          <w:lang w:eastAsia="en-US"/>
        </w:rPr>
        <w:t xml:space="preserve"> </w:t>
      </w:r>
      <w:r w:rsidRPr="00456075">
        <w:rPr>
          <w:sz w:val="24"/>
          <w:szCs w:val="24"/>
          <w:lang w:eastAsia="en-US"/>
        </w:rPr>
        <w:t>osoba</w:t>
      </w:r>
      <w:r w:rsidRPr="00456075">
        <w:rPr>
          <w:spacing w:val="35"/>
          <w:sz w:val="24"/>
          <w:szCs w:val="24"/>
          <w:lang w:eastAsia="en-US"/>
        </w:rPr>
        <w:t xml:space="preserve"> </w:t>
      </w:r>
      <w:r w:rsidRPr="00456075">
        <w:rPr>
          <w:sz w:val="24"/>
          <w:szCs w:val="24"/>
          <w:lang w:eastAsia="en-US"/>
        </w:rPr>
        <w:t>koja</w:t>
      </w:r>
      <w:r w:rsidRPr="00456075">
        <w:rPr>
          <w:spacing w:val="34"/>
          <w:sz w:val="24"/>
          <w:szCs w:val="24"/>
          <w:lang w:eastAsia="en-US"/>
        </w:rPr>
        <w:t xml:space="preserve"> </w:t>
      </w:r>
      <w:r w:rsidRPr="00456075">
        <w:rPr>
          <w:sz w:val="24"/>
          <w:szCs w:val="24"/>
          <w:lang w:eastAsia="en-US"/>
        </w:rPr>
        <w:t>pruža</w:t>
      </w:r>
      <w:r w:rsidRPr="00456075">
        <w:rPr>
          <w:spacing w:val="34"/>
          <w:sz w:val="24"/>
          <w:szCs w:val="24"/>
          <w:lang w:eastAsia="en-US"/>
        </w:rPr>
        <w:t xml:space="preserve"> </w:t>
      </w:r>
      <w:r w:rsidRPr="00456075">
        <w:rPr>
          <w:sz w:val="24"/>
          <w:szCs w:val="24"/>
          <w:lang w:eastAsia="en-US"/>
        </w:rPr>
        <w:t>ugostiteljske</w:t>
      </w:r>
      <w:r w:rsidRPr="00456075">
        <w:rPr>
          <w:spacing w:val="34"/>
          <w:sz w:val="24"/>
          <w:szCs w:val="24"/>
          <w:lang w:eastAsia="en-US"/>
        </w:rPr>
        <w:t xml:space="preserve"> </w:t>
      </w:r>
      <w:r w:rsidRPr="00456075">
        <w:rPr>
          <w:sz w:val="24"/>
          <w:szCs w:val="24"/>
          <w:lang w:eastAsia="en-US"/>
        </w:rPr>
        <w:t>usluge</w:t>
      </w:r>
      <w:r w:rsidRPr="00456075">
        <w:rPr>
          <w:spacing w:val="34"/>
          <w:sz w:val="24"/>
          <w:szCs w:val="24"/>
          <w:lang w:eastAsia="en-US"/>
        </w:rPr>
        <w:t xml:space="preserve"> </w:t>
      </w:r>
      <w:r w:rsidRPr="00456075">
        <w:rPr>
          <w:sz w:val="24"/>
          <w:szCs w:val="24"/>
          <w:lang w:eastAsia="en-US"/>
        </w:rPr>
        <w:t xml:space="preserve">na </w:t>
      </w:r>
      <w:r w:rsidRPr="00456075">
        <w:rPr>
          <w:spacing w:val="-57"/>
          <w:sz w:val="24"/>
          <w:szCs w:val="24"/>
          <w:lang w:eastAsia="en-US"/>
        </w:rPr>
        <w:t xml:space="preserve"> </w:t>
      </w:r>
      <w:r w:rsidRPr="00456075">
        <w:rPr>
          <w:sz w:val="24"/>
          <w:szCs w:val="24"/>
          <w:lang w:eastAsia="en-US"/>
        </w:rPr>
        <w:t>području</w:t>
      </w:r>
      <w:r w:rsidRPr="00456075">
        <w:rPr>
          <w:spacing w:val="-1"/>
          <w:sz w:val="24"/>
          <w:szCs w:val="24"/>
          <w:lang w:eastAsia="en-US"/>
        </w:rPr>
        <w:t xml:space="preserve"> </w:t>
      </w:r>
      <w:r w:rsidRPr="00456075">
        <w:rPr>
          <w:sz w:val="24"/>
          <w:szCs w:val="24"/>
          <w:lang w:eastAsia="en-US"/>
        </w:rPr>
        <w:t xml:space="preserve">Općine Vladislavci. </w:t>
      </w:r>
    </w:p>
    <w:p w14:paraId="548E3C78" w14:textId="77777777" w:rsidR="00456075" w:rsidRPr="00456075" w:rsidRDefault="00456075">
      <w:pPr>
        <w:widowControl w:val="0"/>
        <w:numPr>
          <w:ilvl w:val="0"/>
          <w:numId w:val="9"/>
        </w:numPr>
        <w:autoSpaceDE w:val="0"/>
        <w:autoSpaceDN w:val="0"/>
        <w:spacing w:after="160" w:line="259" w:lineRule="auto"/>
        <w:ind w:left="426" w:hanging="426"/>
        <w:contextualSpacing/>
        <w:jc w:val="both"/>
        <w:rPr>
          <w:sz w:val="24"/>
          <w:szCs w:val="24"/>
          <w:lang w:eastAsia="en-US"/>
        </w:rPr>
      </w:pPr>
      <w:r w:rsidRPr="00456075">
        <w:rPr>
          <w:sz w:val="24"/>
          <w:szCs w:val="24"/>
          <w:lang w:eastAsia="en-US"/>
        </w:rPr>
        <w:t>Osnovica</w:t>
      </w:r>
      <w:r w:rsidRPr="00456075">
        <w:rPr>
          <w:spacing w:val="34"/>
          <w:sz w:val="24"/>
          <w:szCs w:val="24"/>
          <w:lang w:eastAsia="en-US"/>
        </w:rPr>
        <w:t xml:space="preserve"> </w:t>
      </w:r>
      <w:r w:rsidRPr="00456075">
        <w:rPr>
          <w:sz w:val="24"/>
          <w:szCs w:val="24"/>
          <w:lang w:eastAsia="en-US"/>
        </w:rPr>
        <w:t>za</w:t>
      </w:r>
      <w:r w:rsidRPr="00456075">
        <w:rPr>
          <w:spacing w:val="32"/>
          <w:sz w:val="24"/>
          <w:szCs w:val="24"/>
          <w:lang w:eastAsia="en-US"/>
        </w:rPr>
        <w:t xml:space="preserve"> </w:t>
      </w:r>
      <w:r w:rsidRPr="00456075">
        <w:rPr>
          <w:sz w:val="24"/>
          <w:szCs w:val="24"/>
          <w:lang w:eastAsia="en-US"/>
        </w:rPr>
        <w:t>obračun</w:t>
      </w:r>
      <w:r w:rsidRPr="00456075">
        <w:rPr>
          <w:spacing w:val="33"/>
          <w:sz w:val="24"/>
          <w:szCs w:val="24"/>
          <w:lang w:eastAsia="en-US"/>
        </w:rPr>
        <w:t xml:space="preserve"> </w:t>
      </w:r>
      <w:r w:rsidRPr="00456075">
        <w:rPr>
          <w:sz w:val="24"/>
          <w:szCs w:val="24"/>
          <w:lang w:eastAsia="en-US"/>
        </w:rPr>
        <w:t>poreza</w:t>
      </w:r>
      <w:r w:rsidRPr="00456075">
        <w:rPr>
          <w:spacing w:val="35"/>
          <w:sz w:val="24"/>
          <w:szCs w:val="24"/>
          <w:lang w:eastAsia="en-US"/>
        </w:rPr>
        <w:t xml:space="preserve"> </w:t>
      </w:r>
      <w:r w:rsidRPr="00456075">
        <w:rPr>
          <w:sz w:val="24"/>
          <w:szCs w:val="24"/>
          <w:lang w:eastAsia="en-US"/>
        </w:rPr>
        <w:t>na</w:t>
      </w:r>
      <w:r w:rsidRPr="00456075">
        <w:rPr>
          <w:spacing w:val="34"/>
          <w:sz w:val="24"/>
          <w:szCs w:val="24"/>
          <w:lang w:eastAsia="en-US"/>
        </w:rPr>
        <w:t xml:space="preserve"> </w:t>
      </w:r>
      <w:r w:rsidRPr="00456075">
        <w:rPr>
          <w:sz w:val="24"/>
          <w:szCs w:val="24"/>
          <w:lang w:eastAsia="en-US"/>
        </w:rPr>
        <w:t>potrošnju</w:t>
      </w:r>
      <w:r w:rsidRPr="00456075">
        <w:rPr>
          <w:spacing w:val="33"/>
          <w:sz w:val="24"/>
          <w:szCs w:val="24"/>
          <w:lang w:eastAsia="en-US"/>
        </w:rPr>
        <w:t xml:space="preserve"> </w:t>
      </w:r>
      <w:r w:rsidRPr="00456075">
        <w:rPr>
          <w:sz w:val="24"/>
          <w:szCs w:val="24"/>
          <w:lang w:eastAsia="en-US"/>
        </w:rPr>
        <w:t>je</w:t>
      </w:r>
      <w:r w:rsidRPr="00456075">
        <w:rPr>
          <w:spacing w:val="36"/>
          <w:sz w:val="24"/>
          <w:szCs w:val="24"/>
          <w:lang w:eastAsia="en-US"/>
        </w:rPr>
        <w:t xml:space="preserve"> </w:t>
      </w:r>
      <w:r w:rsidRPr="00456075">
        <w:rPr>
          <w:sz w:val="24"/>
          <w:szCs w:val="24"/>
          <w:lang w:eastAsia="en-US"/>
        </w:rPr>
        <w:t>prodajna</w:t>
      </w:r>
      <w:r w:rsidRPr="00456075">
        <w:rPr>
          <w:spacing w:val="32"/>
          <w:sz w:val="24"/>
          <w:szCs w:val="24"/>
          <w:lang w:eastAsia="en-US"/>
        </w:rPr>
        <w:t xml:space="preserve"> </w:t>
      </w:r>
      <w:r w:rsidRPr="00456075">
        <w:rPr>
          <w:sz w:val="24"/>
          <w:szCs w:val="24"/>
          <w:lang w:eastAsia="en-US"/>
        </w:rPr>
        <w:t>cijena</w:t>
      </w:r>
      <w:r w:rsidRPr="00456075">
        <w:rPr>
          <w:spacing w:val="32"/>
          <w:sz w:val="24"/>
          <w:szCs w:val="24"/>
          <w:lang w:eastAsia="en-US"/>
        </w:rPr>
        <w:t xml:space="preserve"> </w:t>
      </w:r>
      <w:r w:rsidRPr="00456075">
        <w:rPr>
          <w:sz w:val="24"/>
          <w:szCs w:val="24"/>
          <w:lang w:eastAsia="en-US"/>
        </w:rPr>
        <w:t>pića</w:t>
      </w:r>
      <w:r w:rsidRPr="00456075">
        <w:rPr>
          <w:spacing w:val="33"/>
          <w:sz w:val="24"/>
          <w:szCs w:val="24"/>
          <w:lang w:eastAsia="en-US"/>
        </w:rPr>
        <w:t xml:space="preserve"> </w:t>
      </w:r>
      <w:r w:rsidRPr="00456075">
        <w:rPr>
          <w:sz w:val="24"/>
          <w:szCs w:val="24"/>
          <w:lang w:eastAsia="en-US"/>
        </w:rPr>
        <w:t>po</w:t>
      </w:r>
      <w:r w:rsidRPr="00456075">
        <w:rPr>
          <w:spacing w:val="35"/>
          <w:sz w:val="24"/>
          <w:szCs w:val="24"/>
          <w:lang w:eastAsia="en-US"/>
        </w:rPr>
        <w:t xml:space="preserve"> </w:t>
      </w:r>
      <w:r w:rsidRPr="00456075">
        <w:rPr>
          <w:sz w:val="24"/>
          <w:szCs w:val="24"/>
          <w:lang w:eastAsia="en-US"/>
        </w:rPr>
        <w:t>kojoj</w:t>
      </w:r>
      <w:r w:rsidRPr="00456075">
        <w:rPr>
          <w:spacing w:val="33"/>
          <w:sz w:val="24"/>
          <w:szCs w:val="24"/>
          <w:lang w:eastAsia="en-US"/>
        </w:rPr>
        <w:t xml:space="preserve"> </w:t>
      </w:r>
      <w:r w:rsidRPr="00456075">
        <w:rPr>
          <w:sz w:val="24"/>
          <w:szCs w:val="24"/>
          <w:lang w:eastAsia="en-US"/>
        </w:rPr>
        <w:t>se</w:t>
      </w:r>
      <w:r w:rsidRPr="00456075">
        <w:rPr>
          <w:spacing w:val="33"/>
          <w:sz w:val="24"/>
          <w:szCs w:val="24"/>
          <w:lang w:eastAsia="en-US"/>
        </w:rPr>
        <w:t xml:space="preserve"> </w:t>
      </w:r>
      <w:r w:rsidRPr="00456075">
        <w:rPr>
          <w:sz w:val="24"/>
          <w:szCs w:val="24"/>
          <w:lang w:eastAsia="en-US"/>
        </w:rPr>
        <w:t>piće</w:t>
      </w:r>
      <w:r w:rsidRPr="00456075">
        <w:rPr>
          <w:spacing w:val="32"/>
          <w:sz w:val="24"/>
          <w:szCs w:val="24"/>
          <w:lang w:eastAsia="en-US"/>
        </w:rPr>
        <w:t xml:space="preserve"> </w:t>
      </w:r>
      <w:r w:rsidRPr="00456075">
        <w:rPr>
          <w:sz w:val="24"/>
          <w:szCs w:val="24"/>
          <w:lang w:eastAsia="en-US"/>
        </w:rPr>
        <w:t>proda</w:t>
      </w:r>
      <w:r w:rsidRPr="00456075">
        <w:rPr>
          <w:spacing w:val="32"/>
          <w:sz w:val="24"/>
          <w:szCs w:val="24"/>
          <w:lang w:eastAsia="en-US"/>
        </w:rPr>
        <w:t xml:space="preserve"> </w:t>
      </w:r>
      <w:r w:rsidRPr="00456075">
        <w:rPr>
          <w:sz w:val="24"/>
          <w:szCs w:val="24"/>
          <w:lang w:eastAsia="en-US"/>
        </w:rPr>
        <w:t>u</w:t>
      </w:r>
      <w:r w:rsidRPr="00456075">
        <w:rPr>
          <w:spacing w:val="-57"/>
          <w:sz w:val="24"/>
          <w:szCs w:val="24"/>
          <w:lang w:eastAsia="en-US"/>
        </w:rPr>
        <w:t xml:space="preserve"> </w:t>
      </w:r>
      <w:r w:rsidRPr="00456075">
        <w:rPr>
          <w:sz w:val="24"/>
          <w:szCs w:val="24"/>
          <w:lang w:eastAsia="en-US"/>
        </w:rPr>
        <w:t>ugostiteljskim</w:t>
      </w:r>
      <w:r w:rsidRPr="00456075">
        <w:rPr>
          <w:spacing w:val="-1"/>
          <w:sz w:val="24"/>
          <w:szCs w:val="24"/>
          <w:lang w:eastAsia="en-US"/>
        </w:rPr>
        <w:t xml:space="preserve"> </w:t>
      </w:r>
      <w:r w:rsidRPr="00456075">
        <w:rPr>
          <w:sz w:val="24"/>
          <w:szCs w:val="24"/>
          <w:lang w:eastAsia="en-US"/>
        </w:rPr>
        <w:t>objektima, bez</w:t>
      </w:r>
      <w:r w:rsidRPr="00456075">
        <w:rPr>
          <w:spacing w:val="-1"/>
          <w:sz w:val="24"/>
          <w:szCs w:val="24"/>
          <w:lang w:eastAsia="en-US"/>
        </w:rPr>
        <w:t xml:space="preserve"> </w:t>
      </w:r>
      <w:r w:rsidRPr="00456075">
        <w:rPr>
          <w:sz w:val="24"/>
          <w:szCs w:val="24"/>
          <w:lang w:eastAsia="en-US"/>
        </w:rPr>
        <w:t>poreza</w:t>
      </w:r>
      <w:r w:rsidRPr="00456075">
        <w:rPr>
          <w:spacing w:val="-1"/>
          <w:sz w:val="24"/>
          <w:szCs w:val="24"/>
          <w:lang w:eastAsia="en-US"/>
        </w:rPr>
        <w:t xml:space="preserve"> </w:t>
      </w:r>
      <w:r w:rsidRPr="00456075">
        <w:rPr>
          <w:sz w:val="24"/>
          <w:szCs w:val="24"/>
          <w:lang w:eastAsia="en-US"/>
        </w:rPr>
        <w:t>na</w:t>
      </w:r>
      <w:r w:rsidRPr="00456075">
        <w:rPr>
          <w:spacing w:val="-1"/>
          <w:sz w:val="24"/>
          <w:szCs w:val="24"/>
          <w:lang w:eastAsia="en-US"/>
        </w:rPr>
        <w:t xml:space="preserve"> </w:t>
      </w:r>
      <w:r w:rsidRPr="00456075">
        <w:rPr>
          <w:sz w:val="24"/>
          <w:szCs w:val="24"/>
          <w:lang w:eastAsia="en-US"/>
        </w:rPr>
        <w:t>dodanu vrijednost.</w:t>
      </w:r>
    </w:p>
    <w:p w14:paraId="6FB2ADDE" w14:textId="77777777" w:rsidR="00456075" w:rsidRPr="00456075" w:rsidRDefault="00456075" w:rsidP="00456075">
      <w:pPr>
        <w:widowControl w:val="0"/>
        <w:autoSpaceDE w:val="0"/>
        <w:autoSpaceDN w:val="0"/>
        <w:rPr>
          <w:sz w:val="22"/>
          <w:szCs w:val="22"/>
          <w:lang w:eastAsia="en-US"/>
        </w:rPr>
      </w:pPr>
    </w:p>
    <w:p w14:paraId="34C51B87" w14:textId="77777777" w:rsidR="00456075" w:rsidRPr="00456075" w:rsidRDefault="00456075" w:rsidP="00456075">
      <w:pPr>
        <w:widowControl w:val="0"/>
        <w:autoSpaceDE w:val="0"/>
        <w:autoSpaceDN w:val="0"/>
        <w:jc w:val="center"/>
        <w:rPr>
          <w:b/>
          <w:bCs/>
          <w:sz w:val="24"/>
          <w:szCs w:val="24"/>
          <w:lang w:eastAsia="en-US"/>
        </w:rPr>
      </w:pPr>
      <w:r w:rsidRPr="00456075">
        <w:rPr>
          <w:b/>
          <w:bCs/>
          <w:sz w:val="24"/>
          <w:szCs w:val="24"/>
          <w:lang w:eastAsia="en-US"/>
        </w:rPr>
        <w:t>Članak 5.</w:t>
      </w:r>
    </w:p>
    <w:p w14:paraId="08BDE9E1" w14:textId="77777777" w:rsidR="00456075" w:rsidRPr="00456075" w:rsidRDefault="00456075" w:rsidP="00456075">
      <w:pPr>
        <w:widowControl w:val="0"/>
        <w:autoSpaceDE w:val="0"/>
        <w:autoSpaceDN w:val="0"/>
        <w:jc w:val="both"/>
        <w:rPr>
          <w:b/>
          <w:bCs/>
          <w:sz w:val="24"/>
          <w:szCs w:val="24"/>
          <w:lang w:eastAsia="en-US"/>
        </w:rPr>
      </w:pPr>
    </w:p>
    <w:p w14:paraId="78C21C6D" w14:textId="77777777" w:rsidR="00456075" w:rsidRPr="00456075" w:rsidRDefault="00456075">
      <w:pPr>
        <w:widowControl w:val="0"/>
        <w:numPr>
          <w:ilvl w:val="0"/>
          <w:numId w:val="10"/>
        </w:numPr>
        <w:autoSpaceDE w:val="0"/>
        <w:autoSpaceDN w:val="0"/>
        <w:spacing w:after="160" w:line="259" w:lineRule="auto"/>
        <w:ind w:left="426" w:hanging="426"/>
        <w:contextualSpacing/>
        <w:jc w:val="both"/>
        <w:rPr>
          <w:sz w:val="24"/>
          <w:szCs w:val="24"/>
          <w:lang w:eastAsia="en-US"/>
        </w:rPr>
      </w:pPr>
      <w:r w:rsidRPr="00456075">
        <w:rPr>
          <w:sz w:val="24"/>
          <w:szCs w:val="24"/>
          <w:lang w:eastAsia="en-US"/>
        </w:rPr>
        <w:t>Porez</w:t>
      </w:r>
      <w:r w:rsidRPr="00456075">
        <w:rPr>
          <w:spacing w:val="-2"/>
          <w:sz w:val="24"/>
          <w:szCs w:val="24"/>
          <w:lang w:eastAsia="en-US"/>
        </w:rPr>
        <w:t xml:space="preserve"> </w:t>
      </w:r>
      <w:r w:rsidRPr="00456075">
        <w:rPr>
          <w:sz w:val="24"/>
          <w:szCs w:val="24"/>
          <w:lang w:eastAsia="en-US"/>
        </w:rPr>
        <w:t>na</w:t>
      </w:r>
      <w:r w:rsidRPr="00456075">
        <w:rPr>
          <w:spacing w:val="-1"/>
          <w:sz w:val="24"/>
          <w:szCs w:val="24"/>
          <w:lang w:eastAsia="en-US"/>
        </w:rPr>
        <w:t xml:space="preserve"> </w:t>
      </w:r>
      <w:r w:rsidRPr="00456075">
        <w:rPr>
          <w:sz w:val="24"/>
          <w:szCs w:val="24"/>
          <w:lang w:eastAsia="en-US"/>
        </w:rPr>
        <w:t>potrošnju</w:t>
      </w:r>
      <w:r w:rsidRPr="00456075">
        <w:rPr>
          <w:spacing w:val="-1"/>
          <w:sz w:val="24"/>
          <w:szCs w:val="24"/>
          <w:lang w:eastAsia="en-US"/>
        </w:rPr>
        <w:t xml:space="preserve"> </w:t>
      </w:r>
      <w:r w:rsidRPr="00456075">
        <w:rPr>
          <w:sz w:val="24"/>
          <w:szCs w:val="24"/>
          <w:lang w:eastAsia="en-US"/>
        </w:rPr>
        <w:t>plaća</w:t>
      </w:r>
      <w:r w:rsidRPr="00456075">
        <w:rPr>
          <w:spacing w:val="1"/>
          <w:sz w:val="24"/>
          <w:szCs w:val="24"/>
          <w:lang w:eastAsia="en-US"/>
        </w:rPr>
        <w:t xml:space="preserve"> </w:t>
      </w:r>
      <w:r w:rsidRPr="00456075">
        <w:rPr>
          <w:sz w:val="24"/>
          <w:szCs w:val="24"/>
          <w:lang w:eastAsia="en-US"/>
        </w:rPr>
        <w:t>se</w:t>
      </w:r>
      <w:r w:rsidRPr="00456075">
        <w:rPr>
          <w:spacing w:val="-2"/>
          <w:sz w:val="24"/>
          <w:szCs w:val="24"/>
          <w:lang w:eastAsia="en-US"/>
        </w:rPr>
        <w:t xml:space="preserve"> </w:t>
      </w:r>
      <w:r w:rsidRPr="00456075">
        <w:rPr>
          <w:sz w:val="24"/>
          <w:szCs w:val="24"/>
          <w:lang w:eastAsia="en-US"/>
        </w:rPr>
        <w:t>po stopi od</w:t>
      </w:r>
      <w:r w:rsidRPr="00456075">
        <w:rPr>
          <w:spacing w:val="-1"/>
          <w:sz w:val="24"/>
          <w:szCs w:val="24"/>
          <w:lang w:eastAsia="en-US"/>
        </w:rPr>
        <w:t xml:space="preserve"> </w:t>
      </w:r>
      <w:r w:rsidRPr="00456075">
        <w:rPr>
          <w:sz w:val="24"/>
          <w:szCs w:val="24"/>
          <w:lang w:eastAsia="en-US"/>
        </w:rPr>
        <w:t>3 %</w:t>
      </w:r>
      <w:r w:rsidRPr="00456075">
        <w:rPr>
          <w:spacing w:val="-1"/>
          <w:sz w:val="24"/>
          <w:szCs w:val="24"/>
          <w:lang w:eastAsia="en-US"/>
        </w:rPr>
        <w:t xml:space="preserve"> </w:t>
      </w:r>
      <w:r w:rsidRPr="00456075">
        <w:rPr>
          <w:sz w:val="24"/>
          <w:szCs w:val="24"/>
          <w:lang w:eastAsia="en-US"/>
        </w:rPr>
        <w:t>na</w:t>
      </w:r>
      <w:r w:rsidRPr="00456075">
        <w:rPr>
          <w:spacing w:val="-2"/>
          <w:sz w:val="24"/>
          <w:szCs w:val="24"/>
          <w:lang w:eastAsia="en-US"/>
        </w:rPr>
        <w:t xml:space="preserve"> </w:t>
      </w:r>
      <w:r w:rsidRPr="00456075">
        <w:rPr>
          <w:sz w:val="24"/>
          <w:szCs w:val="24"/>
          <w:lang w:eastAsia="en-US"/>
        </w:rPr>
        <w:t>osnovicu iz</w:t>
      </w:r>
      <w:r w:rsidRPr="00456075">
        <w:rPr>
          <w:spacing w:val="-1"/>
          <w:sz w:val="24"/>
          <w:szCs w:val="24"/>
          <w:lang w:eastAsia="en-US"/>
        </w:rPr>
        <w:t xml:space="preserve"> </w:t>
      </w:r>
      <w:r w:rsidRPr="00456075">
        <w:rPr>
          <w:sz w:val="24"/>
          <w:szCs w:val="24"/>
          <w:lang w:eastAsia="en-US"/>
        </w:rPr>
        <w:t>članka. 4.</w:t>
      </w:r>
      <w:r w:rsidRPr="00456075">
        <w:rPr>
          <w:spacing w:val="-1"/>
          <w:sz w:val="24"/>
          <w:szCs w:val="24"/>
          <w:lang w:eastAsia="en-US"/>
        </w:rPr>
        <w:t xml:space="preserve"> </w:t>
      </w:r>
      <w:r w:rsidRPr="00456075">
        <w:rPr>
          <w:sz w:val="24"/>
          <w:szCs w:val="24"/>
          <w:lang w:eastAsia="en-US"/>
        </w:rPr>
        <w:t>ove Odluke.</w:t>
      </w:r>
    </w:p>
    <w:p w14:paraId="49C96A92" w14:textId="77777777" w:rsidR="00456075" w:rsidRPr="00456075" w:rsidRDefault="00456075" w:rsidP="00456075">
      <w:pPr>
        <w:widowControl w:val="0"/>
        <w:autoSpaceDE w:val="0"/>
        <w:autoSpaceDN w:val="0"/>
        <w:rPr>
          <w:sz w:val="24"/>
          <w:szCs w:val="24"/>
          <w:lang w:eastAsia="en-US"/>
        </w:rPr>
      </w:pPr>
    </w:p>
    <w:p w14:paraId="4F0A4F4F" w14:textId="77777777" w:rsidR="00456075" w:rsidRPr="00456075" w:rsidRDefault="00456075">
      <w:pPr>
        <w:widowControl w:val="0"/>
        <w:numPr>
          <w:ilvl w:val="0"/>
          <w:numId w:val="10"/>
        </w:numPr>
        <w:autoSpaceDE w:val="0"/>
        <w:autoSpaceDN w:val="0"/>
        <w:spacing w:after="160" w:line="259" w:lineRule="auto"/>
        <w:ind w:left="426" w:right="117" w:hanging="437"/>
        <w:contextualSpacing/>
        <w:jc w:val="both"/>
        <w:rPr>
          <w:sz w:val="24"/>
          <w:szCs w:val="24"/>
          <w:lang w:eastAsia="en-US"/>
        </w:rPr>
      </w:pPr>
      <w:r w:rsidRPr="00456075">
        <w:rPr>
          <w:color w:val="221F1F"/>
          <w:sz w:val="24"/>
          <w:szCs w:val="24"/>
          <w:lang w:eastAsia="en-US"/>
        </w:rPr>
        <w:t>Utvrđenu obvezu poreza na potrošnju porezni obveznik iskazuje na Obrascu PP-MI-PO i</w:t>
      </w:r>
      <w:r w:rsidRPr="00456075">
        <w:rPr>
          <w:color w:val="221F1F"/>
          <w:spacing w:val="1"/>
          <w:sz w:val="24"/>
          <w:szCs w:val="24"/>
          <w:lang w:eastAsia="en-US"/>
        </w:rPr>
        <w:t xml:space="preserve"> </w:t>
      </w:r>
      <w:r w:rsidRPr="00456075">
        <w:rPr>
          <w:color w:val="221F1F"/>
          <w:sz w:val="24"/>
          <w:szCs w:val="24"/>
          <w:lang w:eastAsia="en-US"/>
        </w:rPr>
        <w:t>predaje ga do 20. dana u mjesecu za prethodni mjesec. Utvrđenu obvezu porezni obveznik</w:t>
      </w:r>
      <w:r w:rsidRPr="00456075">
        <w:rPr>
          <w:color w:val="221F1F"/>
          <w:spacing w:val="1"/>
          <w:sz w:val="24"/>
          <w:szCs w:val="24"/>
          <w:lang w:eastAsia="en-US"/>
        </w:rPr>
        <w:t xml:space="preserve"> </w:t>
      </w:r>
      <w:r w:rsidRPr="00456075">
        <w:rPr>
          <w:color w:val="221F1F"/>
          <w:sz w:val="24"/>
          <w:szCs w:val="24"/>
          <w:lang w:eastAsia="en-US"/>
        </w:rPr>
        <w:t>dužan</w:t>
      </w:r>
      <w:r w:rsidRPr="00456075">
        <w:rPr>
          <w:color w:val="221F1F"/>
          <w:spacing w:val="-1"/>
          <w:sz w:val="24"/>
          <w:szCs w:val="24"/>
          <w:lang w:eastAsia="en-US"/>
        </w:rPr>
        <w:t xml:space="preserve"> </w:t>
      </w:r>
      <w:r w:rsidRPr="00456075">
        <w:rPr>
          <w:color w:val="221F1F"/>
          <w:sz w:val="24"/>
          <w:szCs w:val="24"/>
          <w:lang w:eastAsia="en-US"/>
        </w:rPr>
        <w:t>je platiti do</w:t>
      </w:r>
      <w:r w:rsidRPr="00456075">
        <w:rPr>
          <w:color w:val="221F1F"/>
          <w:spacing w:val="-1"/>
          <w:sz w:val="24"/>
          <w:szCs w:val="24"/>
          <w:lang w:eastAsia="en-US"/>
        </w:rPr>
        <w:t xml:space="preserve"> </w:t>
      </w:r>
      <w:r w:rsidRPr="00456075">
        <w:rPr>
          <w:color w:val="221F1F"/>
          <w:sz w:val="24"/>
          <w:szCs w:val="24"/>
          <w:lang w:eastAsia="en-US"/>
        </w:rPr>
        <w:t>posljednjeg dana</w:t>
      </w:r>
      <w:r w:rsidRPr="00456075">
        <w:rPr>
          <w:color w:val="221F1F"/>
          <w:spacing w:val="-1"/>
          <w:sz w:val="24"/>
          <w:szCs w:val="24"/>
          <w:lang w:eastAsia="en-US"/>
        </w:rPr>
        <w:t xml:space="preserve"> </w:t>
      </w:r>
      <w:r w:rsidRPr="00456075">
        <w:rPr>
          <w:color w:val="221F1F"/>
          <w:sz w:val="24"/>
          <w:szCs w:val="24"/>
          <w:lang w:eastAsia="en-US"/>
        </w:rPr>
        <w:t>u mjesecu</w:t>
      </w:r>
      <w:r w:rsidRPr="00456075">
        <w:rPr>
          <w:color w:val="221F1F"/>
          <w:spacing w:val="-1"/>
          <w:sz w:val="24"/>
          <w:szCs w:val="24"/>
          <w:lang w:eastAsia="en-US"/>
        </w:rPr>
        <w:t xml:space="preserve"> </w:t>
      </w:r>
      <w:r w:rsidRPr="00456075">
        <w:rPr>
          <w:color w:val="221F1F"/>
          <w:sz w:val="24"/>
          <w:szCs w:val="24"/>
          <w:lang w:eastAsia="en-US"/>
        </w:rPr>
        <w:t>za</w:t>
      </w:r>
      <w:r w:rsidRPr="00456075">
        <w:rPr>
          <w:color w:val="221F1F"/>
          <w:spacing w:val="1"/>
          <w:sz w:val="24"/>
          <w:szCs w:val="24"/>
          <w:lang w:eastAsia="en-US"/>
        </w:rPr>
        <w:t xml:space="preserve"> </w:t>
      </w:r>
      <w:r w:rsidRPr="00456075">
        <w:rPr>
          <w:color w:val="221F1F"/>
          <w:sz w:val="24"/>
          <w:szCs w:val="24"/>
          <w:lang w:eastAsia="en-US"/>
        </w:rPr>
        <w:t>prethodni mjesec.</w:t>
      </w:r>
    </w:p>
    <w:p w14:paraId="59917598" w14:textId="77777777" w:rsidR="00456075" w:rsidRPr="00456075" w:rsidRDefault="00456075" w:rsidP="00456075">
      <w:pPr>
        <w:spacing w:after="160" w:line="259" w:lineRule="auto"/>
        <w:ind w:left="720"/>
        <w:contextualSpacing/>
        <w:rPr>
          <w:sz w:val="24"/>
          <w:szCs w:val="24"/>
          <w:lang w:eastAsia="en-US"/>
        </w:rPr>
      </w:pPr>
    </w:p>
    <w:p w14:paraId="3C5937A3" w14:textId="77777777" w:rsidR="00456075" w:rsidRPr="00456075" w:rsidRDefault="00456075" w:rsidP="00456075">
      <w:pPr>
        <w:widowControl w:val="0"/>
        <w:autoSpaceDE w:val="0"/>
        <w:autoSpaceDN w:val="0"/>
        <w:ind w:left="426" w:right="117"/>
        <w:contextualSpacing/>
        <w:jc w:val="center"/>
        <w:rPr>
          <w:b/>
          <w:bCs/>
          <w:sz w:val="24"/>
          <w:szCs w:val="24"/>
          <w:lang w:eastAsia="en-US"/>
        </w:rPr>
      </w:pPr>
    </w:p>
    <w:p w14:paraId="45B845E0" w14:textId="77777777" w:rsidR="00456075" w:rsidRPr="00456075" w:rsidRDefault="00456075" w:rsidP="00456075">
      <w:pPr>
        <w:widowControl w:val="0"/>
        <w:autoSpaceDE w:val="0"/>
        <w:autoSpaceDN w:val="0"/>
        <w:ind w:left="426" w:right="117"/>
        <w:contextualSpacing/>
        <w:jc w:val="center"/>
        <w:rPr>
          <w:b/>
          <w:bCs/>
          <w:sz w:val="24"/>
          <w:szCs w:val="24"/>
          <w:lang w:eastAsia="en-US"/>
        </w:rPr>
      </w:pPr>
      <w:r w:rsidRPr="00456075">
        <w:rPr>
          <w:b/>
          <w:bCs/>
          <w:sz w:val="24"/>
          <w:szCs w:val="24"/>
          <w:lang w:eastAsia="en-US"/>
        </w:rPr>
        <w:t>Članak 6.</w:t>
      </w:r>
    </w:p>
    <w:p w14:paraId="495D7E29" w14:textId="77777777" w:rsidR="00456075" w:rsidRPr="00456075" w:rsidRDefault="00456075">
      <w:pPr>
        <w:widowControl w:val="0"/>
        <w:numPr>
          <w:ilvl w:val="0"/>
          <w:numId w:val="14"/>
        </w:numPr>
        <w:autoSpaceDE w:val="0"/>
        <w:autoSpaceDN w:val="0"/>
        <w:spacing w:after="160" w:line="259" w:lineRule="auto"/>
        <w:ind w:left="426" w:right="117" w:hanging="568"/>
        <w:contextualSpacing/>
        <w:jc w:val="both"/>
        <w:rPr>
          <w:sz w:val="24"/>
          <w:szCs w:val="24"/>
          <w:lang w:eastAsia="en-US"/>
        </w:rPr>
      </w:pPr>
      <w:r w:rsidRPr="00456075">
        <w:rPr>
          <w:kern w:val="2"/>
          <w:sz w:val="24"/>
          <w:szCs w:val="24"/>
          <w14:ligatures w14:val="standardContextual"/>
        </w:rPr>
        <w:t>Poslove utvrđivanja, evidentiranja, nadzora, naplate i ovrhe radi naplate poreza na potrošnju obavlja Ministarstvo financija, Porezna uprava.</w:t>
      </w:r>
    </w:p>
    <w:p w14:paraId="22BDD84B" w14:textId="77777777" w:rsidR="00456075" w:rsidRPr="00456075" w:rsidRDefault="00456075" w:rsidP="00456075">
      <w:pPr>
        <w:widowControl w:val="0"/>
        <w:autoSpaceDE w:val="0"/>
        <w:autoSpaceDN w:val="0"/>
        <w:ind w:right="117"/>
        <w:jc w:val="both"/>
        <w:rPr>
          <w:sz w:val="24"/>
          <w:szCs w:val="24"/>
          <w:lang w:eastAsia="en-US"/>
        </w:rPr>
      </w:pPr>
    </w:p>
    <w:p w14:paraId="681F7036" w14:textId="77777777" w:rsidR="00456075" w:rsidRPr="00456075" w:rsidRDefault="00456075" w:rsidP="00456075">
      <w:pPr>
        <w:widowControl w:val="0"/>
        <w:autoSpaceDE w:val="0"/>
        <w:autoSpaceDN w:val="0"/>
        <w:spacing w:before="230"/>
        <w:ind w:right="2073"/>
        <w:outlineLvl w:val="0"/>
        <w:rPr>
          <w:b/>
          <w:bCs/>
          <w:sz w:val="24"/>
          <w:szCs w:val="24"/>
          <w:lang w:eastAsia="en-US"/>
        </w:rPr>
      </w:pPr>
      <w:r w:rsidRPr="00456075">
        <w:rPr>
          <w:b/>
          <w:bCs/>
          <w:sz w:val="24"/>
          <w:szCs w:val="24"/>
          <w:lang w:eastAsia="en-US"/>
        </w:rPr>
        <w:t>III. POREZ NA</w:t>
      </w:r>
      <w:r w:rsidRPr="00456075">
        <w:rPr>
          <w:b/>
          <w:bCs/>
          <w:spacing w:val="-2"/>
          <w:sz w:val="24"/>
          <w:szCs w:val="24"/>
          <w:lang w:eastAsia="en-US"/>
        </w:rPr>
        <w:t xml:space="preserve"> </w:t>
      </w:r>
      <w:r w:rsidRPr="00456075">
        <w:rPr>
          <w:b/>
          <w:bCs/>
          <w:sz w:val="24"/>
          <w:szCs w:val="24"/>
          <w:lang w:eastAsia="en-US"/>
        </w:rPr>
        <w:t xml:space="preserve"> NEKRETNINE</w:t>
      </w:r>
    </w:p>
    <w:p w14:paraId="1920C5F3" w14:textId="77777777" w:rsidR="00456075" w:rsidRPr="00456075" w:rsidRDefault="00456075" w:rsidP="00456075">
      <w:pPr>
        <w:widowControl w:val="0"/>
        <w:autoSpaceDE w:val="0"/>
        <w:autoSpaceDN w:val="0"/>
        <w:jc w:val="center"/>
        <w:rPr>
          <w:b/>
          <w:bCs/>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7.</w:t>
      </w:r>
    </w:p>
    <w:p w14:paraId="1956B832" w14:textId="77777777" w:rsidR="00456075" w:rsidRPr="00456075" w:rsidRDefault="00456075" w:rsidP="00456075">
      <w:pPr>
        <w:widowControl w:val="0"/>
        <w:autoSpaceDE w:val="0"/>
        <w:autoSpaceDN w:val="0"/>
        <w:spacing w:before="1"/>
        <w:rPr>
          <w:sz w:val="24"/>
          <w:szCs w:val="24"/>
          <w:lang w:eastAsia="en-US"/>
        </w:rPr>
      </w:pPr>
    </w:p>
    <w:p w14:paraId="2EE5237E" w14:textId="77777777" w:rsidR="00456075" w:rsidRPr="00456075" w:rsidRDefault="00456075" w:rsidP="00456075">
      <w:pPr>
        <w:widowControl w:val="0"/>
        <w:autoSpaceDE w:val="0"/>
        <w:autoSpaceDN w:val="0"/>
        <w:spacing w:after="160" w:line="259" w:lineRule="auto"/>
        <w:ind w:left="426" w:right="117" w:hanging="426"/>
        <w:contextualSpacing/>
        <w:jc w:val="both"/>
        <w:rPr>
          <w:sz w:val="24"/>
          <w:szCs w:val="24"/>
          <w:lang w:eastAsia="en-US"/>
        </w:rPr>
      </w:pPr>
      <w:r w:rsidRPr="00456075">
        <w:rPr>
          <w:sz w:val="24"/>
          <w:szCs w:val="24"/>
          <w:lang w:eastAsia="en-US"/>
        </w:rPr>
        <w:t>(1)  Porez na nekretnine plaćaju domaće i strane, pravne i fizičke osobe koje su vlasnici nekretnina na dan 31. ožujka godine za koju se utvrđuje porez, a koje se nalaze na području Općine Vladislavci.</w:t>
      </w:r>
    </w:p>
    <w:p w14:paraId="278F5DA2" w14:textId="77777777" w:rsidR="00456075" w:rsidRPr="00456075" w:rsidRDefault="00456075" w:rsidP="00456075">
      <w:pPr>
        <w:widowControl w:val="0"/>
        <w:autoSpaceDE w:val="0"/>
        <w:autoSpaceDN w:val="0"/>
        <w:spacing w:after="160" w:line="259" w:lineRule="auto"/>
        <w:ind w:left="426" w:right="122" w:hanging="426"/>
        <w:jc w:val="both"/>
        <w:rPr>
          <w:strike/>
          <w:sz w:val="22"/>
          <w:szCs w:val="22"/>
          <w:lang w:eastAsia="en-US"/>
        </w:rPr>
      </w:pPr>
      <w:r w:rsidRPr="00456075">
        <w:rPr>
          <w:sz w:val="24"/>
          <w:szCs w:val="24"/>
          <w:lang w:eastAsia="en-US"/>
        </w:rPr>
        <w:t xml:space="preserve">(2) Iznimno od stavka 1. ovog članka, ako se ne može utvrditi vlasnik, porez na nekretnine plaća korisnik nekretnine određen prema odredbama propisa kojim se uređuje komunalno gospodarstvo. </w:t>
      </w:r>
    </w:p>
    <w:p w14:paraId="4207E6EB" w14:textId="77777777" w:rsidR="00456075" w:rsidRPr="00456075" w:rsidRDefault="00456075" w:rsidP="00456075">
      <w:pPr>
        <w:widowControl w:val="0"/>
        <w:autoSpaceDE w:val="0"/>
        <w:autoSpaceDN w:val="0"/>
        <w:spacing w:after="160" w:line="259" w:lineRule="auto"/>
        <w:ind w:left="426" w:right="113" w:hanging="426"/>
        <w:contextualSpacing/>
        <w:jc w:val="both"/>
        <w:rPr>
          <w:strike/>
          <w:sz w:val="24"/>
          <w:szCs w:val="24"/>
          <w:lang w:eastAsia="en-US"/>
        </w:rPr>
      </w:pPr>
      <w:r w:rsidRPr="00456075">
        <w:rPr>
          <w:sz w:val="24"/>
          <w:szCs w:val="24"/>
          <w:lang w:eastAsia="en-US"/>
        </w:rPr>
        <w:t>(3) Za novoizgrađene nekretnine obveza plaćanja poreza na nekretnine nastaje danom izvršnosti uporabne dozvole godine za koju se utvrđuje porez odnosno danom početka korištenja nekretnine koja se koristi bez uporabne dozvole.</w:t>
      </w:r>
    </w:p>
    <w:p w14:paraId="4432A1C2" w14:textId="77777777" w:rsidR="00456075" w:rsidRPr="00456075" w:rsidRDefault="00456075" w:rsidP="00456075">
      <w:pPr>
        <w:widowControl w:val="0"/>
        <w:autoSpaceDE w:val="0"/>
        <w:autoSpaceDN w:val="0"/>
        <w:spacing w:after="160" w:line="259" w:lineRule="auto"/>
        <w:ind w:left="360" w:right="120" w:hanging="360"/>
        <w:contextualSpacing/>
        <w:jc w:val="both"/>
        <w:rPr>
          <w:strike/>
          <w:sz w:val="24"/>
          <w:szCs w:val="24"/>
          <w:lang w:eastAsia="en-US"/>
        </w:rPr>
      </w:pPr>
      <w:r w:rsidRPr="00456075">
        <w:rPr>
          <w:sz w:val="24"/>
          <w:szCs w:val="24"/>
          <w:lang w:eastAsia="en-US"/>
        </w:rPr>
        <w:t>(4) Obveza plaćanja poreza na dohodak od iznajmljivanja kuća, stanova, soba i postelja te objekata za robinzonski smještaj putnicima i turistima i organiziranja kampova prema odredbama propisa o porezu na dohodak, obveza plaćanja drugih poreza s osnove obavljanja djelatnost te prijava prostora kao nekomercijalnog  smještaja nema utjecaja na utvrđivanje statusa nekretnine za potrebe utvrđivanja poreza na nekretnine.</w:t>
      </w:r>
    </w:p>
    <w:p w14:paraId="657467E4" w14:textId="77777777" w:rsidR="00456075" w:rsidRPr="00456075" w:rsidRDefault="00456075" w:rsidP="00456075">
      <w:pPr>
        <w:widowControl w:val="0"/>
        <w:autoSpaceDE w:val="0"/>
        <w:autoSpaceDN w:val="0"/>
        <w:rPr>
          <w:sz w:val="26"/>
          <w:szCs w:val="24"/>
          <w:lang w:eastAsia="en-US"/>
        </w:rPr>
      </w:pPr>
    </w:p>
    <w:p w14:paraId="3DC27C8E" w14:textId="77777777" w:rsidR="00456075" w:rsidRPr="00456075" w:rsidRDefault="00456075" w:rsidP="00456075">
      <w:pPr>
        <w:widowControl w:val="0"/>
        <w:autoSpaceDE w:val="0"/>
        <w:autoSpaceDN w:val="0"/>
        <w:jc w:val="center"/>
        <w:rPr>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8</w:t>
      </w:r>
      <w:r w:rsidRPr="00456075">
        <w:rPr>
          <w:sz w:val="24"/>
          <w:szCs w:val="24"/>
          <w:lang w:eastAsia="en-US"/>
        </w:rPr>
        <w:t>.</w:t>
      </w:r>
    </w:p>
    <w:p w14:paraId="69312E8C" w14:textId="77777777" w:rsidR="00456075" w:rsidRPr="00456075" w:rsidRDefault="00456075" w:rsidP="00456075">
      <w:pPr>
        <w:widowControl w:val="0"/>
        <w:autoSpaceDE w:val="0"/>
        <w:autoSpaceDN w:val="0"/>
        <w:rPr>
          <w:sz w:val="24"/>
          <w:szCs w:val="24"/>
          <w:lang w:eastAsia="en-US"/>
        </w:rPr>
      </w:pPr>
    </w:p>
    <w:p w14:paraId="1ED39E55" w14:textId="77777777" w:rsidR="00456075" w:rsidRPr="00456075" w:rsidRDefault="00456075" w:rsidP="00456075">
      <w:pPr>
        <w:widowControl w:val="0"/>
        <w:autoSpaceDE w:val="0"/>
        <w:autoSpaceDN w:val="0"/>
        <w:spacing w:before="1" w:after="160" w:line="259" w:lineRule="auto"/>
        <w:ind w:left="426" w:right="116" w:hanging="426"/>
        <w:contextualSpacing/>
        <w:jc w:val="both"/>
        <w:rPr>
          <w:sz w:val="24"/>
          <w:szCs w:val="24"/>
          <w:lang w:eastAsia="en-US"/>
        </w:rPr>
      </w:pPr>
      <w:r w:rsidRPr="00456075">
        <w:rPr>
          <w:sz w:val="24"/>
          <w:szCs w:val="24"/>
          <w:lang w:eastAsia="en-US"/>
        </w:rPr>
        <w:t>(1)  Porez na nekretnine plaća se godišnje, u iznosu od 0,60 eura/m2 korisne površine nekretnine, određene propisom kojim se uređuju uvjeti i mjerila za izračun zaštićene najamnine.</w:t>
      </w:r>
    </w:p>
    <w:p w14:paraId="376DE4D1" w14:textId="77777777" w:rsidR="00456075" w:rsidRPr="00456075" w:rsidRDefault="00456075" w:rsidP="00456075">
      <w:pPr>
        <w:widowControl w:val="0"/>
        <w:autoSpaceDE w:val="0"/>
        <w:autoSpaceDN w:val="0"/>
        <w:spacing w:before="1"/>
        <w:ind w:left="567" w:right="116" w:hanging="426"/>
        <w:contextualSpacing/>
        <w:jc w:val="both"/>
        <w:rPr>
          <w:sz w:val="24"/>
          <w:szCs w:val="24"/>
          <w:lang w:eastAsia="en-US"/>
        </w:rPr>
      </w:pPr>
    </w:p>
    <w:p w14:paraId="0DEFF9C6" w14:textId="77777777" w:rsidR="00456075" w:rsidRPr="00456075" w:rsidRDefault="00456075" w:rsidP="00456075">
      <w:pPr>
        <w:widowControl w:val="0"/>
        <w:autoSpaceDE w:val="0"/>
        <w:autoSpaceDN w:val="0"/>
        <w:spacing w:after="160" w:line="259" w:lineRule="auto"/>
        <w:ind w:left="360" w:right="120" w:hanging="360"/>
        <w:contextualSpacing/>
        <w:jc w:val="both"/>
        <w:rPr>
          <w:strike/>
          <w:sz w:val="24"/>
          <w:szCs w:val="24"/>
          <w:lang w:eastAsia="en-US"/>
        </w:rPr>
      </w:pPr>
      <w:r w:rsidRPr="00456075">
        <w:rPr>
          <w:sz w:val="24"/>
          <w:szCs w:val="24"/>
          <w:lang w:eastAsia="en-US"/>
        </w:rPr>
        <w:t>(2) Porezna uprava donosi rješenje o porezu na nekretnine za svaku kalendarsku godinu prema stanju, namjeni i vlasništvu nekretnine utvrđenima na dan 31. ožujka godine za koju se utvrđuje porez.</w:t>
      </w:r>
    </w:p>
    <w:p w14:paraId="4A4DDE39" w14:textId="77777777" w:rsidR="00456075" w:rsidRPr="00456075" w:rsidRDefault="00456075" w:rsidP="00456075">
      <w:pPr>
        <w:ind w:hanging="426"/>
        <w:rPr>
          <w:strike/>
          <w:sz w:val="24"/>
          <w:szCs w:val="24"/>
        </w:rPr>
      </w:pPr>
    </w:p>
    <w:p w14:paraId="2852FA83" w14:textId="77777777" w:rsidR="00456075" w:rsidRPr="00456075" w:rsidRDefault="00456075" w:rsidP="00456075">
      <w:pPr>
        <w:widowControl w:val="0"/>
        <w:autoSpaceDE w:val="0"/>
        <w:autoSpaceDN w:val="0"/>
        <w:spacing w:after="160" w:line="259" w:lineRule="auto"/>
        <w:ind w:left="360" w:right="120" w:hanging="360"/>
        <w:contextualSpacing/>
        <w:jc w:val="both"/>
        <w:rPr>
          <w:strike/>
          <w:sz w:val="24"/>
          <w:szCs w:val="24"/>
          <w:lang w:eastAsia="en-US"/>
        </w:rPr>
      </w:pPr>
      <w:r w:rsidRPr="00456075">
        <w:rPr>
          <w:sz w:val="24"/>
          <w:szCs w:val="24"/>
          <w:lang w:eastAsia="en-US"/>
        </w:rPr>
        <w:t>(3) Iznimno od stavka 2. ovoga članka, Porezna uprava</w:t>
      </w:r>
      <w:r w:rsidRPr="00456075">
        <w:rPr>
          <w:sz w:val="24"/>
          <w:szCs w:val="24"/>
        </w:rPr>
        <w:t xml:space="preserve"> ne</w:t>
      </w:r>
      <w:r w:rsidRPr="00456075">
        <w:rPr>
          <w:sz w:val="24"/>
          <w:szCs w:val="24"/>
          <w:lang w:eastAsia="en-US"/>
        </w:rPr>
        <w:t>će donositi rješenje o porezu na nekretnine u slučaju kada se poreznog obveznika oslobađa od obveze poreza na nekretnine.</w:t>
      </w:r>
    </w:p>
    <w:p w14:paraId="12614A36" w14:textId="77777777" w:rsidR="00456075" w:rsidRPr="00456075" w:rsidRDefault="00456075" w:rsidP="00456075">
      <w:pPr>
        <w:ind w:hanging="426"/>
        <w:rPr>
          <w:strike/>
          <w:sz w:val="24"/>
          <w:szCs w:val="24"/>
        </w:rPr>
      </w:pPr>
    </w:p>
    <w:p w14:paraId="3968AC32" w14:textId="77777777" w:rsidR="00456075" w:rsidRPr="00456075" w:rsidRDefault="00456075" w:rsidP="00456075">
      <w:pPr>
        <w:widowControl w:val="0"/>
        <w:autoSpaceDE w:val="0"/>
        <w:autoSpaceDN w:val="0"/>
        <w:spacing w:after="160" w:line="259" w:lineRule="auto"/>
        <w:ind w:left="360" w:right="120" w:hanging="360"/>
        <w:contextualSpacing/>
        <w:jc w:val="both"/>
        <w:rPr>
          <w:strike/>
          <w:sz w:val="24"/>
          <w:szCs w:val="24"/>
          <w:lang w:eastAsia="en-US"/>
        </w:rPr>
      </w:pPr>
      <w:r w:rsidRPr="00456075">
        <w:rPr>
          <w:sz w:val="24"/>
          <w:szCs w:val="24"/>
          <w:lang w:eastAsia="en-US"/>
        </w:rPr>
        <w:t>(4) Promjene koje nastanu tijekom godine, a od utjecaja su na utvrđivanje porezne obveze, primjenjuju se od  sljedeće kalendarske godine.</w:t>
      </w:r>
    </w:p>
    <w:p w14:paraId="7FA2C4F0" w14:textId="77777777" w:rsidR="00456075" w:rsidRPr="00456075" w:rsidRDefault="00456075" w:rsidP="00456075">
      <w:pPr>
        <w:widowControl w:val="0"/>
        <w:autoSpaceDE w:val="0"/>
        <w:autoSpaceDN w:val="0"/>
        <w:ind w:hanging="426"/>
        <w:rPr>
          <w:sz w:val="24"/>
          <w:szCs w:val="24"/>
          <w:lang w:eastAsia="en-US"/>
        </w:rPr>
      </w:pPr>
    </w:p>
    <w:p w14:paraId="226A3608" w14:textId="77777777" w:rsidR="00456075" w:rsidRPr="00456075" w:rsidRDefault="00456075" w:rsidP="00456075">
      <w:pPr>
        <w:widowControl w:val="0"/>
        <w:autoSpaceDE w:val="0"/>
        <w:autoSpaceDN w:val="0"/>
        <w:spacing w:after="160" w:line="259" w:lineRule="auto"/>
        <w:ind w:left="360" w:right="122" w:hanging="360"/>
        <w:contextualSpacing/>
        <w:jc w:val="both"/>
        <w:rPr>
          <w:sz w:val="24"/>
          <w:szCs w:val="24"/>
          <w:lang w:eastAsia="en-US"/>
        </w:rPr>
      </w:pPr>
      <w:r w:rsidRPr="00456075">
        <w:rPr>
          <w:sz w:val="24"/>
          <w:szCs w:val="24"/>
          <w:lang w:eastAsia="en-US"/>
        </w:rPr>
        <w:t>(5) Porez na nekretnine plaća se u roku od 15 dana od dana dostave rješenja o utvrđivanju poreza.</w:t>
      </w:r>
    </w:p>
    <w:p w14:paraId="5FA79AB6" w14:textId="77777777" w:rsidR="00456075" w:rsidRPr="00456075" w:rsidRDefault="00456075" w:rsidP="00456075">
      <w:pPr>
        <w:ind w:left="720" w:hanging="426"/>
        <w:contextualSpacing/>
        <w:rPr>
          <w:sz w:val="24"/>
          <w:szCs w:val="24"/>
        </w:rPr>
      </w:pPr>
    </w:p>
    <w:p w14:paraId="3BE70EBC" w14:textId="77777777" w:rsidR="00456075" w:rsidRPr="00456075" w:rsidRDefault="00456075" w:rsidP="00456075">
      <w:pPr>
        <w:widowControl w:val="0"/>
        <w:autoSpaceDE w:val="0"/>
        <w:autoSpaceDN w:val="0"/>
        <w:spacing w:after="160" w:line="259" w:lineRule="auto"/>
        <w:ind w:left="360" w:right="122" w:hanging="360"/>
        <w:contextualSpacing/>
        <w:jc w:val="both"/>
        <w:rPr>
          <w:sz w:val="24"/>
          <w:szCs w:val="24"/>
          <w:lang w:eastAsia="en-US"/>
        </w:rPr>
      </w:pPr>
      <w:r w:rsidRPr="00456075">
        <w:rPr>
          <w:sz w:val="24"/>
          <w:szCs w:val="24"/>
          <w:lang w:eastAsia="en-US"/>
        </w:rPr>
        <w:t>(6) Žalba izjavljena na rješenje o utvrđivanju poreza na nekretnine ne odgađa izvršenje rješenja.</w:t>
      </w:r>
    </w:p>
    <w:p w14:paraId="2A2D1B3D" w14:textId="77777777" w:rsidR="00456075" w:rsidRPr="00456075" w:rsidRDefault="00456075" w:rsidP="00456075">
      <w:pPr>
        <w:widowControl w:val="0"/>
        <w:autoSpaceDE w:val="0"/>
        <w:autoSpaceDN w:val="0"/>
        <w:spacing w:after="160" w:line="259" w:lineRule="auto"/>
        <w:ind w:left="360" w:right="122" w:hanging="360"/>
        <w:contextualSpacing/>
        <w:jc w:val="both"/>
        <w:rPr>
          <w:sz w:val="24"/>
          <w:szCs w:val="24"/>
          <w:lang w:eastAsia="en-US"/>
        </w:rPr>
      </w:pPr>
    </w:p>
    <w:p w14:paraId="1F7ABDF1" w14:textId="77777777" w:rsidR="00456075" w:rsidRPr="00456075" w:rsidRDefault="00456075" w:rsidP="00456075">
      <w:pPr>
        <w:widowControl w:val="0"/>
        <w:autoSpaceDE w:val="0"/>
        <w:autoSpaceDN w:val="0"/>
        <w:jc w:val="center"/>
        <w:rPr>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8.a</w:t>
      </w:r>
    </w:p>
    <w:p w14:paraId="42D584AB" w14:textId="77777777" w:rsidR="00456075" w:rsidRPr="00456075" w:rsidRDefault="00456075" w:rsidP="00456075">
      <w:pPr>
        <w:widowControl w:val="0"/>
        <w:autoSpaceDE w:val="0"/>
        <w:autoSpaceDN w:val="0"/>
        <w:jc w:val="center"/>
        <w:rPr>
          <w:sz w:val="24"/>
          <w:szCs w:val="24"/>
          <w:lang w:eastAsia="en-US"/>
        </w:rPr>
      </w:pPr>
    </w:p>
    <w:p w14:paraId="144F5DDB" w14:textId="77777777" w:rsidR="00456075" w:rsidRPr="00456075" w:rsidRDefault="00456075" w:rsidP="00456075">
      <w:pPr>
        <w:shd w:val="clear" w:color="auto" w:fill="FFFFFF"/>
        <w:spacing w:after="48"/>
        <w:jc w:val="both"/>
        <w:textAlignment w:val="baseline"/>
        <w:rPr>
          <w:sz w:val="24"/>
          <w:szCs w:val="24"/>
        </w:rPr>
      </w:pPr>
      <w:r w:rsidRPr="00456075">
        <w:rPr>
          <w:sz w:val="24"/>
          <w:szCs w:val="24"/>
          <w:lang w:eastAsia="en-US"/>
        </w:rPr>
        <w:t>(1)</w:t>
      </w:r>
      <w:r w:rsidRPr="00456075">
        <w:rPr>
          <w:sz w:val="24"/>
          <w:szCs w:val="24"/>
        </w:rPr>
        <w:t xml:space="preserve"> </w:t>
      </w:r>
      <w:r w:rsidRPr="00456075">
        <w:rPr>
          <w:sz w:val="24"/>
          <w:szCs w:val="24"/>
          <w:shd w:val="clear" w:color="auto" w:fill="FFFFFF"/>
        </w:rPr>
        <w:t>Porez na nekretnine ne plaća se na nekretnine:</w:t>
      </w:r>
    </w:p>
    <w:p w14:paraId="43D043D8"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1. koje služe za stalno stanovanje</w:t>
      </w:r>
    </w:p>
    <w:p w14:paraId="27C79288"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2. koje se iznajmljuju na temelju ugovora o najmu za stalno stanovanje</w:t>
      </w:r>
    </w:p>
    <w:p w14:paraId="2E4D35D0" w14:textId="77777777" w:rsidR="00456075" w:rsidRPr="00456075" w:rsidRDefault="00456075" w:rsidP="00456075">
      <w:pPr>
        <w:shd w:val="clear" w:color="auto" w:fill="FFFFFF"/>
        <w:spacing w:after="48"/>
        <w:ind w:firstLine="408"/>
        <w:jc w:val="both"/>
        <w:textAlignment w:val="baseline"/>
        <w:rPr>
          <w:sz w:val="24"/>
          <w:szCs w:val="24"/>
        </w:rPr>
      </w:pPr>
      <w:r w:rsidRPr="00456075">
        <w:rPr>
          <w:sz w:val="24"/>
          <w:szCs w:val="24"/>
        </w:rPr>
        <w:t>3. javne namjene i nekretnine namijenjene institucionalnom smještaju osoba</w:t>
      </w:r>
    </w:p>
    <w:p w14:paraId="63162E33" w14:textId="77777777" w:rsidR="00456075" w:rsidRPr="00456075" w:rsidRDefault="00456075" w:rsidP="00456075">
      <w:pPr>
        <w:shd w:val="clear" w:color="auto" w:fill="FFFFFF"/>
        <w:spacing w:after="48"/>
        <w:ind w:left="709" w:hanging="301"/>
        <w:jc w:val="both"/>
        <w:textAlignment w:val="baseline"/>
        <w:rPr>
          <w:sz w:val="24"/>
          <w:szCs w:val="24"/>
        </w:rPr>
      </w:pPr>
      <w:r w:rsidRPr="00456075">
        <w:rPr>
          <w:sz w:val="24"/>
          <w:szCs w:val="24"/>
        </w:rPr>
        <w:t>4. koje se u poslovnim knjigama trgovačkih društava vode kao nekretnine namijenjene prodaji, ako je od dana unosa u poslovne knjige do 31. ožujka godine za koju se utvrđuje porez proteklo manje od šest mjeseci</w:t>
      </w:r>
    </w:p>
    <w:p w14:paraId="64F738DC" w14:textId="77777777" w:rsidR="00456075" w:rsidRPr="00456075" w:rsidRDefault="00456075" w:rsidP="00456075">
      <w:pPr>
        <w:shd w:val="clear" w:color="auto" w:fill="FFFFFF"/>
        <w:spacing w:after="48"/>
        <w:ind w:left="709" w:hanging="301"/>
        <w:jc w:val="both"/>
        <w:textAlignment w:val="baseline"/>
        <w:rPr>
          <w:sz w:val="24"/>
          <w:szCs w:val="24"/>
        </w:rPr>
      </w:pPr>
      <w:r w:rsidRPr="00456075">
        <w:rPr>
          <w:sz w:val="24"/>
          <w:szCs w:val="24"/>
        </w:rPr>
        <w:t>5. preuzete u zamjenu za nenaplaćena potraživanja, ako je od dana preuzimanja do 31. ožujka godine za koju se utvrđuje porez proteklo manje od šest mjeseci</w:t>
      </w:r>
    </w:p>
    <w:p w14:paraId="7B4D440F" w14:textId="77777777" w:rsidR="00456075" w:rsidRPr="00456075" w:rsidRDefault="00456075" w:rsidP="00456075">
      <w:pPr>
        <w:shd w:val="clear" w:color="auto" w:fill="FFFFFF"/>
        <w:spacing w:after="48"/>
        <w:ind w:left="426" w:hanging="18"/>
        <w:jc w:val="both"/>
        <w:textAlignment w:val="baseline"/>
        <w:rPr>
          <w:sz w:val="24"/>
          <w:szCs w:val="24"/>
        </w:rPr>
      </w:pPr>
      <w:r w:rsidRPr="00456075">
        <w:rPr>
          <w:sz w:val="24"/>
          <w:szCs w:val="24"/>
        </w:rPr>
        <w:t>6. koje zbog proglašenja prirodnih nepogoda u određenom poreznom razdoblju nisu podobne kao stambeni prostor</w:t>
      </w:r>
    </w:p>
    <w:p w14:paraId="5E38E21E" w14:textId="77777777" w:rsidR="00456075" w:rsidRPr="00456075" w:rsidRDefault="00456075" w:rsidP="00456075">
      <w:pPr>
        <w:shd w:val="clear" w:color="auto" w:fill="FFFFFF"/>
        <w:spacing w:after="48"/>
        <w:ind w:left="426" w:hanging="18"/>
        <w:jc w:val="both"/>
        <w:textAlignment w:val="baseline"/>
        <w:rPr>
          <w:sz w:val="24"/>
          <w:szCs w:val="24"/>
        </w:rPr>
      </w:pPr>
      <w:r w:rsidRPr="00456075">
        <w:rPr>
          <w:sz w:val="24"/>
          <w:szCs w:val="24"/>
        </w:rPr>
        <w:t>7. u slučajevima kada se iz svih okolnosti može utvrditi da je onemogućena stambena namjena nekretnine</w:t>
      </w:r>
    </w:p>
    <w:p w14:paraId="47477DAD" w14:textId="77777777" w:rsidR="00456075" w:rsidRPr="00456075" w:rsidRDefault="00456075" w:rsidP="00456075">
      <w:pPr>
        <w:shd w:val="clear" w:color="auto" w:fill="FFFFFF"/>
        <w:spacing w:after="48"/>
        <w:ind w:left="426" w:hanging="18"/>
        <w:jc w:val="both"/>
        <w:textAlignment w:val="baseline"/>
        <w:rPr>
          <w:sz w:val="24"/>
          <w:szCs w:val="24"/>
        </w:rPr>
      </w:pPr>
      <w:r w:rsidRPr="00456075">
        <w:rPr>
          <w:sz w:val="24"/>
          <w:szCs w:val="24"/>
        </w:rPr>
        <w:t>8. u vlasništvu jedinica lokalne samouprave koje se nalaze isključivo na teritoriju te jedinice lokalne samouprave</w:t>
      </w:r>
    </w:p>
    <w:p w14:paraId="1CAD3B74" w14:textId="77777777" w:rsidR="00456075" w:rsidRPr="00456075" w:rsidRDefault="00456075" w:rsidP="00456075">
      <w:pPr>
        <w:shd w:val="clear" w:color="auto" w:fill="FFFFFF"/>
        <w:spacing w:after="48"/>
        <w:ind w:left="284" w:firstLine="142"/>
        <w:jc w:val="both"/>
        <w:textAlignment w:val="baseline"/>
        <w:rPr>
          <w:sz w:val="24"/>
          <w:szCs w:val="24"/>
        </w:rPr>
      </w:pPr>
      <w:r w:rsidRPr="00456075">
        <w:rPr>
          <w:sz w:val="24"/>
          <w:szCs w:val="24"/>
        </w:rPr>
        <w:t>9. koje domaćinu određenom prema propisu kojim se uređuje ugostiteljska djelatnost služe za stalno stanovanje.</w:t>
      </w:r>
    </w:p>
    <w:p w14:paraId="3CCE904E" w14:textId="77777777" w:rsidR="00456075" w:rsidRPr="00456075" w:rsidRDefault="00456075" w:rsidP="00456075">
      <w:pPr>
        <w:shd w:val="clear" w:color="auto" w:fill="FFFFFF"/>
        <w:spacing w:after="48"/>
        <w:ind w:left="426" w:hanging="426"/>
        <w:jc w:val="both"/>
        <w:textAlignment w:val="baseline"/>
        <w:rPr>
          <w:sz w:val="24"/>
          <w:szCs w:val="24"/>
        </w:rPr>
      </w:pPr>
      <w:r w:rsidRPr="00456075">
        <w:rPr>
          <w:sz w:val="24"/>
          <w:szCs w:val="24"/>
        </w:rPr>
        <w:t>(2) Radi dokazivanja da se radi o nekretnini koja služi za stalno stanovanje, u skladu sa stavkom 1. točkom 1. ovoga članka, porezni obveznik dužan je na poziv Jedinstvenog upravnog odjela dokazati činjenicu stalnog stanovanja, pri čemu se činjenica stalnog stanovanja ne smatra dokazanom prijavom prebivališta na nekretnini.</w:t>
      </w:r>
    </w:p>
    <w:p w14:paraId="5B82DEE5" w14:textId="77777777" w:rsidR="00456075" w:rsidRPr="00456075" w:rsidRDefault="00456075" w:rsidP="00456075">
      <w:pPr>
        <w:shd w:val="clear" w:color="auto" w:fill="FFFFFF"/>
        <w:spacing w:after="48"/>
        <w:ind w:left="426" w:hanging="426"/>
        <w:jc w:val="both"/>
        <w:textAlignment w:val="baseline"/>
        <w:rPr>
          <w:sz w:val="24"/>
          <w:szCs w:val="24"/>
        </w:rPr>
      </w:pPr>
      <w:r w:rsidRPr="00456075">
        <w:rPr>
          <w:sz w:val="24"/>
          <w:szCs w:val="24"/>
        </w:rPr>
        <w:t>(3) Porezna uprava ovlaštena je prikupljati podatke potrebne za dokazivanje činjenice stalnog stanovanja od drugih osoba koje raspolažu tim podacima, a osobito od osoba koje raspolažu podacima o korištenju dijelova infrastrukture.</w:t>
      </w:r>
    </w:p>
    <w:p w14:paraId="46ADD9DF" w14:textId="77777777" w:rsidR="00456075" w:rsidRPr="00456075" w:rsidRDefault="00456075" w:rsidP="00456075">
      <w:pPr>
        <w:shd w:val="clear" w:color="auto" w:fill="FFFFFF"/>
        <w:spacing w:after="48"/>
        <w:ind w:left="426" w:hanging="426"/>
        <w:jc w:val="both"/>
        <w:textAlignment w:val="baseline"/>
        <w:rPr>
          <w:sz w:val="24"/>
          <w:szCs w:val="24"/>
        </w:rPr>
      </w:pPr>
      <w:r w:rsidRPr="00456075">
        <w:rPr>
          <w:sz w:val="24"/>
          <w:szCs w:val="24"/>
        </w:rPr>
        <w:t>(4) U slučaju iz stavka 1. točke 2. ovoga članka smatra se da se nekretnina iznajmljuje na temelju ugovora o najmu za stalno stanovanje ako je u određenom poreznom razdoblju iznajmljena najmanje deset mjeseci.</w:t>
      </w:r>
    </w:p>
    <w:p w14:paraId="168C2252" w14:textId="77777777" w:rsidR="00456075" w:rsidRPr="00456075" w:rsidRDefault="00456075" w:rsidP="00456075">
      <w:pPr>
        <w:shd w:val="clear" w:color="auto" w:fill="FFFFFF"/>
        <w:spacing w:after="48"/>
        <w:ind w:left="426" w:hanging="426"/>
        <w:jc w:val="both"/>
        <w:textAlignment w:val="baseline"/>
        <w:rPr>
          <w:sz w:val="24"/>
          <w:szCs w:val="24"/>
        </w:rPr>
      </w:pPr>
      <w:r w:rsidRPr="00456075">
        <w:rPr>
          <w:sz w:val="24"/>
          <w:szCs w:val="24"/>
        </w:rPr>
        <w:t>(5) U slučaju iz stavka 1. točke 7. ovoga članka stambena namjena nekretnine utvrđuje se na temelju postojanja infrastrukture ili opreme ili uređaja koji zamjenjuju priključak na infrastrukturu.</w:t>
      </w:r>
    </w:p>
    <w:p w14:paraId="190D6342" w14:textId="77777777" w:rsidR="00456075" w:rsidRPr="00456075" w:rsidRDefault="00456075" w:rsidP="00456075">
      <w:pPr>
        <w:shd w:val="clear" w:color="auto" w:fill="FFFFFF"/>
        <w:spacing w:after="48"/>
        <w:ind w:left="426" w:hanging="426"/>
        <w:jc w:val="both"/>
        <w:textAlignment w:val="baseline"/>
        <w:rPr>
          <w:sz w:val="24"/>
          <w:szCs w:val="24"/>
        </w:rPr>
      </w:pPr>
      <w:r w:rsidRPr="00456075">
        <w:rPr>
          <w:sz w:val="24"/>
          <w:szCs w:val="24"/>
        </w:rPr>
        <w:t>(6) Za nekretnine iz stavka 1. točke 7. ovoga članka porezni obveznik dužan je dokazati da je onemogućena stambena namjena nekretnine.</w:t>
      </w:r>
    </w:p>
    <w:p w14:paraId="31A588AF" w14:textId="77777777" w:rsidR="00456075" w:rsidRPr="00456075" w:rsidRDefault="00456075" w:rsidP="00456075">
      <w:pPr>
        <w:widowControl w:val="0"/>
        <w:autoSpaceDE w:val="0"/>
        <w:autoSpaceDN w:val="0"/>
        <w:jc w:val="center"/>
        <w:rPr>
          <w:b/>
          <w:bCs/>
          <w:sz w:val="24"/>
          <w:szCs w:val="24"/>
          <w:lang w:eastAsia="en-US"/>
        </w:rPr>
      </w:pPr>
    </w:p>
    <w:p w14:paraId="367973C5" w14:textId="77777777" w:rsidR="00456075" w:rsidRPr="00456075" w:rsidRDefault="00456075" w:rsidP="00456075">
      <w:pPr>
        <w:widowControl w:val="0"/>
        <w:autoSpaceDE w:val="0"/>
        <w:autoSpaceDN w:val="0"/>
        <w:jc w:val="center"/>
        <w:rPr>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8</w:t>
      </w:r>
      <w:r w:rsidRPr="00456075">
        <w:rPr>
          <w:sz w:val="24"/>
          <w:szCs w:val="24"/>
          <w:lang w:eastAsia="en-US"/>
        </w:rPr>
        <w:t xml:space="preserve">. </w:t>
      </w:r>
      <w:r w:rsidRPr="00456075">
        <w:rPr>
          <w:b/>
          <w:bCs/>
          <w:sz w:val="24"/>
          <w:szCs w:val="24"/>
          <w:lang w:eastAsia="en-US"/>
        </w:rPr>
        <w:t>b</w:t>
      </w:r>
    </w:p>
    <w:p w14:paraId="6C5B305E" w14:textId="77777777" w:rsidR="00456075" w:rsidRPr="00456075" w:rsidRDefault="00456075" w:rsidP="00456075">
      <w:pPr>
        <w:widowControl w:val="0"/>
        <w:autoSpaceDE w:val="0"/>
        <w:autoSpaceDN w:val="0"/>
        <w:spacing w:after="160" w:line="259" w:lineRule="auto"/>
        <w:ind w:right="122"/>
        <w:contextualSpacing/>
        <w:jc w:val="both"/>
        <w:rPr>
          <w:sz w:val="24"/>
          <w:szCs w:val="24"/>
          <w:lang w:eastAsia="en-US"/>
        </w:rPr>
      </w:pPr>
    </w:p>
    <w:p w14:paraId="015B8442" w14:textId="77777777" w:rsidR="00456075" w:rsidRPr="00456075" w:rsidRDefault="00456075">
      <w:pPr>
        <w:widowControl w:val="0"/>
        <w:numPr>
          <w:ilvl w:val="0"/>
          <w:numId w:val="24"/>
        </w:numPr>
        <w:autoSpaceDE w:val="0"/>
        <w:autoSpaceDN w:val="0"/>
        <w:spacing w:after="160" w:line="259" w:lineRule="auto"/>
        <w:ind w:left="426" w:right="122" w:hanging="426"/>
        <w:contextualSpacing/>
        <w:jc w:val="both"/>
        <w:rPr>
          <w:sz w:val="24"/>
          <w:szCs w:val="24"/>
          <w:lang w:eastAsia="en-US"/>
        </w:rPr>
      </w:pPr>
      <w:r w:rsidRPr="00456075">
        <w:rPr>
          <w:sz w:val="24"/>
          <w:szCs w:val="24"/>
          <w:lang w:eastAsia="en-US"/>
        </w:rPr>
        <w:t>Obveznik poreza na nekretnine dužan je do 31. ožujka godine za koju se utvrđuje porez Poreznoj upravi prijaviti promjenu podataka bitnih za utvrđivanje obveze plaćanja poreza na nekretnine, a osobito promjenu obračunske površine nekretnine odnosno promjenu namjene nekretnine koja utječe na obračun poreza ili dokaze koji utječu na ostvarivanje uvjeta za oslobođenje od plaćanja poreza na nekretnine propisane člankom 27. stavak 1. točaka 2. do 7. Zakona o lokalnim porezima.“</w:t>
      </w:r>
    </w:p>
    <w:p w14:paraId="2EED8011" w14:textId="77777777" w:rsidR="00456075" w:rsidRPr="00456075" w:rsidRDefault="00456075" w:rsidP="00456075">
      <w:pPr>
        <w:widowControl w:val="0"/>
        <w:autoSpaceDE w:val="0"/>
        <w:autoSpaceDN w:val="0"/>
        <w:jc w:val="center"/>
        <w:rPr>
          <w:sz w:val="24"/>
          <w:szCs w:val="24"/>
          <w:lang w:eastAsia="en-US"/>
        </w:rPr>
      </w:pPr>
    </w:p>
    <w:p w14:paraId="6856C678" w14:textId="77777777" w:rsidR="00456075" w:rsidRPr="00456075" w:rsidRDefault="00456075" w:rsidP="00456075">
      <w:pPr>
        <w:widowControl w:val="0"/>
        <w:autoSpaceDE w:val="0"/>
        <w:autoSpaceDN w:val="0"/>
        <w:spacing w:after="160" w:line="259" w:lineRule="auto"/>
        <w:ind w:left="360" w:right="122" w:hanging="360"/>
        <w:contextualSpacing/>
        <w:jc w:val="both"/>
        <w:rPr>
          <w:sz w:val="24"/>
          <w:szCs w:val="24"/>
          <w:lang w:eastAsia="en-US"/>
        </w:rPr>
      </w:pPr>
    </w:p>
    <w:p w14:paraId="6408DB12" w14:textId="77777777" w:rsidR="00456075" w:rsidRPr="00456075" w:rsidRDefault="00456075" w:rsidP="00456075">
      <w:pPr>
        <w:spacing w:after="160" w:line="259" w:lineRule="auto"/>
        <w:ind w:left="720"/>
        <w:contextualSpacing/>
        <w:rPr>
          <w:sz w:val="24"/>
          <w:szCs w:val="24"/>
          <w:lang w:eastAsia="en-US"/>
        </w:rPr>
      </w:pPr>
    </w:p>
    <w:p w14:paraId="42C9323B" w14:textId="77777777" w:rsidR="00456075" w:rsidRPr="00456075" w:rsidRDefault="00456075" w:rsidP="00456075">
      <w:pPr>
        <w:widowControl w:val="0"/>
        <w:autoSpaceDE w:val="0"/>
        <w:autoSpaceDN w:val="0"/>
        <w:ind w:left="426" w:right="122"/>
        <w:contextualSpacing/>
        <w:jc w:val="center"/>
        <w:rPr>
          <w:b/>
          <w:bCs/>
          <w:sz w:val="24"/>
          <w:szCs w:val="24"/>
          <w:lang w:eastAsia="en-US"/>
        </w:rPr>
      </w:pPr>
      <w:r w:rsidRPr="00456075">
        <w:rPr>
          <w:b/>
          <w:bCs/>
          <w:sz w:val="24"/>
          <w:szCs w:val="24"/>
          <w:lang w:eastAsia="en-US"/>
        </w:rPr>
        <w:t>Članak 9.</w:t>
      </w:r>
    </w:p>
    <w:p w14:paraId="3B98E277" w14:textId="77777777" w:rsidR="00456075" w:rsidRPr="00456075" w:rsidRDefault="00456075" w:rsidP="00456075">
      <w:pPr>
        <w:widowControl w:val="0"/>
        <w:autoSpaceDE w:val="0"/>
        <w:autoSpaceDN w:val="0"/>
        <w:ind w:left="426" w:right="122"/>
        <w:contextualSpacing/>
        <w:jc w:val="center"/>
        <w:rPr>
          <w:b/>
          <w:bCs/>
          <w:sz w:val="24"/>
          <w:szCs w:val="24"/>
          <w:lang w:eastAsia="en-US"/>
        </w:rPr>
      </w:pPr>
    </w:p>
    <w:p w14:paraId="7334D1AF" w14:textId="77777777" w:rsidR="00456075" w:rsidRPr="00456075" w:rsidRDefault="00456075">
      <w:pPr>
        <w:widowControl w:val="0"/>
        <w:numPr>
          <w:ilvl w:val="0"/>
          <w:numId w:val="15"/>
        </w:numPr>
        <w:autoSpaceDE w:val="0"/>
        <w:autoSpaceDN w:val="0"/>
        <w:spacing w:after="160" w:line="259" w:lineRule="auto"/>
        <w:ind w:left="284" w:right="122" w:hanging="568"/>
        <w:contextualSpacing/>
        <w:jc w:val="both"/>
        <w:rPr>
          <w:sz w:val="24"/>
          <w:szCs w:val="24"/>
          <w:lang w:eastAsia="en-US"/>
        </w:rPr>
      </w:pPr>
      <w:r w:rsidRPr="00456075">
        <w:rPr>
          <w:sz w:val="24"/>
          <w:szCs w:val="24"/>
          <w:lang w:eastAsia="en-US"/>
        </w:rPr>
        <w:t xml:space="preserve">Poslove utvrđivanja, evidentiranja, nadzora, naplate i ovrhe radi naplate poreza na nekretnine obavlja Porezna uprava. </w:t>
      </w:r>
    </w:p>
    <w:p w14:paraId="4C5D1A57" w14:textId="77777777" w:rsidR="00456075" w:rsidRPr="00456075" w:rsidRDefault="00456075">
      <w:pPr>
        <w:widowControl w:val="0"/>
        <w:numPr>
          <w:ilvl w:val="0"/>
          <w:numId w:val="15"/>
        </w:numPr>
        <w:autoSpaceDE w:val="0"/>
        <w:autoSpaceDN w:val="0"/>
        <w:spacing w:after="160" w:line="259" w:lineRule="auto"/>
        <w:ind w:left="284" w:right="122" w:hanging="568"/>
        <w:contextualSpacing/>
        <w:jc w:val="both"/>
        <w:rPr>
          <w:sz w:val="24"/>
          <w:szCs w:val="24"/>
          <w:lang w:eastAsia="en-US"/>
        </w:rPr>
      </w:pPr>
    </w:p>
    <w:p w14:paraId="2AC84782" w14:textId="77777777" w:rsidR="00456075" w:rsidRPr="00456075" w:rsidRDefault="00456075" w:rsidP="00456075">
      <w:pPr>
        <w:widowControl w:val="0"/>
        <w:autoSpaceDE w:val="0"/>
        <w:autoSpaceDN w:val="0"/>
        <w:spacing w:before="231"/>
        <w:ind w:right="2075"/>
        <w:outlineLvl w:val="0"/>
        <w:rPr>
          <w:b/>
          <w:bCs/>
          <w:sz w:val="24"/>
          <w:szCs w:val="24"/>
          <w:lang w:eastAsia="en-US"/>
        </w:rPr>
      </w:pPr>
      <w:r w:rsidRPr="00456075">
        <w:rPr>
          <w:b/>
          <w:bCs/>
          <w:sz w:val="24"/>
          <w:szCs w:val="24"/>
          <w:lang w:eastAsia="en-US"/>
        </w:rPr>
        <w:t>IV.POREZ</w:t>
      </w:r>
      <w:r w:rsidRPr="00456075">
        <w:rPr>
          <w:b/>
          <w:bCs/>
          <w:spacing w:val="-1"/>
          <w:sz w:val="24"/>
          <w:szCs w:val="24"/>
          <w:lang w:eastAsia="en-US"/>
        </w:rPr>
        <w:t xml:space="preserve"> </w:t>
      </w:r>
      <w:r w:rsidRPr="00456075">
        <w:rPr>
          <w:b/>
          <w:bCs/>
          <w:sz w:val="24"/>
          <w:szCs w:val="24"/>
          <w:lang w:eastAsia="en-US"/>
        </w:rPr>
        <w:t>NA</w:t>
      </w:r>
      <w:r w:rsidRPr="00456075">
        <w:rPr>
          <w:b/>
          <w:bCs/>
          <w:spacing w:val="-3"/>
          <w:sz w:val="24"/>
          <w:szCs w:val="24"/>
          <w:lang w:eastAsia="en-US"/>
        </w:rPr>
        <w:t xml:space="preserve"> </w:t>
      </w:r>
      <w:r w:rsidRPr="00456075">
        <w:rPr>
          <w:b/>
          <w:bCs/>
          <w:sz w:val="24"/>
          <w:szCs w:val="24"/>
          <w:lang w:eastAsia="en-US"/>
        </w:rPr>
        <w:t>KORIŠTENJE</w:t>
      </w:r>
      <w:r w:rsidRPr="00456075">
        <w:rPr>
          <w:b/>
          <w:bCs/>
          <w:spacing w:val="-3"/>
          <w:sz w:val="24"/>
          <w:szCs w:val="24"/>
          <w:lang w:eastAsia="en-US"/>
        </w:rPr>
        <w:t xml:space="preserve"> </w:t>
      </w:r>
      <w:r w:rsidRPr="00456075">
        <w:rPr>
          <w:b/>
          <w:bCs/>
          <w:sz w:val="24"/>
          <w:szCs w:val="24"/>
          <w:lang w:eastAsia="en-US"/>
        </w:rPr>
        <w:t>JAVNIH</w:t>
      </w:r>
      <w:r w:rsidRPr="00456075">
        <w:rPr>
          <w:b/>
          <w:bCs/>
          <w:spacing w:val="-3"/>
          <w:sz w:val="24"/>
          <w:szCs w:val="24"/>
          <w:lang w:eastAsia="en-US"/>
        </w:rPr>
        <w:t xml:space="preserve"> </w:t>
      </w:r>
      <w:r w:rsidRPr="00456075">
        <w:rPr>
          <w:b/>
          <w:bCs/>
          <w:sz w:val="24"/>
          <w:szCs w:val="24"/>
          <w:lang w:eastAsia="en-US"/>
        </w:rPr>
        <w:t>POVRŠINA</w:t>
      </w:r>
    </w:p>
    <w:p w14:paraId="606C2024" w14:textId="77777777" w:rsidR="00456075" w:rsidRPr="00456075" w:rsidRDefault="00456075" w:rsidP="00456075">
      <w:pPr>
        <w:widowControl w:val="0"/>
        <w:autoSpaceDE w:val="0"/>
        <w:autoSpaceDN w:val="0"/>
        <w:rPr>
          <w:b/>
          <w:sz w:val="24"/>
          <w:szCs w:val="24"/>
          <w:lang w:eastAsia="en-US"/>
        </w:rPr>
      </w:pPr>
    </w:p>
    <w:p w14:paraId="2F19DDB8" w14:textId="77777777" w:rsidR="00456075" w:rsidRPr="00456075" w:rsidRDefault="00456075" w:rsidP="00456075">
      <w:pPr>
        <w:widowControl w:val="0"/>
        <w:autoSpaceDE w:val="0"/>
        <w:autoSpaceDN w:val="0"/>
        <w:ind w:left="2270" w:right="2073"/>
        <w:jc w:val="center"/>
        <w:rPr>
          <w:b/>
          <w:bCs/>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10.</w:t>
      </w:r>
    </w:p>
    <w:p w14:paraId="0E5BB11E" w14:textId="77777777" w:rsidR="00456075" w:rsidRPr="00456075" w:rsidRDefault="00456075" w:rsidP="00456075">
      <w:pPr>
        <w:widowControl w:val="0"/>
        <w:autoSpaceDE w:val="0"/>
        <w:autoSpaceDN w:val="0"/>
        <w:rPr>
          <w:b/>
          <w:bCs/>
          <w:sz w:val="24"/>
          <w:szCs w:val="24"/>
          <w:lang w:eastAsia="en-US"/>
        </w:rPr>
      </w:pPr>
    </w:p>
    <w:p w14:paraId="6EA67422" w14:textId="77777777" w:rsidR="00456075" w:rsidRPr="00456075" w:rsidRDefault="00456075">
      <w:pPr>
        <w:widowControl w:val="0"/>
        <w:numPr>
          <w:ilvl w:val="0"/>
          <w:numId w:val="3"/>
        </w:numPr>
        <w:autoSpaceDE w:val="0"/>
        <w:autoSpaceDN w:val="0"/>
        <w:spacing w:after="160" w:line="259" w:lineRule="auto"/>
        <w:ind w:left="426" w:right="120" w:hanging="426"/>
        <w:contextualSpacing/>
        <w:jc w:val="both"/>
        <w:rPr>
          <w:sz w:val="24"/>
          <w:szCs w:val="24"/>
          <w:lang w:eastAsia="en-US"/>
        </w:rPr>
      </w:pPr>
      <w:r w:rsidRPr="00456075">
        <w:rPr>
          <w:sz w:val="24"/>
          <w:szCs w:val="24"/>
          <w:lang w:eastAsia="en-US"/>
        </w:rPr>
        <w:t>Porez na korištenje javnih površina plaćaju pravne i fizičke osobe kojima je Općina Vladislavci</w:t>
      </w:r>
      <w:r w:rsidRPr="00456075">
        <w:rPr>
          <w:spacing w:val="1"/>
          <w:sz w:val="24"/>
          <w:szCs w:val="24"/>
          <w:lang w:eastAsia="en-US"/>
        </w:rPr>
        <w:t xml:space="preserve"> </w:t>
      </w:r>
      <w:r w:rsidRPr="00456075">
        <w:rPr>
          <w:sz w:val="24"/>
          <w:szCs w:val="24"/>
          <w:lang w:eastAsia="en-US"/>
        </w:rPr>
        <w:t>odobrila</w:t>
      </w:r>
      <w:r w:rsidRPr="00456075">
        <w:rPr>
          <w:spacing w:val="-1"/>
          <w:sz w:val="24"/>
          <w:szCs w:val="24"/>
          <w:lang w:eastAsia="en-US"/>
        </w:rPr>
        <w:t xml:space="preserve"> </w:t>
      </w:r>
      <w:r w:rsidRPr="00456075">
        <w:rPr>
          <w:sz w:val="24"/>
          <w:szCs w:val="24"/>
          <w:lang w:eastAsia="en-US"/>
        </w:rPr>
        <w:t>privremeno korištenje</w:t>
      </w:r>
      <w:r w:rsidRPr="00456075">
        <w:rPr>
          <w:spacing w:val="-1"/>
          <w:sz w:val="24"/>
          <w:szCs w:val="24"/>
          <w:lang w:eastAsia="en-US"/>
        </w:rPr>
        <w:t xml:space="preserve"> </w:t>
      </w:r>
      <w:r w:rsidRPr="00456075">
        <w:rPr>
          <w:sz w:val="24"/>
          <w:szCs w:val="24"/>
          <w:lang w:eastAsia="en-US"/>
        </w:rPr>
        <w:t>javne</w:t>
      </w:r>
      <w:r w:rsidRPr="00456075">
        <w:rPr>
          <w:spacing w:val="-2"/>
          <w:sz w:val="24"/>
          <w:szCs w:val="24"/>
          <w:lang w:eastAsia="en-US"/>
        </w:rPr>
        <w:t xml:space="preserve"> </w:t>
      </w:r>
      <w:r w:rsidRPr="00456075">
        <w:rPr>
          <w:sz w:val="24"/>
          <w:szCs w:val="24"/>
          <w:lang w:eastAsia="en-US"/>
        </w:rPr>
        <w:t>površine.</w:t>
      </w:r>
    </w:p>
    <w:p w14:paraId="02C22AF3" w14:textId="77777777" w:rsidR="00456075" w:rsidRPr="00456075" w:rsidRDefault="00456075" w:rsidP="00456075">
      <w:pPr>
        <w:widowControl w:val="0"/>
        <w:autoSpaceDE w:val="0"/>
        <w:autoSpaceDN w:val="0"/>
        <w:jc w:val="both"/>
        <w:rPr>
          <w:sz w:val="22"/>
          <w:szCs w:val="22"/>
          <w:lang w:eastAsia="en-US"/>
        </w:rPr>
      </w:pPr>
    </w:p>
    <w:p w14:paraId="6DF663A6" w14:textId="77777777" w:rsidR="00456075" w:rsidRPr="00456075" w:rsidRDefault="00456075">
      <w:pPr>
        <w:widowControl w:val="0"/>
        <w:numPr>
          <w:ilvl w:val="0"/>
          <w:numId w:val="3"/>
        </w:numPr>
        <w:autoSpaceDE w:val="0"/>
        <w:autoSpaceDN w:val="0"/>
        <w:spacing w:after="160" w:line="259" w:lineRule="auto"/>
        <w:ind w:left="426" w:hanging="426"/>
        <w:contextualSpacing/>
        <w:jc w:val="both"/>
        <w:rPr>
          <w:sz w:val="24"/>
          <w:szCs w:val="24"/>
          <w:lang w:eastAsia="en-US"/>
        </w:rPr>
      </w:pPr>
      <w:r w:rsidRPr="00456075">
        <w:rPr>
          <w:sz w:val="24"/>
          <w:szCs w:val="24"/>
          <w:lang w:eastAsia="en-US"/>
        </w:rPr>
        <w:t>Pod javnim površinama podrazumijevaju se površine u općoj upotrebi prema zemljišnoknjižnoj evidenciji kojima po posebnim propisima upravlja Općina Vladislavci (ulice, trgovi, nogostupi, zelene površine, parkovi, parkirališta i dr.).</w:t>
      </w:r>
    </w:p>
    <w:p w14:paraId="2059BA11" w14:textId="77777777" w:rsidR="00456075" w:rsidRPr="00456075" w:rsidRDefault="00456075" w:rsidP="00456075">
      <w:pPr>
        <w:spacing w:after="160" w:line="259" w:lineRule="auto"/>
        <w:ind w:left="720"/>
        <w:contextualSpacing/>
        <w:rPr>
          <w:sz w:val="24"/>
          <w:szCs w:val="24"/>
          <w:lang w:eastAsia="en-US"/>
        </w:rPr>
      </w:pPr>
    </w:p>
    <w:p w14:paraId="2D43D1CE" w14:textId="77777777" w:rsidR="00456075" w:rsidRPr="00456075" w:rsidRDefault="00456075">
      <w:pPr>
        <w:widowControl w:val="0"/>
        <w:numPr>
          <w:ilvl w:val="0"/>
          <w:numId w:val="3"/>
        </w:numPr>
        <w:autoSpaceDE w:val="0"/>
        <w:autoSpaceDN w:val="0"/>
        <w:spacing w:after="160" w:line="259" w:lineRule="auto"/>
        <w:ind w:left="426" w:hanging="426"/>
        <w:contextualSpacing/>
        <w:jc w:val="both"/>
        <w:rPr>
          <w:sz w:val="24"/>
          <w:szCs w:val="24"/>
          <w:lang w:eastAsia="en-US"/>
        </w:rPr>
      </w:pPr>
      <w:r w:rsidRPr="00456075">
        <w:rPr>
          <w:sz w:val="24"/>
          <w:szCs w:val="24"/>
          <w:lang w:eastAsia="en-US"/>
        </w:rPr>
        <w:t>Od plaćanja poreza na korištenje javnih površina izuzimaju se aktivnosti za humanitarne, kulturne, sportske, prosvjetno-edukativne i zdravstvene usluge.</w:t>
      </w:r>
    </w:p>
    <w:p w14:paraId="1DD48515" w14:textId="77777777" w:rsidR="00456075" w:rsidRPr="00456075" w:rsidRDefault="00456075" w:rsidP="00456075">
      <w:pPr>
        <w:spacing w:after="160" w:line="259" w:lineRule="auto"/>
        <w:ind w:left="720"/>
        <w:contextualSpacing/>
        <w:rPr>
          <w:sz w:val="24"/>
          <w:szCs w:val="24"/>
          <w:lang w:eastAsia="en-US"/>
        </w:rPr>
      </w:pPr>
    </w:p>
    <w:p w14:paraId="7D0247C6" w14:textId="77777777" w:rsidR="00456075" w:rsidRPr="00456075" w:rsidRDefault="00456075" w:rsidP="00456075">
      <w:pPr>
        <w:widowControl w:val="0"/>
        <w:autoSpaceDE w:val="0"/>
        <w:autoSpaceDN w:val="0"/>
        <w:jc w:val="center"/>
        <w:rPr>
          <w:b/>
          <w:bCs/>
          <w:sz w:val="24"/>
          <w:szCs w:val="24"/>
          <w:lang w:eastAsia="en-US"/>
        </w:rPr>
      </w:pPr>
      <w:r w:rsidRPr="00456075">
        <w:rPr>
          <w:b/>
          <w:bCs/>
          <w:sz w:val="24"/>
          <w:szCs w:val="24"/>
          <w:lang w:eastAsia="en-US"/>
        </w:rPr>
        <w:t>Članak 11.</w:t>
      </w:r>
    </w:p>
    <w:p w14:paraId="5B886C44" w14:textId="77777777" w:rsidR="00456075" w:rsidRPr="00456075" w:rsidRDefault="00456075">
      <w:pPr>
        <w:widowControl w:val="0"/>
        <w:numPr>
          <w:ilvl w:val="0"/>
          <w:numId w:val="4"/>
        </w:numPr>
        <w:autoSpaceDE w:val="0"/>
        <w:autoSpaceDN w:val="0"/>
        <w:spacing w:after="160" w:line="259" w:lineRule="auto"/>
        <w:ind w:left="426" w:hanging="426"/>
        <w:contextualSpacing/>
        <w:jc w:val="both"/>
        <w:rPr>
          <w:sz w:val="24"/>
          <w:szCs w:val="24"/>
          <w:lang w:eastAsia="en-US"/>
        </w:rPr>
      </w:pPr>
      <w:r w:rsidRPr="00456075">
        <w:rPr>
          <w:sz w:val="24"/>
          <w:szCs w:val="24"/>
          <w:lang w:eastAsia="en-US"/>
        </w:rPr>
        <w:t>Porez na korištenje javnih površina plaća se po stopi od 10% od iznosa zakupnine za tu površinu.</w:t>
      </w:r>
    </w:p>
    <w:p w14:paraId="1BAE57EE" w14:textId="77777777" w:rsidR="00456075" w:rsidRPr="00456075" w:rsidRDefault="00456075" w:rsidP="00456075">
      <w:pPr>
        <w:widowControl w:val="0"/>
        <w:autoSpaceDE w:val="0"/>
        <w:autoSpaceDN w:val="0"/>
        <w:jc w:val="both"/>
        <w:rPr>
          <w:sz w:val="24"/>
          <w:szCs w:val="24"/>
          <w:lang w:eastAsia="en-US"/>
        </w:rPr>
      </w:pPr>
    </w:p>
    <w:p w14:paraId="0A6FF62B" w14:textId="77777777" w:rsidR="00456075" w:rsidRPr="00456075" w:rsidRDefault="00456075" w:rsidP="00456075">
      <w:pPr>
        <w:widowControl w:val="0"/>
        <w:autoSpaceDE w:val="0"/>
        <w:autoSpaceDN w:val="0"/>
        <w:jc w:val="center"/>
        <w:rPr>
          <w:b/>
          <w:bCs/>
          <w:sz w:val="24"/>
          <w:szCs w:val="24"/>
          <w:lang w:eastAsia="en-US"/>
        </w:rPr>
      </w:pPr>
      <w:r w:rsidRPr="00456075">
        <w:rPr>
          <w:b/>
          <w:bCs/>
          <w:sz w:val="24"/>
          <w:szCs w:val="24"/>
          <w:lang w:eastAsia="en-US"/>
        </w:rPr>
        <w:t>Članak 12.</w:t>
      </w:r>
    </w:p>
    <w:p w14:paraId="044385A6" w14:textId="77777777" w:rsidR="00456075" w:rsidRPr="00456075" w:rsidRDefault="00456075">
      <w:pPr>
        <w:widowControl w:val="0"/>
        <w:numPr>
          <w:ilvl w:val="0"/>
          <w:numId w:val="13"/>
        </w:numPr>
        <w:autoSpaceDE w:val="0"/>
        <w:autoSpaceDN w:val="0"/>
        <w:spacing w:after="160" w:line="259" w:lineRule="auto"/>
        <w:ind w:left="426" w:right="119" w:hanging="426"/>
        <w:contextualSpacing/>
        <w:jc w:val="both"/>
        <w:rPr>
          <w:sz w:val="24"/>
          <w:szCs w:val="24"/>
          <w:lang w:eastAsia="en-US"/>
        </w:rPr>
      </w:pPr>
      <w:r w:rsidRPr="00456075">
        <w:rPr>
          <w:sz w:val="24"/>
          <w:szCs w:val="24"/>
          <w:lang w:eastAsia="en-US"/>
        </w:rPr>
        <w:t>Porez na korištenje javnih površina plaća se u roku od 15 dana od dana dostave rješenja o razrezu tog poreza. Od plaćanja poreza na korištenje javnih površina izuzimaju se aktivnosti za humanitarne,</w:t>
      </w:r>
      <w:r w:rsidRPr="00456075">
        <w:rPr>
          <w:spacing w:val="1"/>
          <w:sz w:val="24"/>
          <w:szCs w:val="24"/>
          <w:lang w:eastAsia="en-US"/>
        </w:rPr>
        <w:t xml:space="preserve"> </w:t>
      </w:r>
      <w:r w:rsidRPr="00456075">
        <w:rPr>
          <w:sz w:val="24"/>
          <w:szCs w:val="24"/>
          <w:lang w:eastAsia="en-US"/>
        </w:rPr>
        <w:t>kulturne,</w:t>
      </w:r>
      <w:r w:rsidRPr="00456075">
        <w:rPr>
          <w:spacing w:val="-1"/>
          <w:sz w:val="24"/>
          <w:szCs w:val="24"/>
          <w:lang w:eastAsia="en-US"/>
        </w:rPr>
        <w:t xml:space="preserve"> </w:t>
      </w:r>
      <w:r w:rsidRPr="00456075">
        <w:rPr>
          <w:sz w:val="24"/>
          <w:szCs w:val="24"/>
          <w:lang w:eastAsia="en-US"/>
        </w:rPr>
        <w:t>sportske, prosvjetno-edukativne</w:t>
      </w:r>
      <w:r w:rsidRPr="00456075">
        <w:rPr>
          <w:spacing w:val="-1"/>
          <w:sz w:val="24"/>
          <w:szCs w:val="24"/>
          <w:lang w:eastAsia="en-US"/>
        </w:rPr>
        <w:t xml:space="preserve"> </w:t>
      </w:r>
      <w:r w:rsidRPr="00456075">
        <w:rPr>
          <w:sz w:val="24"/>
          <w:szCs w:val="24"/>
          <w:lang w:eastAsia="en-US"/>
        </w:rPr>
        <w:t>i zdravstvene usluge.</w:t>
      </w:r>
    </w:p>
    <w:p w14:paraId="2D6AE35C" w14:textId="77777777" w:rsidR="00456075" w:rsidRPr="00456075" w:rsidRDefault="00456075" w:rsidP="00456075">
      <w:pPr>
        <w:widowControl w:val="0"/>
        <w:autoSpaceDE w:val="0"/>
        <w:autoSpaceDN w:val="0"/>
        <w:ind w:right="119"/>
        <w:contextualSpacing/>
        <w:jc w:val="center"/>
        <w:rPr>
          <w:b/>
          <w:bCs/>
          <w:sz w:val="24"/>
          <w:szCs w:val="24"/>
          <w:lang w:eastAsia="en-US"/>
        </w:rPr>
      </w:pPr>
    </w:p>
    <w:p w14:paraId="78A100C8" w14:textId="77777777" w:rsidR="00456075" w:rsidRPr="00456075" w:rsidRDefault="00456075" w:rsidP="00456075">
      <w:pPr>
        <w:widowControl w:val="0"/>
        <w:autoSpaceDE w:val="0"/>
        <w:autoSpaceDN w:val="0"/>
        <w:ind w:right="119"/>
        <w:contextualSpacing/>
        <w:jc w:val="center"/>
        <w:rPr>
          <w:b/>
          <w:bCs/>
          <w:sz w:val="24"/>
          <w:szCs w:val="24"/>
          <w:lang w:eastAsia="en-US"/>
        </w:rPr>
      </w:pPr>
    </w:p>
    <w:p w14:paraId="53A7F9FB" w14:textId="77777777" w:rsidR="00456075" w:rsidRPr="00456075" w:rsidRDefault="00456075" w:rsidP="00456075">
      <w:pPr>
        <w:widowControl w:val="0"/>
        <w:autoSpaceDE w:val="0"/>
        <w:autoSpaceDN w:val="0"/>
        <w:ind w:right="119"/>
        <w:contextualSpacing/>
        <w:jc w:val="center"/>
        <w:rPr>
          <w:b/>
          <w:bCs/>
          <w:sz w:val="24"/>
          <w:szCs w:val="24"/>
          <w:lang w:eastAsia="en-US"/>
        </w:rPr>
      </w:pPr>
      <w:r w:rsidRPr="00456075">
        <w:rPr>
          <w:b/>
          <w:bCs/>
          <w:sz w:val="24"/>
          <w:szCs w:val="24"/>
          <w:lang w:eastAsia="en-US"/>
        </w:rPr>
        <w:t>Članak 13.</w:t>
      </w:r>
    </w:p>
    <w:p w14:paraId="6E2DFFCD" w14:textId="77777777" w:rsidR="00456075" w:rsidRPr="00456075" w:rsidRDefault="00456075">
      <w:pPr>
        <w:widowControl w:val="0"/>
        <w:numPr>
          <w:ilvl w:val="0"/>
          <w:numId w:val="16"/>
        </w:numPr>
        <w:autoSpaceDE w:val="0"/>
        <w:autoSpaceDN w:val="0"/>
        <w:spacing w:after="160" w:line="259" w:lineRule="auto"/>
        <w:ind w:left="426" w:right="119" w:hanging="426"/>
        <w:contextualSpacing/>
        <w:jc w:val="both"/>
        <w:rPr>
          <w:sz w:val="24"/>
          <w:szCs w:val="24"/>
          <w:lang w:eastAsia="en-US"/>
        </w:rPr>
      </w:pPr>
      <w:r w:rsidRPr="00456075">
        <w:rPr>
          <w:sz w:val="24"/>
          <w:szCs w:val="24"/>
          <w:lang w:eastAsia="en-US"/>
        </w:rPr>
        <w:t>Poslove utvrđivanja, evidentiranja, nadzora, naplate i ovrhe radi naplate poreza na korištenje javnih površina obavlja Jedinstveni upravni odjel Općine Vladislavci.</w:t>
      </w:r>
    </w:p>
    <w:p w14:paraId="75BB51B5" w14:textId="77777777" w:rsidR="00456075" w:rsidRPr="00456075" w:rsidRDefault="00456075" w:rsidP="00456075">
      <w:pPr>
        <w:widowControl w:val="0"/>
        <w:autoSpaceDE w:val="0"/>
        <w:autoSpaceDN w:val="0"/>
        <w:rPr>
          <w:sz w:val="26"/>
          <w:szCs w:val="24"/>
          <w:lang w:eastAsia="en-US"/>
        </w:rPr>
      </w:pPr>
    </w:p>
    <w:p w14:paraId="2E3A7EDF" w14:textId="77777777" w:rsidR="00456075" w:rsidRPr="00456075" w:rsidRDefault="00456075" w:rsidP="00456075">
      <w:pPr>
        <w:widowControl w:val="0"/>
        <w:autoSpaceDE w:val="0"/>
        <w:autoSpaceDN w:val="0"/>
        <w:rPr>
          <w:sz w:val="22"/>
          <w:szCs w:val="24"/>
          <w:lang w:eastAsia="en-US"/>
        </w:rPr>
      </w:pPr>
    </w:p>
    <w:p w14:paraId="1521FD11" w14:textId="77777777" w:rsidR="00456075" w:rsidRPr="00456075" w:rsidRDefault="00456075" w:rsidP="00456075">
      <w:pPr>
        <w:widowControl w:val="0"/>
        <w:autoSpaceDE w:val="0"/>
        <w:autoSpaceDN w:val="0"/>
        <w:rPr>
          <w:b/>
          <w:bCs/>
          <w:sz w:val="22"/>
          <w:szCs w:val="24"/>
          <w:lang w:eastAsia="en-US"/>
        </w:rPr>
      </w:pPr>
      <w:r w:rsidRPr="00456075">
        <w:rPr>
          <w:b/>
          <w:bCs/>
          <w:sz w:val="22"/>
          <w:szCs w:val="24"/>
          <w:lang w:eastAsia="en-US"/>
        </w:rPr>
        <w:t xml:space="preserve">V. DAVANJE OVLASTI FINA-i </w:t>
      </w:r>
    </w:p>
    <w:p w14:paraId="53F636AA" w14:textId="77777777" w:rsidR="00456075" w:rsidRPr="00456075" w:rsidRDefault="00456075" w:rsidP="00456075">
      <w:pPr>
        <w:widowControl w:val="0"/>
        <w:autoSpaceDE w:val="0"/>
        <w:autoSpaceDN w:val="0"/>
        <w:rPr>
          <w:sz w:val="26"/>
          <w:szCs w:val="24"/>
          <w:lang w:eastAsia="en-US"/>
        </w:rPr>
      </w:pPr>
    </w:p>
    <w:p w14:paraId="279BE828" w14:textId="77777777" w:rsidR="00456075" w:rsidRPr="00456075" w:rsidRDefault="00456075" w:rsidP="00456075">
      <w:pPr>
        <w:widowControl w:val="0"/>
        <w:autoSpaceDE w:val="0"/>
        <w:autoSpaceDN w:val="0"/>
        <w:jc w:val="center"/>
        <w:rPr>
          <w:b/>
          <w:bCs/>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14.</w:t>
      </w:r>
    </w:p>
    <w:p w14:paraId="23261C8D" w14:textId="77777777" w:rsidR="00456075" w:rsidRPr="00456075" w:rsidRDefault="00456075" w:rsidP="00456075">
      <w:pPr>
        <w:widowControl w:val="0"/>
        <w:autoSpaceDE w:val="0"/>
        <w:autoSpaceDN w:val="0"/>
        <w:spacing w:before="1"/>
        <w:rPr>
          <w:sz w:val="24"/>
          <w:szCs w:val="24"/>
          <w:lang w:eastAsia="en-US"/>
        </w:rPr>
      </w:pPr>
    </w:p>
    <w:p w14:paraId="082214C8" w14:textId="77777777" w:rsidR="00456075" w:rsidRPr="00456075" w:rsidRDefault="00456075">
      <w:pPr>
        <w:widowControl w:val="0"/>
        <w:numPr>
          <w:ilvl w:val="0"/>
          <w:numId w:val="5"/>
        </w:numPr>
        <w:autoSpaceDE w:val="0"/>
        <w:autoSpaceDN w:val="0"/>
        <w:spacing w:after="160" w:line="259" w:lineRule="auto"/>
        <w:ind w:left="426" w:hanging="426"/>
        <w:contextualSpacing/>
        <w:rPr>
          <w:sz w:val="24"/>
          <w:szCs w:val="24"/>
          <w:lang w:eastAsia="en-US"/>
        </w:rPr>
      </w:pPr>
      <w:r w:rsidRPr="00456075">
        <w:rPr>
          <w:sz w:val="24"/>
          <w:szCs w:val="24"/>
          <w:lang w:eastAsia="en-US"/>
        </w:rPr>
        <w:t>Ovlašćuje se nadležna organizacija platnog prometa zadužena za raspoređivanje uplaćenih prihoda, da naknada koja pripada Ministarstvu financija, Poreznoj upravi u iznosu od 5% od ukupno uplaćenih prihoda, obračuna i uplati u državni proračun i to do zadnjeg dana u mjesecu za protekli mjesec.</w:t>
      </w:r>
    </w:p>
    <w:p w14:paraId="1E84020B" w14:textId="77777777" w:rsidR="00456075" w:rsidRPr="00456075" w:rsidRDefault="00456075" w:rsidP="00456075">
      <w:pPr>
        <w:widowControl w:val="0"/>
        <w:autoSpaceDE w:val="0"/>
        <w:autoSpaceDN w:val="0"/>
        <w:ind w:right="2072"/>
        <w:outlineLvl w:val="0"/>
        <w:rPr>
          <w:b/>
          <w:bCs/>
          <w:sz w:val="24"/>
          <w:szCs w:val="24"/>
          <w:lang w:eastAsia="en-US"/>
        </w:rPr>
      </w:pPr>
    </w:p>
    <w:p w14:paraId="494F1B1D" w14:textId="77777777" w:rsidR="00456075" w:rsidRPr="00456075" w:rsidRDefault="00456075" w:rsidP="00456075">
      <w:pPr>
        <w:widowControl w:val="0"/>
        <w:autoSpaceDE w:val="0"/>
        <w:autoSpaceDN w:val="0"/>
        <w:ind w:right="2072"/>
        <w:outlineLvl w:val="0"/>
        <w:rPr>
          <w:b/>
          <w:bCs/>
          <w:sz w:val="24"/>
          <w:szCs w:val="24"/>
          <w:lang w:eastAsia="en-US"/>
        </w:rPr>
      </w:pPr>
      <w:r w:rsidRPr="00456075">
        <w:rPr>
          <w:b/>
          <w:bCs/>
          <w:sz w:val="24"/>
          <w:szCs w:val="24"/>
          <w:lang w:eastAsia="en-US"/>
        </w:rPr>
        <w:t>VI. PRIJELAZNE</w:t>
      </w:r>
      <w:r w:rsidRPr="00456075">
        <w:rPr>
          <w:b/>
          <w:bCs/>
          <w:spacing w:val="-4"/>
          <w:sz w:val="24"/>
          <w:szCs w:val="24"/>
          <w:lang w:eastAsia="en-US"/>
        </w:rPr>
        <w:t xml:space="preserve"> </w:t>
      </w:r>
      <w:r w:rsidRPr="00456075">
        <w:rPr>
          <w:b/>
          <w:bCs/>
          <w:sz w:val="24"/>
          <w:szCs w:val="24"/>
          <w:lang w:eastAsia="en-US"/>
        </w:rPr>
        <w:t>I</w:t>
      </w:r>
      <w:r w:rsidRPr="00456075">
        <w:rPr>
          <w:b/>
          <w:bCs/>
          <w:spacing w:val="-3"/>
          <w:sz w:val="24"/>
          <w:szCs w:val="24"/>
          <w:lang w:eastAsia="en-US"/>
        </w:rPr>
        <w:t xml:space="preserve"> </w:t>
      </w:r>
      <w:r w:rsidRPr="00456075">
        <w:rPr>
          <w:b/>
          <w:bCs/>
          <w:sz w:val="24"/>
          <w:szCs w:val="24"/>
          <w:lang w:eastAsia="en-US"/>
        </w:rPr>
        <w:t>ZAVRŠNE</w:t>
      </w:r>
      <w:r w:rsidRPr="00456075">
        <w:rPr>
          <w:b/>
          <w:bCs/>
          <w:spacing w:val="-2"/>
          <w:sz w:val="24"/>
          <w:szCs w:val="24"/>
          <w:lang w:eastAsia="en-US"/>
        </w:rPr>
        <w:t xml:space="preserve"> </w:t>
      </w:r>
      <w:r w:rsidRPr="00456075">
        <w:rPr>
          <w:b/>
          <w:bCs/>
          <w:sz w:val="24"/>
          <w:szCs w:val="24"/>
          <w:lang w:eastAsia="en-US"/>
        </w:rPr>
        <w:t>ODREDBE</w:t>
      </w:r>
    </w:p>
    <w:p w14:paraId="7AD00D6F" w14:textId="77777777" w:rsidR="00456075" w:rsidRPr="00456075" w:rsidRDefault="00456075" w:rsidP="00456075">
      <w:pPr>
        <w:widowControl w:val="0"/>
        <w:autoSpaceDE w:val="0"/>
        <w:autoSpaceDN w:val="0"/>
        <w:ind w:left="720"/>
        <w:contextualSpacing/>
        <w:rPr>
          <w:b/>
          <w:sz w:val="22"/>
          <w:szCs w:val="24"/>
          <w:lang w:eastAsia="en-US"/>
        </w:rPr>
      </w:pPr>
    </w:p>
    <w:p w14:paraId="1AA05CBA" w14:textId="77777777" w:rsidR="00456075" w:rsidRPr="00456075" w:rsidRDefault="00456075" w:rsidP="00456075">
      <w:pPr>
        <w:widowControl w:val="0"/>
        <w:autoSpaceDE w:val="0"/>
        <w:autoSpaceDN w:val="0"/>
        <w:jc w:val="center"/>
        <w:rPr>
          <w:b/>
          <w:bCs/>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15.</w:t>
      </w:r>
    </w:p>
    <w:p w14:paraId="151219B9" w14:textId="77777777" w:rsidR="00456075" w:rsidRPr="00456075" w:rsidRDefault="00456075" w:rsidP="00456075">
      <w:pPr>
        <w:widowControl w:val="0"/>
        <w:autoSpaceDE w:val="0"/>
        <w:autoSpaceDN w:val="0"/>
        <w:spacing w:before="1"/>
        <w:ind w:left="720"/>
        <w:contextualSpacing/>
        <w:rPr>
          <w:sz w:val="24"/>
          <w:szCs w:val="24"/>
          <w:lang w:eastAsia="en-US"/>
        </w:rPr>
      </w:pPr>
    </w:p>
    <w:p w14:paraId="727192FD" w14:textId="77777777" w:rsidR="00456075" w:rsidRPr="00456075" w:rsidRDefault="00456075">
      <w:pPr>
        <w:widowControl w:val="0"/>
        <w:numPr>
          <w:ilvl w:val="0"/>
          <w:numId w:val="11"/>
        </w:numPr>
        <w:autoSpaceDE w:val="0"/>
        <w:autoSpaceDN w:val="0"/>
        <w:spacing w:after="160" w:line="259" w:lineRule="auto"/>
        <w:ind w:left="567" w:right="122" w:hanging="426"/>
        <w:contextualSpacing/>
        <w:jc w:val="both"/>
        <w:rPr>
          <w:sz w:val="24"/>
          <w:szCs w:val="24"/>
          <w:lang w:eastAsia="en-US"/>
        </w:rPr>
      </w:pPr>
      <w:r w:rsidRPr="00456075">
        <w:rPr>
          <w:sz w:val="24"/>
          <w:szCs w:val="24"/>
          <w:lang w:eastAsia="en-US"/>
        </w:rPr>
        <w:t xml:space="preserve">Postupci utvrđivanja poreza započeti po odredbama Odluke o lokalnim porezima Općine Vladislavci („Narodne novine“ br. 69/17, „“Službeni glasnik Općine Vladislavci br. 3/17) dovršiti će se prema odredbama te Odluke. </w:t>
      </w:r>
    </w:p>
    <w:p w14:paraId="0A20EA60" w14:textId="77777777" w:rsidR="00456075" w:rsidRPr="00456075" w:rsidRDefault="00456075" w:rsidP="00456075">
      <w:pPr>
        <w:widowControl w:val="0"/>
        <w:autoSpaceDE w:val="0"/>
        <w:autoSpaceDN w:val="0"/>
        <w:ind w:left="567" w:right="122"/>
        <w:contextualSpacing/>
        <w:jc w:val="both"/>
        <w:rPr>
          <w:sz w:val="24"/>
          <w:szCs w:val="24"/>
          <w:lang w:eastAsia="en-US"/>
        </w:rPr>
      </w:pPr>
    </w:p>
    <w:p w14:paraId="2BCC1F19" w14:textId="77777777" w:rsidR="00456075" w:rsidRPr="00456075" w:rsidRDefault="00456075" w:rsidP="00456075">
      <w:pPr>
        <w:widowControl w:val="0"/>
        <w:autoSpaceDE w:val="0"/>
        <w:autoSpaceDN w:val="0"/>
        <w:contextualSpacing/>
        <w:jc w:val="center"/>
        <w:rPr>
          <w:b/>
          <w:bCs/>
          <w:sz w:val="24"/>
          <w:szCs w:val="24"/>
          <w:lang w:eastAsia="en-US"/>
        </w:rPr>
      </w:pPr>
      <w:r w:rsidRPr="00456075">
        <w:rPr>
          <w:b/>
          <w:bCs/>
          <w:sz w:val="24"/>
          <w:szCs w:val="24"/>
          <w:lang w:eastAsia="en-US"/>
        </w:rPr>
        <w:t>Članak 16.</w:t>
      </w:r>
    </w:p>
    <w:p w14:paraId="50D1BABA" w14:textId="77777777" w:rsidR="00456075" w:rsidRPr="00456075" w:rsidRDefault="00456075" w:rsidP="00456075">
      <w:pPr>
        <w:widowControl w:val="0"/>
        <w:autoSpaceDE w:val="0"/>
        <w:autoSpaceDN w:val="0"/>
        <w:ind w:left="567" w:right="122"/>
        <w:contextualSpacing/>
        <w:jc w:val="both"/>
        <w:rPr>
          <w:sz w:val="24"/>
          <w:szCs w:val="24"/>
          <w:lang w:eastAsia="en-US"/>
        </w:rPr>
      </w:pPr>
    </w:p>
    <w:p w14:paraId="18F557B3" w14:textId="77777777" w:rsidR="00456075" w:rsidRPr="00456075" w:rsidRDefault="00456075">
      <w:pPr>
        <w:widowControl w:val="0"/>
        <w:numPr>
          <w:ilvl w:val="0"/>
          <w:numId w:val="17"/>
        </w:numPr>
        <w:autoSpaceDE w:val="0"/>
        <w:autoSpaceDN w:val="0"/>
        <w:spacing w:after="160" w:line="259" w:lineRule="auto"/>
        <w:ind w:left="567" w:right="122" w:hanging="567"/>
        <w:contextualSpacing/>
        <w:jc w:val="both"/>
        <w:rPr>
          <w:sz w:val="24"/>
          <w:szCs w:val="24"/>
          <w:lang w:eastAsia="en-US"/>
        </w:rPr>
      </w:pPr>
      <w:r w:rsidRPr="00456075">
        <w:rPr>
          <w:sz w:val="24"/>
          <w:szCs w:val="24"/>
          <w:lang w:eastAsia="en-US"/>
        </w:rPr>
        <w:t xml:space="preserve">Stupanjem na snagu ove Odluke prestaje važiti Odluka o lokalnim porezima Općine Vladislavci </w:t>
      </w:r>
      <w:r w:rsidRPr="00456075">
        <w:rPr>
          <w:spacing w:val="1"/>
          <w:sz w:val="24"/>
          <w:szCs w:val="24"/>
          <w:lang w:eastAsia="en-US"/>
        </w:rPr>
        <w:t xml:space="preserve"> </w:t>
      </w:r>
      <w:r w:rsidRPr="00456075">
        <w:rPr>
          <w:sz w:val="24"/>
          <w:szCs w:val="24"/>
          <w:lang w:eastAsia="en-US"/>
        </w:rPr>
        <w:t>(„Narodne</w:t>
      </w:r>
      <w:r w:rsidRPr="00456075">
        <w:rPr>
          <w:spacing w:val="-3"/>
          <w:sz w:val="24"/>
          <w:szCs w:val="24"/>
          <w:lang w:eastAsia="en-US"/>
        </w:rPr>
        <w:t xml:space="preserve"> </w:t>
      </w:r>
      <w:r w:rsidRPr="00456075">
        <w:rPr>
          <w:sz w:val="24"/>
          <w:szCs w:val="24"/>
          <w:lang w:eastAsia="en-US"/>
        </w:rPr>
        <w:t>novine“</w:t>
      </w:r>
      <w:r w:rsidRPr="00456075">
        <w:rPr>
          <w:spacing w:val="-1"/>
          <w:sz w:val="24"/>
          <w:szCs w:val="24"/>
          <w:lang w:eastAsia="en-US"/>
        </w:rPr>
        <w:t xml:space="preserve"> </w:t>
      </w:r>
      <w:r w:rsidRPr="00456075">
        <w:rPr>
          <w:sz w:val="24"/>
          <w:szCs w:val="24"/>
          <w:lang w:eastAsia="en-US"/>
        </w:rPr>
        <w:t>br. 69/17,</w:t>
      </w:r>
      <w:r w:rsidRPr="00456075">
        <w:rPr>
          <w:spacing w:val="59"/>
          <w:sz w:val="24"/>
          <w:szCs w:val="24"/>
          <w:lang w:eastAsia="en-US"/>
        </w:rPr>
        <w:t xml:space="preserve"> </w:t>
      </w:r>
      <w:r w:rsidRPr="00456075">
        <w:rPr>
          <w:sz w:val="24"/>
          <w:szCs w:val="24"/>
          <w:lang w:eastAsia="en-US"/>
        </w:rPr>
        <w:t>„“Službeni glasnik Općine Vladislavci br. 3/17)</w:t>
      </w:r>
    </w:p>
    <w:p w14:paraId="1732379C" w14:textId="77777777" w:rsidR="00456075" w:rsidRPr="00456075" w:rsidRDefault="00456075" w:rsidP="00456075">
      <w:pPr>
        <w:widowControl w:val="0"/>
        <w:autoSpaceDE w:val="0"/>
        <w:autoSpaceDN w:val="0"/>
        <w:ind w:left="720"/>
        <w:contextualSpacing/>
        <w:rPr>
          <w:sz w:val="26"/>
          <w:szCs w:val="24"/>
          <w:lang w:eastAsia="en-US"/>
        </w:rPr>
      </w:pPr>
    </w:p>
    <w:p w14:paraId="7C8C1D61" w14:textId="77777777" w:rsidR="00456075" w:rsidRPr="00456075" w:rsidRDefault="00456075" w:rsidP="00456075">
      <w:pPr>
        <w:widowControl w:val="0"/>
        <w:autoSpaceDE w:val="0"/>
        <w:autoSpaceDN w:val="0"/>
        <w:jc w:val="center"/>
        <w:rPr>
          <w:b/>
          <w:bCs/>
          <w:sz w:val="24"/>
          <w:szCs w:val="24"/>
          <w:lang w:eastAsia="en-US"/>
        </w:rPr>
      </w:pPr>
      <w:r w:rsidRPr="00456075">
        <w:rPr>
          <w:b/>
          <w:bCs/>
          <w:sz w:val="24"/>
          <w:szCs w:val="24"/>
          <w:lang w:eastAsia="en-US"/>
        </w:rPr>
        <w:t>Članak</w:t>
      </w:r>
      <w:r w:rsidRPr="00456075">
        <w:rPr>
          <w:b/>
          <w:bCs/>
          <w:spacing w:val="-1"/>
          <w:sz w:val="24"/>
          <w:szCs w:val="24"/>
          <w:lang w:eastAsia="en-US"/>
        </w:rPr>
        <w:t xml:space="preserve"> </w:t>
      </w:r>
      <w:r w:rsidRPr="00456075">
        <w:rPr>
          <w:b/>
          <w:bCs/>
          <w:sz w:val="24"/>
          <w:szCs w:val="24"/>
          <w:lang w:eastAsia="en-US"/>
        </w:rPr>
        <w:t>17.</w:t>
      </w:r>
    </w:p>
    <w:p w14:paraId="26501DE8" w14:textId="77777777" w:rsidR="00456075" w:rsidRPr="00456075" w:rsidRDefault="00456075" w:rsidP="00456075">
      <w:pPr>
        <w:widowControl w:val="0"/>
        <w:autoSpaceDE w:val="0"/>
        <w:autoSpaceDN w:val="0"/>
        <w:ind w:left="720"/>
        <w:contextualSpacing/>
        <w:rPr>
          <w:b/>
          <w:bCs/>
          <w:sz w:val="26"/>
          <w:szCs w:val="24"/>
          <w:lang w:eastAsia="en-US"/>
        </w:rPr>
      </w:pPr>
    </w:p>
    <w:p w14:paraId="6A9816EF" w14:textId="77777777" w:rsidR="00456075" w:rsidRPr="00456075" w:rsidRDefault="00456075">
      <w:pPr>
        <w:widowControl w:val="0"/>
        <w:numPr>
          <w:ilvl w:val="0"/>
          <w:numId w:val="12"/>
        </w:numPr>
        <w:autoSpaceDE w:val="0"/>
        <w:autoSpaceDN w:val="0"/>
        <w:spacing w:after="160" w:line="259" w:lineRule="auto"/>
        <w:ind w:left="567" w:right="123" w:hanging="567"/>
        <w:contextualSpacing/>
        <w:jc w:val="both"/>
        <w:rPr>
          <w:sz w:val="24"/>
          <w:szCs w:val="24"/>
          <w:lang w:eastAsia="en-US"/>
        </w:rPr>
      </w:pPr>
      <w:r w:rsidRPr="00456075">
        <w:rPr>
          <w:sz w:val="24"/>
          <w:szCs w:val="24"/>
          <w:lang w:eastAsia="en-US"/>
        </w:rPr>
        <w:t>Ova Odluka objavit će se u „Službenom glasniku“ Općine Vladislavci“ i „Narodnim novinama“, a</w:t>
      </w:r>
      <w:r w:rsidRPr="00456075">
        <w:rPr>
          <w:spacing w:val="1"/>
          <w:sz w:val="24"/>
          <w:szCs w:val="24"/>
          <w:lang w:eastAsia="en-US"/>
        </w:rPr>
        <w:t xml:space="preserve"> </w:t>
      </w:r>
      <w:r w:rsidRPr="00456075">
        <w:rPr>
          <w:sz w:val="24"/>
          <w:szCs w:val="24"/>
          <w:lang w:eastAsia="en-US"/>
        </w:rPr>
        <w:t>stupa na</w:t>
      </w:r>
      <w:r w:rsidRPr="00456075">
        <w:rPr>
          <w:spacing w:val="-1"/>
          <w:sz w:val="24"/>
          <w:szCs w:val="24"/>
          <w:lang w:eastAsia="en-US"/>
        </w:rPr>
        <w:t xml:space="preserve"> </w:t>
      </w:r>
      <w:r w:rsidRPr="00456075">
        <w:rPr>
          <w:sz w:val="24"/>
          <w:szCs w:val="24"/>
          <w:lang w:eastAsia="en-US"/>
        </w:rPr>
        <w:t>snagu 1. siječnja</w:t>
      </w:r>
      <w:r w:rsidRPr="00456075">
        <w:rPr>
          <w:spacing w:val="1"/>
          <w:sz w:val="24"/>
          <w:szCs w:val="24"/>
          <w:lang w:eastAsia="en-US"/>
        </w:rPr>
        <w:t xml:space="preserve"> </w:t>
      </w:r>
      <w:r w:rsidRPr="00456075">
        <w:rPr>
          <w:sz w:val="24"/>
          <w:szCs w:val="24"/>
          <w:lang w:eastAsia="en-US"/>
        </w:rPr>
        <w:t>2024. godine.</w:t>
      </w:r>
    </w:p>
    <w:p w14:paraId="67B4BDDE" w14:textId="77777777" w:rsidR="00456075" w:rsidRPr="00456075" w:rsidRDefault="00456075" w:rsidP="00456075">
      <w:pPr>
        <w:widowControl w:val="0"/>
        <w:autoSpaceDE w:val="0"/>
        <w:autoSpaceDN w:val="0"/>
        <w:ind w:right="123"/>
        <w:jc w:val="both"/>
        <w:rPr>
          <w:sz w:val="24"/>
          <w:szCs w:val="24"/>
          <w:lang w:eastAsia="en-US"/>
        </w:rPr>
      </w:pPr>
    </w:p>
    <w:p w14:paraId="1BE4CED5" w14:textId="77777777" w:rsidR="00456075" w:rsidRPr="00456075" w:rsidRDefault="00456075" w:rsidP="00456075">
      <w:pPr>
        <w:spacing w:after="120"/>
        <w:jc w:val="both"/>
        <w:rPr>
          <w:iCs/>
          <w:sz w:val="24"/>
          <w:szCs w:val="24"/>
        </w:rPr>
      </w:pPr>
    </w:p>
    <w:p w14:paraId="33DF8B69" w14:textId="77777777" w:rsidR="00456075" w:rsidRPr="00456075" w:rsidRDefault="00456075" w:rsidP="00456075">
      <w:pPr>
        <w:spacing w:after="120"/>
        <w:jc w:val="both"/>
        <w:rPr>
          <w:iCs/>
          <w:sz w:val="24"/>
          <w:szCs w:val="24"/>
        </w:rPr>
      </w:pPr>
    </w:p>
    <w:p w14:paraId="21F4004E" w14:textId="77777777" w:rsidR="00456075" w:rsidRPr="00456075" w:rsidRDefault="00456075" w:rsidP="00456075">
      <w:pPr>
        <w:spacing w:after="120"/>
        <w:jc w:val="both"/>
        <w:rPr>
          <w:iCs/>
          <w:sz w:val="24"/>
          <w:szCs w:val="24"/>
        </w:rPr>
      </w:pPr>
    </w:p>
    <w:p w14:paraId="28BC7CEA" w14:textId="77777777" w:rsidR="00456075" w:rsidRPr="00456075" w:rsidRDefault="00456075" w:rsidP="00456075">
      <w:pPr>
        <w:spacing w:after="120"/>
        <w:jc w:val="both"/>
        <w:rPr>
          <w:iCs/>
          <w:sz w:val="24"/>
          <w:szCs w:val="24"/>
        </w:rPr>
      </w:pPr>
    </w:p>
    <w:p w14:paraId="6210E8E9" w14:textId="77777777" w:rsidR="00456075" w:rsidRPr="00456075" w:rsidRDefault="00456075" w:rsidP="00456075">
      <w:pPr>
        <w:ind w:left="5954"/>
        <w:jc w:val="center"/>
        <w:rPr>
          <w:sz w:val="24"/>
          <w:szCs w:val="24"/>
        </w:rPr>
      </w:pPr>
    </w:p>
    <w:p w14:paraId="60903B94" w14:textId="77777777" w:rsidR="000233F9" w:rsidRPr="000233F9" w:rsidRDefault="000233F9" w:rsidP="000233F9">
      <w:pPr>
        <w:spacing w:after="120"/>
        <w:jc w:val="both"/>
        <w:rPr>
          <w:iCs/>
          <w:sz w:val="24"/>
          <w:szCs w:val="24"/>
        </w:rPr>
      </w:pPr>
    </w:p>
    <w:p w14:paraId="184A7748" w14:textId="77777777" w:rsidR="000233F9" w:rsidRPr="000233F9" w:rsidRDefault="000233F9" w:rsidP="000233F9">
      <w:pPr>
        <w:spacing w:after="120"/>
        <w:jc w:val="both"/>
        <w:rPr>
          <w:iCs/>
          <w:sz w:val="24"/>
          <w:szCs w:val="24"/>
        </w:rPr>
      </w:pPr>
    </w:p>
    <w:p w14:paraId="7BCEC8D0" w14:textId="77777777" w:rsidR="000233F9" w:rsidRPr="000233F9" w:rsidRDefault="000233F9" w:rsidP="000233F9">
      <w:pPr>
        <w:spacing w:after="120"/>
        <w:jc w:val="both"/>
        <w:rPr>
          <w:iCs/>
          <w:sz w:val="24"/>
          <w:szCs w:val="24"/>
        </w:rPr>
      </w:pPr>
    </w:p>
    <w:p w14:paraId="46FAD497" w14:textId="77777777" w:rsidR="000233F9" w:rsidRPr="000233F9" w:rsidRDefault="000233F9" w:rsidP="000233F9">
      <w:pPr>
        <w:spacing w:after="120"/>
        <w:jc w:val="both"/>
        <w:rPr>
          <w:iCs/>
          <w:sz w:val="24"/>
          <w:szCs w:val="24"/>
        </w:rPr>
      </w:pPr>
    </w:p>
    <w:p w14:paraId="1FBA769B" w14:textId="77777777" w:rsidR="000233F9" w:rsidRPr="000233F9" w:rsidRDefault="000233F9" w:rsidP="000233F9">
      <w:pPr>
        <w:spacing w:after="120"/>
        <w:jc w:val="both"/>
        <w:rPr>
          <w:iCs/>
          <w:sz w:val="24"/>
          <w:szCs w:val="24"/>
        </w:rPr>
      </w:pPr>
    </w:p>
    <w:p w14:paraId="03F51F6D" w14:textId="77777777" w:rsidR="000233F9" w:rsidRDefault="000233F9" w:rsidP="00DA7291">
      <w:pPr>
        <w:jc w:val="center"/>
        <w:rPr>
          <w:bCs/>
          <w:sz w:val="24"/>
          <w:szCs w:val="24"/>
        </w:rPr>
      </w:pPr>
    </w:p>
    <w:sectPr w:rsidR="000233F9" w:rsidSect="00AF3811">
      <w:headerReference w:type="default" r:id="rId13"/>
      <w:pgSz w:w="12240" w:h="15840"/>
      <w:pgMar w:top="426" w:right="1467" w:bottom="144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89A02" w14:textId="77777777" w:rsidR="003C61A4" w:rsidRDefault="003C61A4">
      <w:r>
        <w:separator/>
      </w:r>
    </w:p>
  </w:endnote>
  <w:endnote w:type="continuationSeparator" w:id="0">
    <w:p w14:paraId="189F6066" w14:textId="77777777" w:rsidR="003C61A4" w:rsidRDefault="003C6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A5B95" w14:textId="77777777" w:rsidR="003C61A4" w:rsidRDefault="003C61A4">
      <w:r>
        <w:separator/>
      </w:r>
    </w:p>
  </w:footnote>
  <w:footnote w:type="continuationSeparator" w:id="0">
    <w:p w14:paraId="370BD20E" w14:textId="77777777" w:rsidR="003C61A4" w:rsidRDefault="003C6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57C2C" w14:textId="77777777" w:rsidR="00B56973" w:rsidRDefault="00B56973">
    <w:pPr>
      <w:pStyle w:val="Zaglavlj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3B5"/>
    <w:multiLevelType w:val="hybridMultilevel"/>
    <w:tmpl w:val="8A86D64A"/>
    <w:lvl w:ilvl="0" w:tplc="8D661CBE">
      <w:start w:val="1"/>
      <w:numFmt w:val="decimal"/>
      <w:lvlText w:val="(%1)"/>
      <w:lvlJc w:val="left"/>
      <w:pPr>
        <w:ind w:left="676" w:hanging="360"/>
      </w:pPr>
      <w:rPr>
        <w:rFonts w:hint="default"/>
      </w:rPr>
    </w:lvl>
    <w:lvl w:ilvl="1" w:tplc="041A0019" w:tentative="1">
      <w:start w:val="1"/>
      <w:numFmt w:val="lowerLetter"/>
      <w:lvlText w:val="%2."/>
      <w:lvlJc w:val="left"/>
      <w:pPr>
        <w:ind w:left="1396" w:hanging="360"/>
      </w:pPr>
    </w:lvl>
    <w:lvl w:ilvl="2" w:tplc="041A001B" w:tentative="1">
      <w:start w:val="1"/>
      <w:numFmt w:val="lowerRoman"/>
      <w:lvlText w:val="%3."/>
      <w:lvlJc w:val="right"/>
      <w:pPr>
        <w:ind w:left="2116" w:hanging="180"/>
      </w:pPr>
    </w:lvl>
    <w:lvl w:ilvl="3" w:tplc="041A000F" w:tentative="1">
      <w:start w:val="1"/>
      <w:numFmt w:val="decimal"/>
      <w:lvlText w:val="%4."/>
      <w:lvlJc w:val="left"/>
      <w:pPr>
        <w:ind w:left="2836" w:hanging="360"/>
      </w:pPr>
    </w:lvl>
    <w:lvl w:ilvl="4" w:tplc="041A0019" w:tentative="1">
      <w:start w:val="1"/>
      <w:numFmt w:val="lowerLetter"/>
      <w:lvlText w:val="%5."/>
      <w:lvlJc w:val="left"/>
      <w:pPr>
        <w:ind w:left="3556" w:hanging="360"/>
      </w:pPr>
    </w:lvl>
    <w:lvl w:ilvl="5" w:tplc="041A001B" w:tentative="1">
      <w:start w:val="1"/>
      <w:numFmt w:val="lowerRoman"/>
      <w:lvlText w:val="%6."/>
      <w:lvlJc w:val="right"/>
      <w:pPr>
        <w:ind w:left="4276" w:hanging="180"/>
      </w:pPr>
    </w:lvl>
    <w:lvl w:ilvl="6" w:tplc="041A000F" w:tentative="1">
      <w:start w:val="1"/>
      <w:numFmt w:val="decimal"/>
      <w:lvlText w:val="%7."/>
      <w:lvlJc w:val="left"/>
      <w:pPr>
        <w:ind w:left="4996" w:hanging="360"/>
      </w:pPr>
    </w:lvl>
    <w:lvl w:ilvl="7" w:tplc="041A0019" w:tentative="1">
      <w:start w:val="1"/>
      <w:numFmt w:val="lowerLetter"/>
      <w:lvlText w:val="%8."/>
      <w:lvlJc w:val="left"/>
      <w:pPr>
        <w:ind w:left="5716" w:hanging="360"/>
      </w:pPr>
    </w:lvl>
    <w:lvl w:ilvl="8" w:tplc="041A001B" w:tentative="1">
      <w:start w:val="1"/>
      <w:numFmt w:val="lowerRoman"/>
      <w:lvlText w:val="%9."/>
      <w:lvlJc w:val="right"/>
      <w:pPr>
        <w:ind w:left="6436" w:hanging="180"/>
      </w:pPr>
    </w:lvl>
  </w:abstractNum>
  <w:abstractNum w:abstractNumId="1" w15:restartNumberingAfterBreak="0">
    <w:nsid w:val="07573EA5"/>
    <w:multiLevelType w:val="hybridMultilevel"/>
    <w:tmpl w:val="BEE277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3B300A"/>
    <w:multiLevelType w:val="hybridMultilevel"/>
    <w:tmpl w:val="0E72980E"/>
    <w:lvl w:ilvl="0" w:tplc="4C5CE2D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F8466AB"/>
    <w:multiLevelType w:val="hybridMultilevel"/>
    <w:tmpl w:val="3236B3F4"/>
    <w:lvl w:ilvl="0" w:tplc="933E1B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CEF3F9B"/>
    <w:multiLevelType w:val="hybridMultilevel"/>
    <w:tmpl w:val="195AEB94"/>
    <w:lvl w:ilvl="0" w:tplc="2E6EB582">
      <w:start w:val="1"/>
      <w:numFmt w:val="decimal"/>
      <w:lvlText w:val="(%1)"/>
      <w:lvlJc w:val="left"/>
      <w:pPr>
        <w:ind w:left="1065" w:hanging="360"/>
      </w:pPr>
      <w:rPr>
        <w:rFonts w:hint="default"/>
        <w:b w:val="0"/>
        <w:bCs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 w15:restartNumberingAfterBreak="0">
    <w:nsid w:val="229309CF"/>
    <w:multiLevelType w:val="hybridMultilevel"/>
    <w:tmpl w:val="076C2C4A"/>
    <w:lvl w:ilvl="0" w:tplc="7FD46A3C">
      <w:start w:val="1"/>
      <w:numFmt w:val="decimal"/>
      <w:lvlText w:val="(%1)"/>
      <w:lvlJc w:val="left"/>
      <w:pPr>
        <w:ind w:left="218" w:hanging="360"/>
      </w:pPr>
      <w:rPr>
        <w:rFonts w:hint="default"/>
      </w:rPr>
    </w:lvl>
    <w:lvl w:ilvl="1" w:tplc="041A0019" w:tentative="1">
      <w:start w:val="1"/>
      <w:numFmt w:val="lowerLetter"/>
      <w:lvlText w:val="%2."/>
      <w:lvlJc w:val="left"/>
      <w:pPr>
        <w:ind w:left="938" w:hanging="360"/>
      </w:pPr>
    </w:lvl>
    <w:lvl w:ilvl="2" w:tplc="041A001B" w:tentative="1">
      <w:start w:val="1"/>
      <w:numFmt w:val="lowerRoman"/>
      <w:lvlText w:val="%3."/>
      <w:lvlJc w:val="right"/>
      <w:pPr>
        <w:ind w:left="1658" w:hanging="180"/>
      </w:pPr>
    </w:lvl>
    <w:lvl w:ilvl="3" w:tplc="041A000F" w:tentative="1">
      <w:start w:val="1"/>
      <w:numFmt w:val="decimal"/>
      <w:lvlText w:val="%4."/>
      <w:lvlJc w:val="left"/>
      <w:pPr>
        <w:ind w:left="2378" w:hanging="360"/>
      </w:pPr>
    </w:lvl>
    <w:lvl w:ilvl="4" w:tplc="041A0019" w:tentative="1">
      <w:start w:val="1"/>
      <w:numFmt w:val="lowerLetter"/>
      <w:lvlText w:val="%5."/>
      <w:lvlJc w:val="left"/>
      <w:pPr>
        <w:ind w:left="3098" w:hanging="360"/>
      </w:pPr>
    </w:lvl>
    <w:lvl w:ilvl="5" w:tplc="041A001B" w:tentative="1">
      <w:start w:val="1"/>
      <w:numFmt w:val="lowerRoman"/>
      <w:lvlText w:val="%6."/>
      <w:lvlJc w:val="right"/>
      <w:pPr>
        <w:ind w:left="3818" w:hanging="180"/>
      </w:pPr>
    </w:lvl>
    <w:lvl w:ilvl="6" w:tplc="041A000F" w:tentative="1">
      <w:start w:val="1"/>
      <w:numFmt w:val="decimal"/>
      <w:lvlText w:val="%7."/>
      <w:lvlJc w:val="left"/>
      <w:pPr>
        <w:ind w:left="4538" w:hanging="360"/>
      </w:pPr>
    </w:lvl>
    <w:lvl w:ilvl="7" w:tplc="041A0019" w:tentative="1">
      <w:start w:val="1"/>
      <w:numFmt w:val="lowerLetter"/>
      <w:lvlText w:val="%8."/>
      <w:lvlJc w:val="left"/>
      <w:pPr>
        <w:ind w:left="5258" w:hanging="360"/>
      </w:pPr>
    </w:lvl>
    <w:lvl w:ilvl="8" w:tplc="041A001B" w:tentative="1">
      <w:start w:val="1"/>
      <w:numFmt w:val="lowerRoman"/>
      <w:lvlText w:val="%9."/>
      <w:lvlJc w:val="right"/>
      <w:pPr>
        <w:ind w:left="5978" w:hanging="180"/>
      </w:pPr>
    </w:lvl>
  </w:abstractNum>
  <w:abstractNum w:abstractNumId="6" w15:restartNumberingAfterBreak="0">
    <w:nsid w:val="25BD7592"/>
    <w:multiLevelType w:val="hybridMultilevel"/>
    <w:tmpl w:val="BEE2778E"/>
    <w:lvl w:ilvl="0" w:tplc="280480A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9182F7F"/>
    <w:multiLevelType w:val="hybridMultilevel"/>
    <w:tmpl w:val="227AE70C"/>
    <w:lvl w:ilvl="0" w:tplc="4CA48288">
      <w:start w:val="1"/>
      <w:numFmt w:val="decimal"/>
      <w:lvlText w:val="(%1)"/>
      <w:lvlJc w:val="left"/>
      <w:pPr>
        <w:ind w:left="720"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ACA335D"/>
    <w:multiLevelType w:val="hybridMultilevel"/>
    <w:tmpl w:val="797E3A68"/>
    <w:lvl w:ilvl="0" w:tplc="2CE6EB98">
      <w:start w:val="1"/>
      <w:numFmt w:val="decimal"/>
      <w:lvlText w:val="%1."/>
      <w:lvlJc w:val="left"/>
      <w:pPr>
        <w:ind w:left="1024" w:hanging="348"/>
      </w:pPr>
      <w:rPr>
        <w:rFonts w:ascii="Times New Roman" w:eastAsia="Times New Roman" w:hAnsi="Times New Roman" w:cs="Times New Roman" w:hint="default"/>
        <w:w w:val="100"/>
        <w:sz w:val="24"/>
        <w:szCs w:val="24"/>
        <w:lang w:val="hr-HR" w:eastAsia="en-US" w:bidi="ar-SA"/>
      </w:rPr>
    </w:lvl>
    <w:lvl w:ilvl="1" w:tplc="DBE200A0">
      <w:numFmt w:val="bullet"/>
      <w:lvlText w:val="•"/>
      <w:lvlJc w:val="left"/>
      <w:pPr>
        <w:ind w:left="1868" w:hanging="348"/>
      </w:pPr>
      <w:rPr>
        <w:rFonts w:hint="default"/>
        <w:lang w:val="hr-HR" w:eastAsia="en-US" w:bidi="ar-SA"/>
      </w:rPr>
    </w:lvl>
    <w:lvl w:ilvl="2" w:tplc="53846796">
      <w:numFmt w:val="bullet"/>
      <w:lvlText w:val="•"/>
      <w:lvlJc w:val="left"/>
      <w:pPr>
        <w:ind w:left="2717" w:hanging="348"/>
      </w:pPr>
      <w:rPr>
        <w:rFonts w:hint="default"/>
        <w:lang w:val="hr-HR" w:eastAsia="en-US" w:bidi="ar-SA"/>
      </w:rPr>
    </w:lvl>
    <w:lvl w:ilvl="3" w:tplc="589AA944">
      <w:numFmt w:val="bullet"/>
      <w:lvlText w:val="•"/>
      <w:lvlJc w:val="left"/>
      <w:pPr>
        <w:ind w:left="3565" w:hanging="348"/>
      </w:pPr>
      <w:rPr>
        <w:rFonts w:hint="default"/>
        <w:lang w:val="hr-HR" w:eastAsia="en-US" w:bidi="ar-SA"/>
      </w:rPr>
    </w:lvl>
    <w:lvl w:ilvl="4" w:tplc="04D6FD68">
      <w:numFmt w:val="bullet"/>
      <w:lvlText w:val="•"/>
      <w:lvlJc w:val="left"/>
      <w:pPr>
        <w:ind w:left="4414" w:hanging="348"/>
      </w:pPr>
      <w:rPr>
        <w:rFonts w:hint="default"/>
        <w:lang w:val="hr-HR" w:eastAsia="en-US" w:bidi="ar-SA"/>
      </w:rPr>
    </w:lvl>
    <w:lvl w:ilvl="5" w:tplc="448061D0">
      <w:numFmt w:val="bullet"/>
      <w:lvlText w:val="•"/>
      <w:lvlJc w:val="left"/>
      <w:pPr>
        <w:ind w:left="5263" w:hanging="348"/>
      </w:pPr>
      <w:rPr>
        <w:rFonts w:hint="default"/>
        <w:lang w:val="hr-HR" w:eastAsia="en-US" w:bidi="ar-SA"/>
      </w:rPr>
    </w:lvl>
    <w:lvl w:ilvl="6" w:tplc="04FEE166">
      <w:numFmt w:val="bullet"/>
      <w:lvlText w:val="•"/>
      <w:lvlJc w:val="left"/>
      <w:pPr>
        <w:ind w:left="6111" w:hanging="348"/>
      </w:pPr>
      <w:rPr>
        <w:rFonts w:hint="default"/>
        <w:lang w:val="hr-HR" w:eastAsia="en-US" w:bidi="ar-SA"/>
      </w:rPr>
    </w:lvl>
    <w:lvl w:ilvl="7" w:tplc="C4300B3E">
      <w:numFmt w:val="bullet"/>
      <w:lvlText w:val="•"/>
      <w:lvlJc w:val="left"/>
      <w:pPr>
        <w:ind w:left="6960" w:hanging="348"/>
      </w:pPr>
      <w:rPr>
        <w:rFonts w:hint="default"/>
        <w:lang w:val="hr-HR" w:eastAsia="en-US" w:bidi="ar-SA"/>
      </w:rPr>
    </w:lvl>
    <w:lvl w:ilvl="8" w:tplc="CF00B95C">
      <w:numFmt w:val="bullet"/>
      <w:lvlText w:val="•"/>
      <w:lvlJc w:val="left"/>
      <w:pPr>
        <w:ind w:left="7809" w:hanging="348"/>
      </w:pPr>
      <w:rPr>
        <w:rFonts w:hint="default"/>
        <w:lang w:val="hr-HR" w:eastAsia="en-US" w:bidi="ar-SA"/>
      </w:rPr>
    </w:lvl>
  </w:abstractNum>
  <w:abstractNum w:abstractNumId="9" w15:restartNumberingAfterBreak="0">
    <w:nsid w:val="2EA93CBA"/>
    <w:multiLevelType w:val="hybridMultilevel"/>
    <w:tmpl w:val="CC268610"/>
    <w:lvl w:ilvl="0" w:tplc="D450A120">
      <w:start w:val="1"/>
      <w:numFmt w:val="decimal"/>
      <w:lvlText w:val="(%1)"/>
      <w:lvlJc w:val="left"/>
      <w:pPr>
        <w:ind w:left="735" w:hanging="37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31200B4"/>
    <w:multiLevelType w:val="hybridMultilevel"/>
    <w:tmpl w:val="0014703C"/>
    <w:lvl w:ilvl="0" w:tplc="202A384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3F45E2C"/>
    <w:multiLevelType w:val="hybridMultilevel"/>
    <w:tmpl w:val="8C8410E2"/>
    <w:lvl w:ilvl="0" w:tplc="176E14E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5F00653"/>
    <w:multiLevelType w:val="hybridMultilevel"/>
    <w:tmpl w:val="B7C4749E"/>
    <w:lvl w:ilvl="0" w:tplc="FCAE5EA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39B4DDB"/>
    <w:multiLevelType w:val="hybridMultilevel"/>
    <w:tmpl w:val="9754144A"/>
    <w:lvl w:ilvl="0" w:tplc="1F9894D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6B6742C"/>
    <w:multiLevelType w:val="hybridMultilevel"/>
    <w:tmpl w:val="0B8C612C"/>
    <w:lvl w:ilvl="0" w:tplc="0A524060">
      <w:start w:val="1"/>
      <w:numFmt w:val="decimal"/>
      <w:lvlText w:val="(%1)"/>
      <w:lvlJc w:val="left"/>
      <w:pPr>
        <w:ind w:left="676" w:hanging="360"/>
      </w:pPr>
      <w:rPr>
        <w:rFonts w:hint="default"/>
      </w:rPr>
    </w:lvl>
    <w:lvl w:ilvl="1" w:tplc="041A0019" w:tentative="1">
      <w:start w:val="1"/>
      <w:numFmt w:val="lowerLetter"/>
      <w:lvlText w:val="%2."/>
      <w:lvlJc w:val="left"/>
      <w:pPr>
        <w:ind w:left="1396" w:hanging="360"/>
      </w:pPr>
    </w:lvl>
    <w:lvl w:ilvl="2" w:tplc="041A001B" w:tentative="1">
      <w:start w:val="1"/>
      <w:numFmt w:val="lowerRoman"/>
      <w:lvlText w:val="%3."/>
      <w:lvlJc w:val="right"/>
      <w:pPr>
        <w:ind w:left="2116" w:hanging="180"/>
      </w:pPr>
    </w:lvl>
    <w:lvl w:ilvl="3" w:tplc="041A000F" w:tentative="1">
      <w:start w:val="1"/>
      <w:numFmt w:val="decimal"/>
      <w:lvlText w:val="%4."/>
      <w:lvlJc w:val="left"/>
      <w:pPr>
        <w:ind w:left="2836" w:hanging="360"/>
      </w:pPr>
    </w:lvl>
    <w:lvl w:ilvl="4" w:tplc="041A0019" w:tentative="1">
      <w:start w:val="1"/>
      <w:numFmt w:val="lowerLetter"/>
      <w:lvlText w:val="%5."/>
      <w:lvlJc w:val="left"/>
      <w:pPr>
        <w:ind w:left="3556" w:hanging="360"/>
      </w:pPr>
    </w:lvl>
    <w:lvl w:ilvl="5" w:tplc="041A001B" w:tentative="1">
      <w:start w:val="1"/>
      <w:numFmt w:val="lowerRoman"/>
      <w:lvlText w:val="%6."/>
      <w:lvlJc w:val="right"/>
      <w:pPr>
        <w:ind w:left="4276" w:hanging="180"/>
      </w:pPr>
    </w:lvl>
    <w:lvl w:ilvl="6" w:tplc="041A000F" w:tentative="1">
      <w:start w:val="1"/>
      <w:numFmt w:val="decimal"/>
      <w:lvlText w:val="%7."/>
      <w:lvlJc w:val="left"/>
      <w:pPr>
        <w:ind w:left="4996" w:hanging="360"/>
      </w:pPr>
    </w:lvl>
    <w:lvl w:ilvl="7" w:tplc="041A0019" w:tentative="1">
      <w:start w:val="1"/>
      <w:numFmt w:val="lowerLetter"/>
      <w:lvlText w:val="%8."/>
      <w:lvlJc w:val="left"/>
      <w:pPr>
        <w:ind w:left="5716" w:hanging="360"/>
      </w:pPr>
    </w:lvl>
    <w:lvl w:ilvl="8" w:tplc="041A001B" w:tentative="1">
      <w:start w:val="1"/>
      <w:numFmt w:val="lowerRoman"/>
      <w:lvlText w:val="%9."/>
      <w:lvlJc w:val="right"/>
      <w:pPr>
        <w:ind w:left="6436" w:hanging="180"/>
      </w:pPr>
    </w:lvl>
  </w:abstractNum>
  <w:abstractNum w:abstractNumId="15" w15:restartNumberingAfterBreak="0">
    <w:nsid w:val="51142FBA"/>
    <w:multiLevelType w:val="hybridMultilevel"/>
    <w:tmpl w:val="2E388B52"/>
    <w:lvl w:ilvl="0" w:tplc="D6DEADFC">
      <w:start w:val="1"/>
      <w:numFmt w:val="decimal"/>
      <w:lvlText w:val="(%1)"/>
      <w:lvlJc w:val="left"/>
      <w:pPr>
        <w:ind w:left="786" w:hanging="360"/>
      </w:pPr>
      <w:rPr>
        <w:rFonts w:hint="default"/>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6" w15:restartNumberingAfterBreak="0">
    <w:nsid w:val="555D2444"/>
    <w:multiLevelType w:val="hybridMultilevel"/>
    <w:tmpl w:val="8404ED1E"/>
    <w:lvl w:ilvl="0" w:tplc="EF229952">
      <w:start w:val="1"/>
      <w:numFmt w:val="decimal"/>
      <w:lvlText w:val="(%1)"/>
      <w:lvlJc w:val="left"/>
      <w:pPr>
        <w:ind w:left="786" w:hanging="360"/>
      </w:pPr>
      <w:rPr>
        <w:rFonts w:hint="default"/>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7" w15:restartNumberingAfterBreak="0">
    <w:nsid w:val="63910B82"/>
    <w:multiLevelType w:val="hybridMultilevel"/>
    <w:tmpl w:val="5360E760"/>
    <w:lvl w:ilvl="0" w:tplc="41108DFA">
      <w:start w:val="1"/>
      <w:numFmt w:val="decimal"/>
      <w:lvlText w:val="(%1)"/>
      <w:lvlJc w:val="left"/>
      <w:pPr>
        <w:ind w:left="218" w:hanging="360"/>
      </w:pPr>
      <w:rPr>
        <w:rFonts w:hint="default"/>
      </w:rPr>
    </w:lvl>
    <w:lvl w:ilvl="1" w:tplc="041A0019" w:tentative="1">
      <w:start w:val="1"/>
      <w:numFmt w:val="lowerLetter"/>
      <w:lvlText w:val="%2."/>
      <w:lvlJc w:val="left"/>
      <w:pPr>
        <w:ind w:left="938" w:hanging="360"/>
      </w:pPr>
    </w:lvl>
    <w:lvl w:ilvl="2" w:tplc="041A001B" w:tentative="1">
      <w:start w:val="1"/>
      <w:numFmt w:val="lowerRoman"/>
      <w:lvlText w:val="%3."/>
      <w:lvlJc w:val="right"/>
      <w:pPr>
        <w:ind w:left="1658" w:hanging="180"/>
      </w:pPr>
    </w:lvl>
    <w:lvl w:ilvl="3" w:tplc="041A000F" w:tentative="1">
      <w:start w:val="1"/>
      <w:numFmt w:val="decimal"/>
      <w:lvlText w:val="%4."/>
      <w:lvlJc w:val="left"/>
      <w:pPr>
        <w:ind w:left="2378" w:hanging="360"/>
      </w:pPr>
    </w:lvl>
    <w:lvl w:ilvl="4" w:tplc="041A0019" w:tentative="1">
      <w:start w:val="1"/>
      <w:numFmt w:val="lowerLetter"/>
      <w:lvlText w:val="%5."/>
      <w:lvlJc w:val="left"/>
      <w:pPr>
        <w:ind w:left="3098" w:hanging="360"/>
      </w:pPr>
    </w:lvl>
    <w:lvl w:ilvl="5" w:tplc="041A001B" w:tentative="1">
      <w:start w:val="1"/>
      <w:numFmt w:val="lowerRoman"/>
      <w:lvlText w:val="%6."/>
      <w:lvlJc w:val="right"/>
      <w:pPr>
        <w:ind w:left="3818" w:hanging="180"/>
      </w:pPr>
    </w:lvl>
    <w:lvl w:ilvl="6" w:tplc="041A000F" w:tentative="1">
      <w:start w:val="1"/>
      <w:numFmt w:val="decimal"/>
      <w:lvlText w:val="%7."/>
      <w:lvlJc w:val="left"/>
      <w:pPr>
        <w:ind w:left="4538" w:hanging="360"/>
      </w:pPr>
    </w:lvl>
    <w:lvl w:ilvl="7" w:tplc="041A0019" w:tentative="1">
      <w:start w:val="1"/>
      <w:numFmt w:val="lowerLetter"/>
      <w:lvlText w:val="%8."/>
      <w:lvlJc w:val="left"/>
      <w:pPr>
        <w:ind w:left="5258" w:hanging="360"/>
      </w:pPr>
    </w:lvl>
    <w:lvl w:ilvl="8" w:tplc="041A001B" w:tentative="1">
      <w:start w:val="1"/>
      <w:numFmt w:val="lowerRoman"/>
      <w:lvlText w:val="%9."/>
      <w:lvlJc w:val="right"/>
      <w:pPr>
        <w:ind w:left="5978" w:hanging="180"/>
      </w:pPr>
    </w:lvl>
  </w:abstractNum>
  <w:abstractNum w:abstractNumId="18" w15:restartNumberingAfterBreak="0">
    <w:nsid w:val="67F038C2"/>
    <w:multiLevelType w:val="hybridMultilevel"/>
    <w:tmpl w:val="10E8E79C"/>
    <w:lvl w:ilvl="0" w:tplc="4DBEF462">
      <w:start w:val="1"/>
      <w:numFmt w:val="decimal"/>
      <w:lvlText w:val="(%1)"/>
      <w:lvlJc w:val="left"/>
      <w:pPr>
        <w:ind w:left="780" w:hanging="360"/>
      </w:pPr>
      <w:rPr>
        <w:rFonts w:hint="default"/>
      </w:r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9" w15:restartNumberingAfterBreak="0">
    <w:nsid w:val="6A773042"/>
    <w:multiLevelType w:val="hybridMultilevel"/>
    <w:tmpl w:val="5784E856"/>
    <w:lvl w:ilvl="0" w:tplc="B8623800">
      <w:start w:val="1"/>
      <w:numFmt w:val="decimal"/>
      <w:lvlText w:val="(%1)"/>
      <w:lvlJc w:val="left"/>
      <w:pPr>
        <w:ind w:left="720" w:hanging="360"/>
      </w:pPr>
      <w:rPr>
        <w:rFonts w:hint="default"/>
        <w:strike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E9633FB"/>
    <w:multiLevelType w:val="hybridMultilevel"/>
    <w:tmpl w:val="B8646FD4"/>
    <w:lvl w:ilvl="0" w:tplc="E3B4F78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74634829"/>
    <w:multiLevelType w:val="hybridMultilevel"/>
    <w:tmpl w:val="05D4DFD4"/>
    <w:lvl w:ilvl="0" w:tplc="55F060D6">
      <w:start w:val="1"/>
      <w:numFmt w:val="decimal"/>
      <w:lvlText w:val="(%1)"/>
      <w:lvlJc w:val="left"/>
      <w:pPr>
        <w:ind w:left="720" w:hanging="360"/>
      </w:pPr>
      <w:rPr>
        <w:rFonts w:hint="default"/>
        <w:strike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76EC1C15"/>
    <w:multiLevelType w:val="hybridMultilevel"/>
    <w:tmpl w:val="2F820A06"/>
    <w:lvl w:ilvl="0" w:tplc="43FEF3D8">
      <w:start w:val="1"/>
      <w:numFmt w:val="decimal"/>
      <w:lvlText w:val="(%1)"/>
      <w:lvlJc w:val="left"/>
      <w:pPr>
        <w:ind w:left="218" w:hanging="360"/>
      </w:pPr>
      <w:rPr>
        <w:rFonts w:hint="default"/>
      </w:rPr>
    </w:lvl>
    <w:lvl w:ilvl="1" w:tplc="041A0019" w:tentative="1">
      <w:start w:val="1"/>
      <w:numFmt w:val="lowerLetter"/>
      <w:lvlText w:val="%2."/>
      <w:lvlJc w:val="left"/>
      <w:pPr>
        <w:ind w:left="938" w:hanging="360"/>
      </w:pPr>
    </w:lvl>
    <w:lvl w:ilvl="2" w:tplc="041A001B" w:tentative="1">
      <w:start w:val="1"/>
      <w:numFmt w:val="lowerRoman"/>
      <w:lvlText w:val="%3."/>
      <w:lvlJc w:val="right"/>
      <w:pPr>
        <w:ind w:left="1658" w:hanging="180"/>
      </w:pPr>
    </w:lvl>
    <w:lvl w:ilvl="3" w:tplc="041A000F" w:tentative="1">
      <w:start w:val="1"/>
      <w:numFmt w:val="decimal"/>
      <w:lvlText w:val="%4."/>
      <w:lvlJc w:val="left"/>
      <w:pPr>
        <w:ind w:left="2378" w:hanging="360"/>
      </w:pPr>
    </w:lvl>
    <w:lvl w:ilvl="4" w:tplc="041A0019" w:tentative="1">
      <w:start w:val="1"/>
      <w:numFmt w:val="lowerLetter"/>
      <w:lvlText w:val="%5."/>
      <w:lvlJc w:val="left"/>
      <w:pPr>
        <w:ind w:left="3098" w:hanging="360"/>
      </w:pPr>
    </w:lvl>
    <w:lvl w:ilvl="5" w:tplc="041A001B" w:tentative="1">
      <w:start w:val="1"/>
      <w:numFmt w:val="lowerRoman"/>
      <w:lvlText w:val="%6."/>
      <w:lvlJc w:val="right"/>
      <w:pPr>
        <w:ind w:left="3818" w:hanging="180"/>
      </w:pPr>
    </w:lvl>
    <w:lvl w:ilvl="6" w:tplc="041A000F" w:tentative="1">
      <w:start w:val="1"/>
      <w:numFmt w:val="decimal"/>
      <w:lvlText w:val="%7."/>
      <w:lvlJc w:val="left"/>
      <w:pPr>
        <w:ind w:left="4538" w:hanging="360"/>
      </w:pPr>
    </w:lvl>
    <w:lvl w:ilvl="7" w:tplc="041A0019" w:tentative="1">
      <w:start w:val="1"/>
      <w:numFmt w:val="lowerLetter"/>
      <w:lvlText w:val="%8."/>
      <w:lvlJc w:val="left"/>
      <w:pPr>
        <w:ind w:left="5258" w:hanging="360"/>
      </w:pPr>
    </w:lvl>
    <w:lvl w:ilvl="8" w:tplc="041A001B" w:tentative="1">
      <w:start w:val="1"/>
      <w:numFmt w:val="lowerRoman"/>
      <w:lvlText w:val="%9."/>
      <w:lvlJc w:val="right"/>
      <w:pPr>
        <w:ind w:left="5978" w:hanging="180"/>
      </w:pPr>
    </w:lvl>
  </w:abstractNum>
  <w:abstractNum w:abstractNumId="23" w15:restartNumberingAfterBreak="0">
    <w:nsid w:val="7D1F64ED"/>
    <w:multiLevelType w:val="hybridMultilevel"/>
    <w:tmpl w:val="CCEC2300"/>
    <w:lvl w:ilvl="0" w:tplc="7152EFD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03122737">
    <w:abstractNumId w:val="4"/>
  </w:num>
  <w:num w:numId="2" w16cid:durableId="165756940">
    <w:abstractNumId w:val="8"/>
  </w:num>
  <w:num w:numId="3" w16cid:durableId="452558529">
    <w:abstractNumId w:val="14"/>
  </w:num>
  <w:num w:numId="4" w16cid:durableId="642348333">
    <w:abstractNumId w:val="13"/>
  </w:num>
  <w:num w:numId="5" w16cid:durableId="690449421">
    <w:abstractNumId w:val="20"/>
  </w:num>
  <w:num w:numId="6" w16cid:durableId="1279876576">
    <w:abstractNumId w:val="7"/>
  </w:num>
  <w:num w:numId="7" w16cid:durableId="821124215">
    <w:abstractNumId w:val="12"/>
  </w:num>
  <w:num w:numId="8" w16cid:durableId="1895575732">
    <w:abstractNumId w:val="2"/>
  </w:num>
  <w:num w:numId="9" w16cid:durableId="119954869">
    <w:abstractNumId w:val="18"/>
  </w:num>
  <w:num w:numId="10" w16cid:durableId="103771752">
    <w:abstractNumId w:val="3"/>
  </w:num>
  <w:num w:numId="11" w16cid:durableId="1335494412">
    <w:abstractNumId w:val="6"/>
  </w:num>
  <w:num w:numId="12" w16cid:durableId="1660385183">
    <w:abstractNumId w:val="9"/>
  </w:num>
  <w:num w:numId="13" w16cid:durableId="1924603640">
    <w:abstractNumId w:val="0"/>
  </w:num>
  <w:num w:numId="14" w16cid:durableId="1429161694">
    <w:abstractNumId w:val="16"/>
  </w:num>
  <w:num w:numId="15" w16cid:durableId="1877770218">
    <w:abstractNumId w:val="11"/>
  </w:num>
  <w:num w:numId="16" w16cid:durableId="258878145">
    <w:abstractNumId w:val="15"/>
  </w:num>
  <w:num w:numId="17" w16cid:durableId="2006131404">
    <w:abstractNumId w:val="1"/>
  </w:num>
  <w:num w:numId="18" w16cid:durableId="393431080">
    <w:abstractNumId w:val="21"/>
  </w:num>
  <w:num w:numId="19" w16cid:durableId="1264730828">
    <w:abstractNumId w:val="19"/>
  </w:num>
  <w:num w:numId="20" w16cid:durableId="1084912724">
    <w:abstractNumId w:val="10"/>
  </w:num>
  <w:num w:numId="21" w16cid:durableId="948318541">
    <w:abstractNumId w:val="22"/>
  </w:num>
  <w:num w:numId="22" w16cid:durableId="1293320007">
    <w:abstractNumId w:val="17"/>
  </w:num>
  <w:num w:numId="23" w16cid:durableId="1549606434">
    <w:abstractNumId w:val="5"/>
  </w:num>
  <w:num w:numId="24" w16cid:durableId="2104449387">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61F"/>
    <w:rsid w:val="00010A08"/>
    <w:rsid w:val="000233F9"/>
    <w:rsid w:val="00034871"/>
    <w:rsid w:val="0004084A"/>
    <w:rsid w:val="00097BE4"/>
    <w:rsid w:val="000A5F5C"/>
    <w:rsid w:val="000A6503"/>
    <w:rsid w:val="000D3713"/>
    <w:rsid w:val="000D5FC7"/>
    <w:rsid w:val="000E1E77"/>
    <w:rsid w:val="000F366B"/>
    <w:rsid w:val="000F3D0D"/>
    <w:rsid w:val="001014CE"/>
    <w:rsid w:val="0010194E"/>
    <w:rsid w:val="00111154"/>
    <w:rsid w:val="001219AF"/>
    <w:rsid w:val="001341D1"/>
    <w:rsid w:val="001405F5"/>
    <w:rsid w:val="00163292"/>
    <w:rsid w:val="001730FB"/>
    <w:rsid w:val="00174BBC"/>
    <w:rsid w:val="00175C06"/>
    <w:rsid w:val="0017685D"/>
    <w:rsid w:val="001807F4"/>
    <w:rsid w:val="001863A7"/>
    <w:rsid w:val="00193A69"/>
    <w:rsid w:val="001951FE"/>
    <w:rsid w:val="001A0FB9"/>
    <w:rsid w:val="001A530F"/>
    <w:rsid w:val="001A62EE"/>
    <w:rsid w:val="001B133D"/>
    <w:rsid w:val="001C242B"/>
    <w:rsid w:val="001C63BE"/>
    <w:rsid w:val="001E2DF6"/>
    <w:rsid w:val="001E6D67"/>
    <w:rsid w:val="001F5604"/>
    <w:rsid w:val="001F708F"/>
    <w:rsid w:val="0020108B"/>
    <w:rsid w:val="00214398"/>
    <w:rsid w:val="00217573"/>
    <w:rsid w:val="002335E3"/>
    <w:rsid w:val="00236DC5"/>
    <w:rsid w:val="00236FE5"/>
    <w:rsid w:val="00256BD5"/>
    <w:rsid w:val="00260468"/>
    <w:rsid w:val="002610DB"/>
    <w:rsid w:val="00277C54"/>
    <w:rsid w:val="00290080"/>
    <w:rsid w:val="00294AE8"/>
    <w:rsid w:val="002A7B5D"/>
    <w:rsid w:val="002D1D4A"/>
    <w:rsid w:val="002D2E89"/>
    <w:rsid w:val="002D685E"/>
    <w:rsid w:val="002D77B5"/>
    <w:rsid w:val="002E2357"/>
    <w:rsid w:val="003023C9"/>
    <w:rsid w:val="003041E2"/>
    <w:rsid w:val="00315FF5"/>
    <w:rsid w:val="003428F4"/>
    <w:rsid w:val="00343E91"/>
    <w:rsid w:val="00345A7D"/>
    <w:rsid w:val="00372F91"/>
    <w:rsid w:val="00374A70"/>
    <w:rsid w:val="00377BAF"/>
    <w:rsid w:val="0038282E"/>
    <w:rsid w:val="00382894"/>
    <w:rsid w:val="00385FB9"/>
    <w:rsid w:val="003A149B"/>
    <w:rsid w:val="003A4597"/>
    <w:rsid w:val="003B6ABD"/>
    <w:rsid w:val="003C2B3C"/>
    <w:rsid w:val="003C61A4"/>
    <w:rsid w:val="003D0921"/>
    <w:rsid w:val="003F090C"/>
    <w:rsid w:val="004119C4"/>
    <w:rsid w:val="00422CBE"/>
    <w:rsid w:val="004317A3"/>
    <w:rsid w:val="00442E8B"/>
    <w:rsid w:val="00456075"/>
    <w:rsid w:val="00457680"/>
    <w:rsid w:val="00466C31"/>
    <w:rsid w:val="004723AC"/>
    <w:rsid w:val="00485135"/>
    <w:rsid w:val="00485781"/>
    <w:rsid w:val="00490431"/>
    <w:rsid w:val="00496C53"/>
    <w:rsid w:val="004A1F99"/>
    <w:rsid w:val="004A447C"/>
    <w:rsid w:val="004B732B"/>
    <w:rsid w:val="004D6E8A"/>
    <w:rsid w:val="004E0CDA"/>
    <w:rsid w:val="00502625"/>
    <w:rsid w:val="005138ED"/>
    <w:rsid w:val="00523EC2"/>
    <w:rsid w:val="00541664"/>
    <w:rsid w:val="00543BD1"/>
    <w:rsid w:val="0054717A"/>
    <w:rsid w:val="005567BC"/>
    <w:rsid w:val="00586861"/>
    <w:rsid w:val="00590015"/>
    <w:rsid w:val="005A0058"/>
    <w:rsid w:val="005B2B50"/>
    <w:rsid w:val="005B6073"/>
    <w:rsid w:val="005C4B38"/>
    <w:rsid w:val="005E4B7C"/>
    <w:rsid w:val="005F2126"/>
    <w:rsid w:val="005F2F01"/>
    <w:rsid w:val="005F52D2"/>
    <w:rsid w:val="006013BB"/>
    <w:rsid w:val="0060191D"/>
    <w:rsid w:val="00601CA2"/>
    <w:rsid w:val="00607B48"/>
    <w:rsid w:val="006216B0"/>
    <w:rsid w:val="00634C63"/>
    <w:rsid w:val="00635139"/>
    <w:rsid w:val="00636F3A"/>
    <w:rsid w:val="00641FE7"/>
    <w:rsid w:val="00654109"/>
    <w:rsid w:val="006655A9"/>
    <w:rsid w:val="00672E40"/>
    <w:rsid w:val="0067361F"/>
    <w:rsid w:val="00682F06"/>
    <w:rsid w:val="0068326A"/>
    <w:rsid w:val="006910E4"/>
    <w:rsid w:val="006A1F79"/>
    <w:rsid w:val="006A7BA4"/>
    <w:rsid w:val="006B0386"/>
    <w:rsid w:val="006D5DFC"/>
    <w:rsid w:val="006E489F"/>
    <w:rsid w:val="00704467"/>
    <w:rsid w:val="007133CB"/>
    <w:rsid w:val="00721E0D"/>
    <w:rsid w:val="0072318C"/>
    <w:rsid w:val="00735A9C"/>
    <w:rsid w:val="00746CCE"/>
    <w:rsid w:val="00755835"/>
    <w:rsid w:val="00761DF6"/>
    <w:rsid w:val="00780288"/>
    <w:rsid w:val="00784A2D"/>
    <w:rsid w:val="007933C6"/>
    <w:rsid w:val="007B3920"/>
    <w:rsid w:val="007C0BEF"/>
    <w:rsid w:val="007C2749"/>
    <w:rsid w:val="007C6075"/>
    <w:rsid w:val="007F0D2C"/>
    <w:rsid w:val="007F2203"/>
    <w:rsid w:val="007F7CF6"/>
    <w:rsid w:val="00800A03"/>
    <w:rsid w:val="008031BA"/>
    <w:rsid w:val="00841447"/>
    <w:rsid w:val="00841E52"/>
    <w:rsid w:val="0084678F"/>
    <w:rsid w:val="00852366"/>
    <w:rsid w:val="00872020"/>
    <w:rsid w:val="00881B58"/>
    <w:rsid w:val="008A031D"/>
    <w:rsid w:val="008A12DE"/>
    <w:rsid w:val="008A2FAA"/>
    <w:rsid w:val="008B0BA3"/>
    <w:rsid w:val="008C6517"/>
    <w:rsid w:val="008E789C"/>
    <w:rsid w:val="008F3300"/>
    <w:rsid w:val="00903D3B"/>
    <w:rsid w:val="009322DC"/>
    <w:rsid w:val="00936E06"/>
    <w:rsid w:val="00946D26"/>
    <w:rsid w:val="009568FE"/>
    <w:rsid w:val="009647B5"/>
    <w:rsid w:val="00964FDF"/>
    <w:rsid w:val="0098030F"/>
    <w:rsid w:val="00983B11"/>
    <w:rsid w:val="00985D29"/>
    <w:rsid w:val="009B7478"/>
    <w:rsid w:val="009D1D8C"/>
    <w:rsid w:val="009F725F"/>
    <w:rsid w:val="00A00415"/>
    <w:rsid w:val="00A14D7F"/>
    <w:rsid w:val="00A20960"/>
    <w:rsid w:val="00A23112"/>
    <w:rsid w:val="00A239B0"/>
    <w:rsid w:val="00A24F55"/>
    <w:rsid w:val="00A26C2A"/>
    <w:rsid w:val="00A272A1"/>
    <w:rsid w:val="00A30BA4"/>
    <w:rsid w:val="00A41CB3"/>
    <w:rsid w:val="00A6408E"/>
    <w:rsid w:val="00A70C48"/>
    <w:rsid w:val="00A72993"/>
    <w:rsid w:val="00A76505"/>
    <w:rsid w:val="00A92BE8"/>
    <w:rsid w:val="00AA337A"/>
    <w:rsid w:val="00AE1309"/>
    <w:rsid w:val="00AE26D7"/>
    <w:rsid w:val="00AF3811"/>
    <w:rsid w:val="00B122EA"/>
    <w:rsid w:val="00B133BE"/>
    <w:rsid w:val="00B5111E"/>
    <w:rsid w:val="00B56973"/>
    <w:rsid w:val="00B605CC"/>
    <w:rsid w:val="00B62358"/>
    <w:rsid w:val="00B630EA"/>
    <w:rsid w:val="00B71983"/>
    <w:rsid w:val="00B85E90"/>
    <w:rsid w:val="00B95AA9"/>
    <w:rsid w:val="00BA4092"/>
    <w:rsid w:val="00BA6072"/>
    <w:rsid w:val="00BB3414"/>
    <w:rsid w:val="00BC51AC"/>
    <w:rsid w:val="00BD23CC"/>
    <w:rsid w:val="00BF019D"/>
    <w:rsid w:val="00BF0899"/>
    <w:rsid w:val="00C04268"/>
    <w:rsid w:val="00C10FB6"/>
    <w:rsid w:val="00C111B9"/>
    <w:rsid w:val="00C137F7"/>
    <w:rsid w:val="00C16114"/>
    <w:rsid w:val="00C30645"/>
    <w:rsid w:val="00C42A3A"/>
    <w:rsid w:val="00C733BD"/>
    <w:rsid w:val="00C854D6"/>
    <w:rsid w:val="00C90D35"/>
    <w:rsid w:val="00C92EFC"/>
    <w:rsid w:val="00CA5039"/>
    <w:rsid w:val="00CB4AB6"/>
    <w:rsid w:val="00CD1470"/>
    <w:rsid w:val="00CD5430"/>
    <w:rsid w:val="00D00A07"/>
    <w:rsid w:val="00D052CC"/>
    <w:rsid w:val="00D161E9"/>
    <w:rsid w:val="00D21535"/>
    <w:rsid w:val="00D26CEF"/>
    <w:rsid w:val="00D467B6"/>
    <w:rsid w:val="00D74000"/>
    <w:rsid w:val="00D7779D"/>
    <w:rsid w:val="00D81F78"/>
    <w:rsid w:val="00D86BF8"/>
    <w:rsid w:val="00D91898"/>
    <w:rsid w:val="00D96F94"/>
    <w:rsid w:val="00DA2B72"/>
    <w:rsid w:val="00DA3C2C"/>
    <w:rsid w:val="00DA6B64"/>
    <w:rsid w:val="00DA7291"/>
    <w:rsid w:val="00DC5C31"/>
    <w:rsid w:val="00DD22AE"/>
    <w:rsid w:val="00DF38DB"/>
    <w:rsid w:val="00DF5420"/>
    <w:rsid w:val="00E05BC0"/>
    <w:rsid w:val="00E134E5"/>
    <w:rsid w:val="00E17DBD"/>
    <w:rsid w:val="00E24B73"/>
    <w:rsid w:val="00E313A4"/>
    <w:rsid w:val="00E4251D"/>
    <w:rsid w:val="00E448ED"/>
    <w:rsid w:val="00E44EB2"/>
    <w:rsid w:val="00E55143"/>
    <w:rsid w:val="00E61B98"/>
    <w:rsid w:val="00E64FE8"/>
    <w:rsid w:val="00E67F2B"/>
    <w:rsid w:val="00EC1E1C"/>
    <w:rsid w:val="00EC6CCC"/>
    <w:rsid w:val="00EC6F9D"/>
    <w:rsid w:val="00ED628D"/>
    <w:rsid w:val="00EE1853"/>
    <w:rsid w:val="00EF140E"/>
    <w:rsid w:val="00EF37C3"/>
    <w:rsid w:val="00F0057D"/>
    <w:rsid w:val="00F03A66"/>
    <w:rsid w:val="00F2322F"/>
    <w:rsid w:val="00F35D5B"/>
    <w:rsid w:val="00F44C1D"/>
    <w:rsid w:val="00F50F4B"/>
    <w:rsid w:val="00F80AE8"/>
    <w:rsid w:val="00F83E6E"/>
    <w:rsid w:val="00F875FD"/>
    <w:rsid w:val="00FA493D"/>
    <w:rsid w:val="00FB6271"/>
    <w:rsid w:val="00FB6B2D"/>
    <w:rsid w:val="00FD2046"/>
    <w:rsid w:val="00FF1643"/>
    <w:rsid w:val="00FF79A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F8F49"/>
  <w15:chartTrackingRefBased/>
  <w15:docId w15:val="{8C0B5258-3FC4-4AE7-BA9C-0704BB28A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5420"/>
  </w:style>
  <w:style w:type="paragraph" w:styleId="Naslov1">
    <w:name w:val="heading 1"/>
    <w:basedOn w:val="Normal"/>
    <w:next w:val="Normal"/>
    <w:qFormat/>
    <w:pPr>
      <w:keepNext/>
      <w:outlineLvl w:val="0"/>
    </w:pPr>
    <w:rPr>
      <w:b/>
      <w:bCs/>
      <w:sz w:val="24"/>
    </w:rPr>
  </w:style>
  <w:style w:type="paragraph" w:styleId="Naslov2">
    <w:name w:val="heading 2"/>
    <w:basedOn w:val="Normal"/>
    <w:next w:val="Normal"/>
    <w:qFormat/>
    <w:pPr>
      <w:keepNext/>
      <w:outlineLvl w:val="1"/>
    </w:pPr>
    <w:rPr>
      <w:sz w:val="24"/>
    </w:rPr>
  </w:style>
  <w:style w:type="paragraph" w:styleId="Naslov3">
    <w:name w:val="heading 3"/>
    <w:basedOn w:val="Normal"/>
    <w:next w:val="Normal"/>
    <w:qFormat/>
    <w:pPr>
      <w:keepNext/>
      <w:jc w:val="center"/>
      <w:outlineLvl w:val="2"/>
    </w:pPr>
    <w:rPr>
      <w:sz w:val="24"/>
    </w:rPr>
  </w:style>
  <w:style w:type="paragraph" w:styleId="Naslov4">
    <w:name w:val="heading 4"/>
    <w:basedOn w:val="Normal"/>
    <w:next w:val="Normal"/>
    <w:qFormat/>
    <w:pPr>
      <w:keepNext/>
      <w:jc w:val="right"/>
      <w:outlineLvl w:val="3"/>
    </w:pPr>
    <w:rPr>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pPr>
      <w:tabs>
        <w:tab w:val="center" w:pos="4536"/>
        <w:tab w:val="right" w:pos="9072"/>
      </w:tabs>
    </w:pPr>
  </w:style>
  <w:style w:type="paragraph" w:styleId="Podnoje">
    <w:name w:val="footer"/>
    <w:basedOn w:val="Normal"/>
    <w:pPr>
      <w:tabs>
        <w:tab w:val="center" w:pos="4536"/>
        <w:tab w:val="right" w:pos="9072"/>
      </w:tabs>
    </w:pPr>
  </w:style>
  <w:style w:type="paragraph" w:styleId="Tijeloteksta">
    <w:name w:val="Body Text"/>
    <w:basedOn w:val="Normal"/>
    <w:rPr>
      <w:sz w:val="24"/>
    </w:rPr>
  </w:style>
  <w:style w:type="paragraph" w:styleId="Uvuenotijeloteksta">
    <w:name w:val="Body Text Indent"/>
    <w:basedOn w:val="Normal"/>
    <w:pPr>
      <w:ind w:firstLine="720"/>
    </w:pPr>
    <w:rPr>
      <w:sz w:val="24"/>
    </w:rPr>
  </w:style>
  <w:style w:type="paragraph" w:styleId="Tijeloteksta-uvlaka2">
    <w:name w:val="Body Text Indent 2"/>
    <w:aliases w:val="  uvlaka 2"/>
    <w:basedOn w:val="Normal"/>
    <w:pPr>
      <w:ind w:left="6480"/>
    </w:pPr>
    <w:rPr>
      <w:sz w:val="24"/>
    </w:rPr>
  </w:style>
  <w:style w:type="paragraph" w:styleId="Tijeloteksta-uvlaka3">
    <w:name w:val="Body Text Indent 3"/>
    <w:aliases w:val=" uvlaka 3"/>
    <w:basedOn w:val="Normal"/>
    <w:pPr>
      <w:ind w:firstLine="720"/>
      <w:jc w:val="center"/>
    </w:pPr>
    <w:rPr>
      <w:sz w:val="24"/>
    </w:rPr>
  </w:style>
  <w:style w:type="paragraph" w:styleId="Tekstbalonia">
    <w:name w:val="Balloon Text"/>
    <w:basedOn w:val="Normal"/>
    <w:semiHidden/>
    <w:rsid w:val="00B630EA"/>
    <w:rPr>
      <w:rFonts w:ascii="Tahoma" w:hAnsi="Tahoma" w:cs="Tahoma"/>
      <w:sz w:val="16"/>
      <w:szCs w:val="16"/>
    </w:rPr>
  </w:style>
  <w:style w:type="character" w:styleId="Hiperveza">
    <w:name w:val="Hyperlink"/>
    <w:rsid w:val="00F44C1D"/>
    <w:rPr>
      <w:color w:val="0000FF"/>
      <w:u w:val="single"/>
    </w:rPr>
  </w:style>
  <w:style w:type="character" w:styleId="Nerijeenospominjanje">
    <w:name w:val="Unresolved Mention"/>
    <w:uiPriority w:val="99"/>
    <w:semiHidden/>
    <w:unhideWhenUsed/>
    <w:rsid w:val="00936E06"/>
    <w:rPr>
      <w:color w:val="605E5C"/>
      <w:shd w:val="clear" w:color="auto" w:fill="E1DFDD"/>
    </w:rPr>
  </w:style>
  <w:style w:type="paragraph" w:styleId="Tijeloteksta3">
    <w:name w:val="Body Text 3"/>
    <w:basedOn w:val="Normal"/>
    <w:link w:val="Tijeloteksta3Char"/>
    <w:rsid w:val="00A26C2A"/>
    <w:pPr>
      <w:spacing w:after="120"/>
    </w:pPr>
    <w:rPr>
      <w:sz w:val="16"/>
      <w:szCs w:val="16"/>
    </w:rPr>
  </w:style>
  <w:style w:type="character" w:customStyle="1" w:styleId="Tijeloteksta3Char">
    <w:name w:val="Tijelo teksta 3 Char"/>
    <w:link w:val="Tijeloteksta3"/>
    <w:rsid w:val="00A26C2A"/>
    <w:rPr>
      <w:sz w:val="16"/>
      <w:szCs w:val="16"/>
    </w:rPr>
  </w:style>
  <w:style w:type="paragraph" w:styleId="Odlomakpopisa">
    <w:name w:val="List Paragraph"/>
    <w:basedOn w:val="Normal"/>
    <w:uiPriority w:val="34"/>
    <w:qFormat/>
    <w:rsid w:val="00DF5420"/>
    <w:pPr>
      <w:ind w:left="720"/>
      <w:contextualSpacing/>
    </w:pPr>
  </w:style>
  <w:style w:type="character" w:styleId="Referencakomentara">
    <w:name w:val="annotation reference"/>
    <w:basedOn w:val="Zadanifontodlomka"/>
    <w:unhideWhenUsed/>
    <w:rsid w:val="003A149B"/>
    <w:rPr>
      <w:sz w:val="16"/>
      <w:szCs w:val="16"/>
    </w:rPr>
  </w:style>
  <w:style w:type="paragraph" w:styleId="Tekstkomentara">
    <w:name w:val="annotation text"/>
    <w:basedOn w:val="Normal"/>
    <w:link w:val="TekstkomentaraChar"/>
    <w:unhideWhenUsed/>
    <w:rsid w:val="003A149B"/>
  </w:style>
  <w:style w:type="character" w:customStyle="1" w:styleId="TekstkomentaraChar">
    <w:name w:val="Tekst komentara Char"/>
    <w:basedOn w:val="Zadanifontodlomka"/>
    <w:link w:val="Tekstkomentara"/>
    <w:rsid w:val="003A1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288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opcina-vladislavci.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pcina-vladislavci.h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vladislavci.tajnik@gmail.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15</Pages>
  <Words>3788</Words>
  <Characters>21598</Characters>
  <Application>Microsoft Office Word</Application>
  <DocSecurity>0</DocSecurity>
  <Lines>179</Lines>
  <Paragraphs>50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OPĆINA ANTUNOVAC</Company>
  <LinksUpToDate>false</LinksUpToDate>
  <CharactersWithSpaces>25336</CharactersWithSpaces>
  <SharedDoc>false</SharedDoc>
  <HLinks>
    <vt:vector size="18" baseType="variant">
      <vt:variant>
        <vt:i4>4259917</vt:i4>
      </vt:variant>
      <vt:variant>
        <vt:i4>6</vt:i4>
      </vt:variant>
      <vt:variant>
        <vt:i4>0</vt:i4>
      </vt:variant>
      <vt:variant>
        <vt:i4>5</vt:i4>
      </vt:variant>
      <vt:variant>
        <vt:lpwstr>http://www.opcina-vladislavci.hr/</vt:lpwstr>
      </vt:variant>
      <vt:variant>
        <vt:lpwstr/>
      </vt:variant>
      <vt:variant>
        <vt:i4>4259917</vt:i4>
      </vt:variant>
      <vt:variant>
        <vt:i4>3</vt:i4>
      </vt:variant>
      <vt:variant>
        <vt:i4>0</vt:i4>
      </vt:variant>
      <vt:variant>
        <vt:i4>5</vt:i4>
      </vt:variant>
      <vt:variant>
        <vt:lpwstr>http://www.opcina-vladislavci.hr/</vt:lpwstr>
      </vt:variant>
      <vt:variant>
        <vt:lpwstr/>
      </vt:variant>
      <vt:variant>
        <vt:i4>1900656</vt:i4>
      </vt:variant>
      <vt:variant>
        <vt:i4>0</vt:i4>
      </vt:variant>
      <vt:variant>
        <vt:i4>0</vt:i4>
      </vt:variant>
      <vt:variant>
        <vt:i4>5</vt:i4>
      </vt:variant>
      <vt:variant>
        <vt:lpwstr>mailto:vladislavci.tajnik@gmail.com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ALEN</dc:creator>
  <cp:keywords/>
  <cp:lastModifiedBy>Opcina Vladislavci</cp:lastModifiedBy>
  <cp:revision>14</cp:revision>
  <cp:lastPrinted>2020-03-16T08:12:00Z</cp:lastPrinted>
  <dcterms:created xsi:type="dcterms:W3CDTF">2024-05-06T10:37:00Z</dcterms:created>
  <dcterms:modified xsi:type="dcterms:W3CDTF">2026-11-06T11:47:00Z</dcterms:modified>
</cp:coreProperties>
</file>